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D95B" w14:textId="77777777" w:rsidR="00453169" w:rsidRPr="00A66A17" w:rsidRDefault="0045316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31B67B4" w14:textId="77777777" w:rsidR="00453169" w:rsidRPr="007669A4" w:rsidRDefault="00453169" w:rsidP="001164EF">
      <w:pPr>
        <w:ind w:right="851"/>
        <w:rPr>
          <w:rFonts w:ascii="Calibri" w:hAnsi="Calibri" w:cs="Calibri"/>
          <w:b/>
          <w:sz w:val="22"/>
          <w:szCs w:val="22"/>
        </w:rPr>
      </w:pPr>
      <w:r w:rsidRPr="007669A4">
        <w:rPr>
          <w:rFonts w:ascii="Calibri" w:hAnsi="Calibri" w:cs="Calibri"/>
          <w:b/>
          <w:sz w:val="22"/>
          <w:szCs w:val="22"/>
        </w:rPr>
        <w:t>»</w:t>
      </w:r>
      <w:r w:rsidRPr="00D805BC">
        <w:rPr>
          <w:rFonts w:ascii="Calibri" w:hAnsi="Calibri" w:cs="Calibri"/>
          <w:b/>
          <w:noProof/>
          <w:sz w:val="22"/>
          <w:szCs w:val="22"/>
        </w:rPr>
        <w:t>Blutiger Klee</w:t>
      </w:r>
      <w:r w:rsidRPr="007669A4">
        <w:rPr>
          <w:rFonts w:ascii="Calibri" w:hAnsi="Calibri" w:cs="Calibri"/>
          <w:b/>
          <w:sz w:val="22"/>
          <w:szCs w:val="22"/>
        </w:rPr>
        <w:t xml:space="preserve">« von </w:t>
      </w:r>
      <w:r w:rsidRPr="00D805BC">
        <w:rPr>
          <w:rFonts w:ascii="Calibri" w:hAnsi="Calibri" w:cs="Calibri"/>
          <w:b/>
          <w:noProof/>
          <w:sz w:val="22"/>
          <w:szCs w:val="22"/>
        </w:rPr>
        <w:t>Marlene Faro</w:t>
      </w:r>
    </w:p>
    <w:p w14:paraId="3D663098" w14:textId="77777777" w:rsidR="00453169" w:rsidRPr="00BF4204" w:rsidRDefault="00453169" w:rsidP="001164EF">
      <w:pPr>
        <w:ind w:right="851"/>
        <w:rPr>
          <w:rFonts w:ascii="Calibri" w:hAnsi="Calibri" w:cs="Calibri"/>
          <w:sz w:val="22"/>
          <w:szCs w:val="22"/>
        </w:rPr>
      </w:pPr>
      <w:r w:rsidRPr="00BF4204">
        <w:rPr>
          <w:rFonts w:ascii="Calibri" w:hAnsi="Calibri" w:cs="Calibri"/>
          <w:sz w:val="22"/>
          <w:szCs w:val="22"/>
        </w:rPr>
        <w:t xml:space="preserve">Meßkirch, </w:t>
      </w:r>
      <w:r w:rsidRPr="00D805BC">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4</w:t>
      </w:r>
    </w:p>
    <w:p w14:paraId="146306A5" w14:textId="77777777" w:rsidR="00453169" w:rsidRPr="00BF4204" w:rsidRDefault="00453169" w:rsidP="001164EF">
      <w:pPr>
        <w:ind w:right="851"/>
        <w:rPr>
          <w:rFonts w:ascii="Calibri" w:hAnsi="Calibri" w:cs="Calibri"/>
          <w:sz w:val="22"/>
          <w:szCs w:val="22"/>
        </w:rPr>
      </w:pPr>
    </w:p>
    <w:p w14:paraId="3602B019" w14:textId="77777777" w:rsidR="00453169" w:rsidRPr="00BF4204" w:rsidRDefault="00453169" w:rsidP="001164EF">
      <w:pPr>
        <w:pStyle w:val="Textkrper2"/>
        <w:tabs>
          <w:tab w:val="left" w:pos="8460"/>
        </w:tabs>
        <w:ind w:right="851"/>
        <w:rPr>
          <w:rFonts w:ascii="Calibri" w:hAnsi="Calibri" w:cs="Calibri"/>
          <w:sz w:val="22"/>
          <w:szCs w:val="22"/>
        </w:rPr>
      </w:pPr>
    </w:p>
    <w:p w14:paraId="202A85DA" w14:textId="30C48EF4" w:rsidR="00453169" w:rsidRPr="00BF4204" w:rsidRDefault="00453169" w:rsidP="000C3D01">
      <w:pPr>
        <w:pStyle w:val="Textkrper2"/>
        <w:tabs>
          <w:tab w:val="left" w:pos="8460"/>
        </w:tabs>
        <w:spacing w:after="240" w:line="276" w:lineRule="auto"/>
        <w:ind w:right="851"/>
        <w:rPr>
          <w:rFonts w:ascii="Calibri" w:hAnsi="Calibri" w:cs="Calibri"/>
          <w:sz w:val="22"/>
          <w:szCs w:val="22"/>
        </w:rPr>
      </w:pPr>
      <w:r w:rsidRPr="00D805BC">
        <w:rPr>
          <w:rFonts w:ascii="Calibri" w:hAnsi="Calibri" w:cs="Calibri"/>
          <w:noProof/>
          <w:szCs w:val="32"/>
        </w:rPr>
        <w:t>Tatort Wolfgangsee</w:t>
      </w:r>
      <w:r w:rsidRPr="00BF4204">
        <w:rPr>
          <w:rFonts w:ascii="Calibri" w:hAnsi="Calibri" w:cs="Calibri"/>
          <w:szCs w:val="32"/>
        </w:rPr>
        <w:br/>
      </w:r>
      <w:r>
        <w:rPr>
          <w:rFonts w:ascii="Calibri" w:hAnsi="Calibri" w:cs="Calibri"/>
          <w:sz w:val="22"/>
          <w:szCs w:val="22"/>
        </w:rPr>
        <w:t xml:space="preserve">Der erste Fall für </w:t>
      </w:r>
      <w:r w:rsidRPr="00453169">
        <w:rPr>
          <w:rFonts w:ascii="Calibri" w:hAnsi="Calibri" w:cs="Calibri"/>
          <w:sz w:val="22"/>
          <w:szCs w:val="22"/>
        </w:rPr>
        <w:t xml:space="preserve">Chefinspektor Artur </w:t>
      </w:r>
      <w:proofErr w:type="spellStart"/>
      <w:r w:rsidRPr="00453169">
        <w:rPr>
          <w:rFonts w:ascii="Calibri" w:hAnsi="Calibri" w:cs="Calibri"/>
          <w:sz w:val="22"/>
          <w:szCs w:val="22"/>
        </w:rPr>
        <w:t>Pestallozzi</w:t>
      </w:r>
      <w:proofErr w:type="spellEnd"/>
      <w:r w:rsidRPr="00453169">
        <w:rPr>
          <w:rFonts w:ascii="Calibri" w:hAnsi="Calibri" w:cs="Calibri"/>
          <w:sz w:val="22"/>
          <w:szCs w:val="22"/>
        </w:rPr>
        <w:t xml:space="preserve"> und Gerichtsmedizinerin Lisa Kleinschmidt </w:t>
      </w:r>
      <w:r>
        <w:rPr>
          <w:rFonts w:ascii="Calibri" w:hAnsi="Calibri" w:cs="Calibri"/>
          <w:sz w:val="22"/>
          <w:szCs w:val="22"/>
        </w:rPr>
        <w:t>im Salzkammergut</w:t>
      </w:r>
    </w:p>
    <w:p w14:paraId="5FBBC955" w14:textId="77777777" w:rsidR="00453169" w:rsidRDefault="00453169" w:rsidP="00453169">
      <w:pPr>
        <w:pStyle w:val="Listenabsatz"/>
        <w:numPr>
          <w:ilvl w:val="0"/>
          <w:numId w:val="2"/>
        </w:numPr>
        <w:tabs>
          <w:tab w:val="left" w:pos="9000"/>
        </w:tabs>
        <w:spacing w:line="276" w:lineRule="auto"/>
        <w:ind w:right="850"/>
        <w:rPr>
          <w:rFonts w:ascii="Calibri" w:hAnsi="Calibri" w:cs="Calibri"/>
          <w:sz w:val="22"/>
          <w:szCs w:val="22"/>
        </w:rPr>
      </w:pPr>
      <w:r w:rsidRPr="00453169">
        <w:rPr>
          <w:rFonts w:ascii="Calibri" w:hAnsi="Calibri" w:cs="Calibri"/>
          <w:noProof/>
          <w:sz w:val="22"/>
          <w:szCs w:val="22"/>
        </w:rPr>
        <w:t>Ein grausamer Mord erschüttert das Salzkammergut.</w:t>
      </w:r>
    </w:p>
    <w:p w14:paraId="1A5DBCB6" w14:textId="63C034F0" w:rsidR="00453169" w:rsidRPr="00453169" w:rsidRDefault="00453169" w:rsidP="00453169">
      <w:pPr>
        <w:pStyle w:val="Listenabsatz"/>
        <w:numPr>
          <w:ilvl w:val="0"/>
          <w:numId w:val="2"/>
        </w:numPr>
        <w:tabs>
          <w:tab w:val="left" w:pos="9000"/>
        </w:tabs>
        <w:spacing w:line="276" w:lineRule="auto"/>
        <w:ind w:right="850"/>
        <w:rPr>
          <w:rFonts w:ascii="Calibri" w:hAnsi="Calibri" w:cs="Calibri"/>
          <w:sz w:val="22"/>
          <w:szCs w:val="22"/>
        </w:rPr>
      </w:pPr>
      <w:r w:rsidRPr="00453169">
        <w:rPr>
          <w:rFonts w:ascii="Calibri" w:hAnsi="Calibri" w:cs="Calibri"/>
          <w:noProof/>
          <w:sz w:val="22"/>
          <w:szCs w:val="22"/>
        </w:rPr>
        <w:t>Ein spannender Roman, der atmosphärisch von einer schönen Landschaft und ihren Bewohnern erzählt.</w:t>
      </w:r>
    </w:p>
    <w:p w14:paraId="191D54A8" w14:textId="77777777" w:rsidR="00453169" w:rsidRDefault="00453169" w:rsidP="00907EE7">
      <w:pPr>
        <w:tabs>
          <w:tab w:val="left" w:pos="9000"/>
        </w:tabs>
        <w:spacing w:line="276" w:lineRule="auto"/>
        <w:ind w:right="850"/>
        <w:rPr>
          <w:rFonts w:ascii="Calibri" w:hAnsi="Calibri" w:cs="Calibri"/>
          <w:sz w:val="22"/>
          <w:szCs w:val="22"/>
        </w:rPr>
      </w:pPr>
    </w:p>
    <w:p w14:paraId="15456FE6" w14:textId="77777777" w:rsidR="00453169" w:rsidRPr="002B767E" w:rsidRDefault="00453169"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3E28D3E" w14:textId="5DD5BFF0" w:rsidR="00453169" w:rsidRPr="00C05FD2" w:rsidRDefault="00453169" w:rsidP="00DB15D6">
      <w:pPr>
        <w:tabs>
          <w:tab w:val="left" w:pos="9000"/>
        </w:tabs>
        <w:spacing w:line="276" w:lineRule="auto"/>
        <w:ind w:right="850"/>
        <w:rPr>
          <w:rFonts w:ascii="Calibri" w:hAnsi="Calibri" w:cs="Calibri"/>
          <w:sz w:val="22"/>
          <w:szCs w:val="22"/>
        </w:rPr>
      </w:pPr>
      <w:r w:rsidRPr="00453169">
        <w:rPr>
          <w:rFonts w:ascii="Calibri" w:hAnsi="Calibri" w:cs="Calibri"/>
          <w:noProof/>
          <w:sz w:val="22"/>
          <w:szCs w:val="22"/>
        </w:rPr>
        <w:t>Ein alter Mann wird vor einer Wallfahrtskapelle mitten im Salzkammergut ermordet. Das Opfer gehörte dem Adel an, der in Österreich zwar längst abgeschafft ist, aber noch immer über Macht verfügt. Doch nicht einmal die Angehörigen scheinen Interesse an der Klärung des Falles zu haben. Chefinspektor Artur Pestallozzi stellt Fragen, die längst vergessene Geschichten wieder ans Tageslicht holen. Unterstützt wird er dabei von der Gerichtsmedizinerin Lisa Kleinschmidt, die als alleinerziehende Mutter von Max und Miriam so gar nicht dem Klischee der CSI-Pathologin auf High Heels entspricht. Immer tiefer stoßen sie bei ihren Ermittlungen in die Geschichte des idyllischen Ortes und der einflussreichen Familie vor. Immer stärker durchdringt der Fall auch ihr Privatleben. Bald stellt sich heraus: Die Kindheit zeichnet uns fürs ganze Leben und schlägt Wunden, die nie ganz verheilen. Ein längst erwachsenes Kind des Opfers könnte der Schlüssel zur Lösung des Falles sein.</w:t>
      </w:r>
    </w:p>
    <w:p w14:paraId="45515053" w14:textId="77777777" w:rsidR="00453169" w:rsidRPr="00C05FD2" w:rsidRDefault="00453169" w:rsidP="00907EE7">
      <w:pPr>
        <w:tabs>
          <w:tab w:val="left" w:pos="9000"/>
        </w:tabs>
        <w:spacing w:line="276" w:lineRule="auto"/>
        <w:ind w:right="850"/>
        <w:rPr>
          <w:rFonts w:ascii="Calibri" w:hAnsi="Calibri" w:cs="Calibri"/>
          <w:sz w:val="22"/>
          <w:szCs w:val="22"/>
        </w:rPr>
      </w:pPr>
    </w:p>
    <w:p w14:paraId="5B8360F5" w14:textId="6871E3CA" w:rsidR="00453169" w:rsidRDefault="00ED676B"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453169" w:rsidRPr="00D805BC">
        <w:rPr>
          <w:rFonts w:ascii="Calibri" w:hAnsi="Calibri" w:cs="Calibri"/>
          <w:b/>
          <w:noProof/>
          <w:sz w:val="22"/>
          <w:szCs w:val="22"/>
        </w:rPr>
        <w:t>Autorin</w:t>
      </w:r>
    </w:p>
    <w:p w14:paraId="5A2B8AEB" w14:textId="77777777" w:rsidR="00453169" w:rsidRPr="00DF07C9" w:rsidRDefault="00453169" w:rsidP="00DB15D6">
      <w:pPr>
        <w:tabs>
          <w:tab w:val="left" w:pos="9000"/>
        </w:tabs>
        <w:spacing w:line="276" w:lineRule="auto"/>
        <w:ind w:right="850"/>
        <w:rPr>
          <w:rFonts w:ascii="Calibri" w:hAnsi="Calibri" w:cs="Calibri"/>
          <w:sz w:val="22"/>
          <w:szCs w:val="22"/>
        </w:rPr>
      </w:pPr>
      <w:r w:rsidRPr="00D805BC">
        <w:rPr>
          <w:rFonts w:ascii="Calibri" w:hAnsi="Calibri" w:cs="Calibri"/>
          <w:noProof/>
          <w:sz w:val="22"/>
          <w:szCs w:val="22"/>
        </w:rPr>
        <w:t>Marlene Faro, geboren und aufgewachsen in Wien, arbeitete jahrelang als freie Journalistin für internationale Magazine wie Stern, Geo oder Cosmopolitan und verfasste Reisereportagen, Porträts und Interviews. 1996 landete sie mit ihrem ersten Buch über die Welt der Frauenzeitschriften einen Bestseller, der auch verfilmt wurde. Es folgten weitere Romane, Erzählungen und Sachbücher. Marlene Faro lebt heute abwechselnd in Wien und im Salzkammergut.</w:t>
      </w:r>
    </w:p>
    <w:p w14:paraId="537D3322" w14:textId="77777777" w:rsidR="00453169" w:rsidRPr="00DF07C9" w:rsidRDefault="00453169" w:rsidP="00907EE7">
      <w:pPr>
        <w:tabs>
          <w:tab w:val="left" w:pos="9000"/>
        </w:tabs>
        <w:spacing w:line="276" w:lineRule="auto"/>
        <w:ind w:right="850"/>
        <w:rPr>
          <w:rFonts w:ascii="Calibri" w:hAnsi="Calibri" w:cs="Calibri"/>
          <w:sz w:val="22"/>
          <w:szCs w:val="22"/>
        </w:rPr>
      </w:pPr>
    </w:p>
    <w:p w14:paraId="051F906C" w14:textId="77777777" w:rsidR="00453169" w:rsidRPr="00DF07C9" w:rsidRDefault="00453169" w:rsidP="00907EE7">
      <w:pPr>
        <w:tabs>
          <w:tab w:val="left" w:pos="9000"/>
        </w:tabs>
        <w:spacing w:line="276" w:lineRule="auto"/>
        <w:ind w:right="850"/>
        <w:rPr>
          <w:rFonts w:ascii="Calibri" w:hAnsi="Calibri" w:cs="Calibri"/>
          <w:sz w:val="22"/>
          <w:szCs w:val="22"/>
        </w:rPr>
      </w:pPr>
    </w:p>
    <w:p w14:paraId="26F43662" w14:textId="77777777" w:rsidR="00453169" w:rsidRPr="00C05FD2" w:rsidRDefault="00453169" w:rsidP="003A2E32">
      <w:pPr>
        <w:tabs>
          <w:tab w:val="left" w:pos="9000"/>
        </w:tabs>
        <w:ind w:right="851"/>
        <w:rPr>
          <w:rFonts w:ascii="Calibri" w:hAnsi="Calibri" w:cs="Calibri"/>
          <w:b/>
          <w:sz w:val="22"/>
          <w:szCs w:val="22"/>
        </w:rPr>
      </w:pPr>
      <w:r w:rsidRPr="00D805BC">
        <w:rPr>
          <w:rFonts w:ascii="Calibri" w:hAnsi="Calibri" w:cs="Calibri"/>
          <w:b/>
          <w:noProof/>
          <w:sz w:val="22"/>
          <w:szCs w:val="22"/>
        </w:rPr>
        <w:t>Blutiger Klee</w:t>
      </w:r>
    </w:p>
    <w:p w14:paraId="01D71B75" w14:textId="77777777" w:rsidR="00453169" w:rsidRPr="00C05FD2" w:rsidRDefault="00453169" w:rsidP="003A2E32">
      <w:pPr>
        <w:tabs>
          <w:tab w:val="left" w:pos="9000"/>
        </w:tabs>
        <w:ind w:right="851"/>
        <w:rPr>
          <w:rFonts w:ascii="Calibri" w:hAnsi="Calibri" w:cs="Calibri"/>
          <w:b/>
          <w:sz w:val="22"/>
          <w:szCs w:val="22"/>
        </w:rPr>
      </w:pPr>
      <w:r w:rsidRPr="00D805BC">
        <w:rPr>
          <w:rFonts w:ascii="Calibri" w:hAnsi="Calibri" w:cs="Calibri"/>
          <w:b/>
          <w:noProof/>
          <w:sz w:val="22"/>
          <w:szCs w:val="22"/>
        </w:rPr>
        <w:t>Marlene Faro</w:t>
      </w:r>
    </w:p>
    <w:p w14:paraId="3445006A" w14:textId="77777777" w:rsidR="00453169" w:rsidRPr="005F1126" w:rsidRDefault="00453169" w:rsidP="003A2E32">
      <w:pPr>
        <w:tabs>
          <w:tab w:val="left" w:pos="9000"/>
        </w:tabs>
        <w:ind w:right="851"/>
        <w:rPr>
          <w:rFonts w:ascii="Calibri" w:hAnsi="Calibri" w:cs="Calibri"/>
          <w:b/>
          <w:sz w:val="22"/>
          <w:szCs w:val="22"/>
        </w:rPr>
      </w:pPr>
      <w:r w:rsidRPr="00D805BC">
        <w:rPr>
          <w:rFonts w:ascii="Calibri" w:hAnsi="Calibri" w:cs="Calibri"/>
          <w:b/>
          <w:noProof/>
          <w:sz w:val="22"/>
          <w:szCs w:val="22"/>
        </w:rPr>
        <w:t>320</w:t>
      </w:r>
      <w:r w:rsidRPr="00C05FD2">
        <w:rPr>
          <w:rFonts w:ascii="Calibri" w:hAnsi="Calibri" w:cs="Calibri"/>
          <w:b/>
          <w:sz w:val="22"/>
          <w:szCs w:val="22"/>
        </w:rPr>
        <w:t xml:space="preserve"> Seiten</w:t>
      </w:r>
    </w:p>
    <w:p w14:paraId="562DC317" w14:textId="2019DE6C" w:rsidR="00453169" w:rsidRPr="005F1126" w:rsidRDefault="00453169" w:rsidP="00CF00FE">
      <w:pPr>
        <w:tabs>
          <w:tab w:val="left" w:pos="9000"/>
        </w:tabs>
        <w:ind w:right="851"/>
        <w:rPr>
          <w:rFonts w:ascii="Calibri" w:hAnsi="Calibri" w:cs="Calibri"/>
          <w:b/>
          <w:bCs/>
          <w:sz w:val="22"/>
          <w:szCs w:val="22"/>
        </w:rPr>
      </w:pPr>
      <w:r w:rsidRPr="005F1126">
        <w:rPr>
          <w:rFonts w:ascii="Calibri" w:hAnsi="Calibri" w:cs="Calibri"/>
          <w:b/>
          <w:bCs/>
          <w:sz w:val="22"/>
          <w:szCs w:val="22"/>
        </w:rPr>
        <w:t xml:space="preserve">EUR </w:t>
      </w:r>
      <w:r w:rsidRPr="00D805BC">
        <w:rPr>
          <w:rFonts w:ascii="Calibri" w:hAnsi="Calibri" w:cs="Calibri"/>
          <w:b/>
          <w:bCs/>
          <w:noProof/>
          <w:sz w:val="22"/>
          <w:szCs w:val="22"/>
        </w:rPr>
        <w:t>14,5</w:t>
      </w:r>
      <w:r w:rsidRPr="005F1126">
        <w:rPr>
          <w:rFonts w:ascii="Calibri" w:hAnsi="Calibri" w:cs="Calibri"/>
          <w:b/>
          <w:bCs/>
          <w:sz w:val="22"/>
          <w:szCs w:val="22"/>
        </w:rPr>
        <w:t xml:space="preserve">0 [D] / EUR </w:t>
      </w:r>
      <w:r w:rsidRPr="00D805BC">
        <w:rPr>
          <w:rFonts w:ascii="Calibri" w:hAnsi="Calibri" w:cs="Calibri"/>
          <w:b/>
          <w:bCs/>
          <w:noProof/>
          <w:sz w:val="22"/>
          <w:szCs w:val="22"/>
        </w:rPr>
        <w:t>15</w:t>
      </w:r>
      <w:r>
        <w:rPr>
          <w:rFonts w:ascii="Calibri" w:hAnsi="Calibri" w:cs="Calibri"/>
          <w:b/>
          <w:bCs/>
          <w:noProof/>
          <w:sz w:val="22"/>
          <w:szCs w:val="22"/>
        </w:rPr>
        <w:t>,</w:t>
      </w:r>
      <w:r w:rsidRPr="005F1126">
        <w:rPr>
          <w:rFonts w:ascii="Calibri" w:hAnsi="Calibri" w:cs="Calibri"/>
          <w:b/>
          <w:bCs/>
          <w:sz w:val="22"/>
          <w:szCs w:val="22"/>
        </w:rPr>
        <w:t>0</w:t>
      </w:r>
      <w:r>
        <w:rPr>
          <w:rFonts w:ascii="Calibri" w:hAnsi="Calibri" w:cs="Calibri"/>
          <w:b/>
          <w:bCs/>
          <w:sz w:val="22"/>
          <w:szCs w:val="22"/>
        </w:rPr>
        <w:t>0</w:t>
      </w:r>
      <w:r w:rsidRPr="005F1126">
        <w:rPr>
          <w:rFonts w:ascii="Calibri" w:hAnsi="Calibri" w:cs="Calibri"/>
          <w:b/>
          <w:bCs/>
          <w:sz w:val="22"/>
          <w:szCs w:val="22"/>
        </w:rPr>
        <w:t xml:space="preserve"> [A]</w:t>
      </w:r>
    </w:p>
    <w:p w14:paraId="34A23F5E" w14:textId="77777777" w:rsidR="00453169" w:rsidRPr="00CF2516" w:rsidRDefault="00453169" w:rsidP="00CF00FE">
      <w:pPr>
        <w:tabs>
          <w:tab w:val="left" w:pos="9000"/>
        </w:tabs>
        <w:ind w:right="851"/>
        <w:rPr>
          <w:rFonts w:ascii="Calibri" w:hAnsi="Calibri" w:cs="Calibri"/>
          <w:b/>
          <w:bCs/>
          <w:sz w:val="22"/>
          <w:szCs w:val="22"/>
        </w:rPr>
      </w:pPr>
      <w:r w:rsidRPr="00CF2516">
        <w:rPr>
          <w:rFonts w:ascii="Calibri" w:hAnsi="Calibri" w:cs="Calibri"/>
          <w:b/>
          <w:bCs/>
          <w:sz w:val="22"/>
          <w:szCs w:val="22"/>
        </w:rPr>
        <w:t xml:space="preserve">ISBN </w:t>
      </w:r>
      <w:r w:rsidRPr="00D805BC">
        <w:rPr>
          <w:rFonts w:ascii="Calibri" w:hAnsi="Calibri" w:cs="Calibri"/>
          <w:b/>
          <w:bCs/>
          <w:noProof/>
          <w:sz w:val="22"/>
          <w:szCs w:val="22"/>
        </w:rPr>
        <w:t>978-3-8392-0563-1</w:t>
      </w:r>
    </w:p>
    <w:p w14:paraId="4F65D635" w14:textId="77777777" w:rsidR="00453169" w:rsidRPr="001164EF" w:rsidRDefault="00453169"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D805BC">
        <w:rPr>
          <w:rFonts w:ascii="Calibri" w:hAnsi="Calibri" w:cs="Calibri"/>
          <w:b/>
          <w:bCs/>
          <w:noProof/>
          <w:sz w:val="22"/>
          <w:szCs w:val="22"/>
        </w:rPr>
        <w:t>13.</w:t>
      </w:r>
      <w:r>
        <w:rPr>
          <w:rFonts w:ascii="Calibri" w:hAnsi="Calibri" w:cs="Calibri"/>
          <w:b/>
          <w:bCs/>
          <w:sz w:val="22"/>
          <w:szCs w:val="22"/>
        </w:rPr>
        <w:t xml:space="preserve"> </w:t>
      </w:r>
      <w:r w:rsidRPr="00D805BC">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10D7A006" w14:textId="77777777" w:rsidR="00453169" w:rsidRDefault="00453169" w:rsidP="001164EF">
      <w:pPr>
        <w:tabs>
          <w:tab w:val="left" w:pos="9000"/>
        </w:tabs>
        <w:ind w:right="851"/>
        <w:rPr>
          <w:rFonts w:ascii="Calibri" w:hAnsi="Calibri" w:cs="Calibri"/>
          <w:bCs/>
          <w:sz w:val="22"/>
          <w:szCs w:val="22"/>
        </w:rPr>
      </w:pPr>
    </w:p>
    <w:p w14:paraId="3B22C7D1" w14:textId="77777777" w:rsidR="00453169" w:rsidRPr="000C3D01" w:rsidRDefault="0045316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0587B43" w14:textId="36B42192" w:rsidR="00453169" w:rsidRPr="001164EF" w:rsidRDefault="00453169" w:rsidP="001164EF">
      <w:pPr>
        <w:tabs>
          <w:tab w:val="left" w:pos="9000"/>
        </w:tabs>
        <w:ind w:right="851"/>
        <w:rPr>
          <w:rFonts w:ascii="Calibri" w:hAnsi="Calibri" w:cs="Calibri"/>
          <w:sz w:val="22"/>
          <w:szCs w:val="22"/>
        </w:rPr>
      </w:pPr>
      <w:r>
        <w:rPr>
          <w:rFonts w:ascii="Calibri" w:hAnsi="Calibri" w:cs="Calibri"/>
          <w:sz w:val="22"/>
          <w:szCs w:val="22"/>
        </w:rPr>
        <w:t>Petra Asprion</w:t>
      </w:r>
    </w:p>
    <w:p w14:paraId="1D7D871E" w14:textId="77777777" w:rsidR="00453169" w:rsidRPr="001164EF" w:rsidRDefault="00453169"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73B55234" w14:textId="77777777" w:rsidR="00453169" w:rsidRPr="001164EF" w:rsidRDefault="00453169"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E1F7999" w14:textId="48163938" w:rsidR="00453169" w:rsidRPr="001164EF" w:rsidRDefault="00453169"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5BA986D8" w14:textId="3179CD6D" w:rsidR="00453169" w:rsidRPr="00937B92" w:rsidRDefault="00453169"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11A6EAA8" w14:textId="77777777" w:rsidR="00453169" w:rsidRPr="00E25A57" w:rsidRDefault="00453169"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B84EEDF" w14:textId="77777777" w:rsidR="00453169" w:rsidRPr="00E25A57" w:rsidRDefault="00453169" w:rsidP="001164EF">
      <w:pPr>
        <w:tabs>
          <w:tab w:val="left" w:pos="9000"/>
        </w:tabs>
        <w:ind w:right="851"/>
        <w:rPr>
          <w:rFonts w:ascii="Calibri" w:hAnsi="Calibri" w:cs="Calibri"/>
          <w:sz w:val="22"/>
          <w:szCs w:val="22"/>
          <w:lang w:val="fr-FR"/>
        </w:rPr>
      </w:pPr>
    </w:p>
    <w:p w14:paraId="45CCB18F" w14:textId="77777777" w:rsidR="00453169" w:rsidRPr="00E25A57" w:rsidRDefault="00453169" w:rsidP="001164EF">
      <w:pPr>
        <w:tabs>
          <w:tab w:val="left" w:pos="9000"/>
        </w:tabs>
        <w:ind w:right="851"/>
        <w:rPr>
          <w:rFonts w:ascii="Calibri" w:hAnsi="Calibri" w:cs="Calibri"/>
          <w:sz w:val="22"/>
          <w:szCs w:val="22"/>
          <w:lang w:val="fr-FR"/>
        </w:rPr>
      </w:pPr>
    </w:p>
    <w:p w14:paraId="58C49EE7" w14:textId="77777777" w:rsidR="00453169" w:rsidRPr="00937B92" w:rsidRDefault="00453169"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A10E999" w14:textId="77777777" w:rsidR="00453169" w:rsidRPr="001164EF" w:rsidRDefault="00453169" w:rsidP="001164EF">
      <w:pPr>
        <w:tabs>
          <w:tab w:val="left" w:pos="9000"/>
        </w:tabs>
        <w:ind w:right="851"/>
        <w:rPr>
          <w:rFonts w:ascii="Calibri" w:hAnsi="Calibri" w:cs="Calibri"/>
          <w:sz w:val="22"/>
          <w:szCs w:val="22"/>
        </w:rPr>
      </w:pPr>
    </w:p>
    <w:p w14:paraId="45DE58B7" w14:textId="36CEA67C" w:rsidR="00453169" w:rsidRDefault="00453169" w:rsidP="001164EF">
      <w:pPr>
        <w:spacing w:line="360" w:lineRule="auto"/>
        <w:ind w:right="851"/>
        <w:rPr>
          <w:rFonts w:ascii="Calibri" w:hAnsi="Calibri"/>
          <w:sz w:val="22"/>
          <w:szCs w:val="22"/>
        </w:rPr>
      </w:pPr>
      <w:r>
        <w:rPr>
          <w:noProof/>
        </w:rPr>
        <w:drawing>
          <wp:inline distT="0" distB="0" distL="0" distR="0" wp14:anchorId="79B266F8" wp14:editId="00B7B775">
            <wp:extent cx="1819275" cy="2988809"/>
            <wp:effectExtent l="0" t="0" r="0" b="2540"/>
            <wp:docPr id="112787218" name="Grafik 1" descr="Blutiger Kl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7218" name="Grafik 1" descr="Blutiger Kl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76" cy="2994068"/>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3059BC0B" wp14:editId="2305A779">
            <wp:extent cx="2810677" cy="2981325"/>
            <wp:effectExtent l="0" t="0" r="8890" b="0"/>
            <wp:docPr id="531965023" name="Grafik 2" descr="Marlene Far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65023" name="Grafik 2" descr="Marlene Far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2938" cy="2983723"/>
                    </a:xfrm>
                    <a:prstGeom prst="rect">
                      <a:avLst/>
                    </a:prstGeom>
                    <a:noFill/>
                    <a:ln>
                      <a:noFill/>
                    </a:ln>
                  </pic:spPr>
                </pic:pic>
              </a:graphicData>
            </a:graphic>
          </wp:inline>
        </w:drawing>
      </w:r>
    </w:p>
    <w:p w14:paraId="7DFE3EEA" w14:textId="77777777" w:rsidR="00453169" w:rsidRPr="007E354A" w:rsidRDefault="00453169" w:rsidP="001164EF">
      <w:pPr>
        <w:spacing w:line="360" w:lineRule="auto"/>
        <w:ind w:right="851"/>
        <w:rPr>
          <w:rFonts w:ascii="Calibri" w:hAnsi="Calibri"/>
          <w:sz w:val="22"/>
          <w:szCs w:val="22"/>
        </w:rPr>
      </w:pPr>
    </w:p>
    <w:p w14:paraId="1DC0A06E" w14:textId="77777777" w:rsidR="00453169" w:rsidRPr="001164EF" w:rsidRDefault="0045316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1D75489" w14:textId="77777777" w:rsidR="00453169" w:rsidRPr="004260DF" w:rsidRDefault="00453169" w:rsidP="004D7B44">
      <w:pPr>
        <w:numPr>
          <w:ilvl w:val="0"/>
          <w:numId w:val="1"/>
        </w:numPr>
        <w:spacing w:line="360" w:lineRule="auto"/>
        <w:ind w:right="851"/>
        <w:rPr>
          <w:rFonts w:ascii="Calibri" w:hAnsi="Calibri"/>
          <w:sz w:val="22"/>
          <w:szCs w:val="22"/>
        </w:rPr>
      </w:pPr>
      <w:r w:rsidRPr="00D805BC">
        <w:rPr>
          <w:rFonts w:ascii="Calibri" w:hAnsi="Calibri"/>
          <w:noProof/>
          <w:sz w:val="22"/>
          <w:szCs w:val="22"/>
        </w:rPr>
        <w:t>Marlene Faro</w:t>
      </w:r>
      <w:r w:rsidRPr="004260DF">
        <w:rPr>
          <w:rFonts w:ascii="Calibri" w:hAnsi="Calibri"/>
          <w:sz w:val="22"/>
          <w:szCs w:val="22"/>
        </w:rPr>
        <w:t xml:space="preserve"> »</w:t>
      </w:r>
      <w:r w:rsidRPr="00D805BC">
        <w:rPr>
          <w:rFonts w:ascii="Calibri" w:hAnsi="Calibri"/>
          <w:noProof/>
          <w:sz w:val="22"/>
          <w:szCs w:val="22"/>
        </w:rPr>
        <w:t>Blutiger Klee</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D805BC">
        <w:rPr>
          <w:rFonts w:ascii="Calibri" w:hAnsi="Calibri"/>
          <w:noProof/>
          <w:sz w:val="22"/>
          <w:szCs w:val="22"/>
        </w:rPr>
        <w:t>978-3-8392-0563-1</w:t>
      </w:r>
    </w:p>
    <w:p w14:paraId="3CD2C491" w14:textId="77777777" w:rsidR="00453169" w:rsidRPr="004260DF" w:rsidRDefault="00453169" w:rsidP="001164EF">
      <w:pPr>
        <w:spacing w:line="360" w:lineRule="auto"/>
        <w:ind w:left="360" w:right="851"/>
        <w:rPr>
          <w:rFonts w:ascii="Calibri" w:hAnsi="Calibri"/>
          <w:noProof/>
          <w:sz w:val="22"/>
          <w:szCs w:val="22"/>
        </w:rPr>
      </w:pPr>
    </w:p>
    <w:p w14:paraId="7CCBBC60" w14:textId="77777777" w:rsidR="00453169" w:rsidRPr="001164EF" w:rsidRDefault="00453169" w:rsidP="001164EF">
      <w:pPr>
        <w:spacing w:line="360" w:lineRule="auto"/>
        <w:ind w:right="851"/>
        <w:rPr>
          <w:rFonts w:ascii="Calibri" w:hAnsi="Calibri"/>
          <w:b/>
          <w:sz w:val="22"/>
          <w:szCs w:val="22"/>
        </w:rPr>
      </w:pPr>
      <w:r w:rsidRPr="001164EF">
        <w:rPr>
          <w:rFonts w:ascii="Calibri" w:hAnsi="Calibri"/>
          <w:b/>
          <w:sz w:val="22"/>
          <w:szCs w:val="22"/>
        </w:rPr>
        <w:t>Absender:</w:t>
      </w:r>
    </w:p>
    <w:p w14:paraId="2F06AD95" w14:textId="77777777" w:rsidR="00453169" w:rsidRPr="005B36C5" w:rsidRDefault="0045316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E3DE69A" w14:textId="77777777" w:rsidR="00453169" w:rsidRPr="005B36C5" w:rsidRDefault="0045316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7C461A3" w14:textId="77777777" w:rsidR="00453169" w:rsidRPr="005B36C5" w:rsidRDefault="0045316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3E26CD3" w14:textId="77777777" w:rsidR="00453169" w:rsidRPr="005B36C5" w:rsidRDefault="0045316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075C6DA" w14:textId="77777777" w:rsidR="00453169" w:rsidRPr="005B36C5" w:rsidRDefault="0045316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15A57C3" w14:textId="77777777" w:rsidR="00453169" w:rsidRPr="005B36C5" w:rsidRDefault="0045316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1E5A104" w14:textId="77777777" w:rsidR="00453169" w:rsidRPr="005B36C5" w:rsidRDefault="0045316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15EFF34" w14:textId="77777777" w:rsidR="00453169" w:rsidRPr="005B36C5" w:rsidRDefault="00453169"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471452E" w14:textId="77777777" w:rsidR="00453169" w:rsidRPr="005B36C5" w:rsidRDefault="0045316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877E701" w14:textId="77777777" w:rsidR="00453169" w:rsidRPr="005B36C5" w:rsidRDefault="0045316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AE5DD6A" w14:textId="77777777" w:rsidR="00453169" w:rsidRPr="005B36C5" w:rsidRDefault="0045316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F6C135B" w14:textId="77777777" w:rsidR="00453169" w:rsidRPr="005B36C5" w:rsidRDefault="00453169"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02F80D2" w14:textId="77777777" w:rsidR="00453169" w:rsidRPr="00AC1BFB" w:rsidRDefault="00453169" w:rsidP="00842974">
      <w:pPr>
        <w:tabs>
          <w:tab w:val="left" w:pos="9000"/>
        </w:tabs>
        <w:ind w:right="226"/>
        <w:rPr>
          <w:rFonts w:ascii="Quire Sans Pro Light" w:hAnsi="Quire Sans Pro Light" w:cs="Calibri"/>
          <w:sz w:val="22"/>
          <w:szCs w:val="22"/>
        </w:rPr>
      </w:pPr>
    </w:p>
    <w:p w14:paraId="596DCE61" w14:textId="77777777" w:rsidR="00453169" w:rsidRPr="00AD7145" w:rsidRDefault="00453169" w:rsidP="00842974">
      <w:pPr>
        <w:tabs>
          <w:tab w:val="left" w:pos="9000"/>
        </w:tabs>
        <w:ind w:right="226"/>
        <w:rPr>
          <w:rFonts w:ascii="Quire Sans Pro" w:hAnsi="Quire Sans Pro" w:cs="Calibri"/>
          <w:b/>
          <w:sz w:val="22"/>
          <w:szCs w:val="22"/>
        </w:rPr>
      </w:pPr>
    </w:p>
    <w:p w14:paraId="64935420" w14:textId="77777777" w:rsidR="00453169" w:rsidRDefault="00453169">
      <w:pPr>
        <w:sectPr w:rsidR="00453169" w:rsidSect="00491148">
          <w:headerReference w:type="default" r:id="rId12"/>
          <w:pgSz w:w="11906" w:h="16838"/>
          <w:pgMar w:top="851" w:right="1417" w:bottom="1134" w:left="1417" w:header="708" w:footer="708" w:gutter="0"/>
          <w:pgNumType w:start="1"/>
          <w:cols w:space="708"/>
          <w:docGrid w:linePitch="360"/>
        </w:sectPr>
      </w:pPr>
    </w:p>
    <w:p w14:paraId="030F3741" w14:textId="77777777" w:rsidR="00453169" w:rsidRDefault="00453169">
      <w:pPr>
        <w:sectPr w:rsidR="00453169" w:rsidSect="00491148">
          <w:headerReference w:type="default" r:id="rId13"/>
          <w:type w:val="continuous"/>
          <w:pgSz w:w="11906" w:h="16838"/>
          <w:pgMar w:top="851" w:right="1417" w:bottom="1134" w:left="1417" w:header="708" w:footer="708" w:gutter="0"/>
          <w:cols w:space="708"/>
          <w:docGrid w:linePitch="360"/>
        </w:sectPr>
      </w:pPr>
    </w:p>
    <w:p w14:paraId="79C7741A" w14:textId="77777777" w:rsidR="00453169" w:rsidRDefault="00453169"/>
    <w:sectPr w:rsidR="00453169" w:rsidSect="00453169">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2D81" w14:textId="77777777" w:rsidR="00453169" w:rsidRDefault="00453169" w:rsidP="00A923F4">
      <w:r>
        <w:separator/>
      </w:r>
    </w:p>
  </w:endnote>
  <w:endnote w:type="continuationSeparator" w:id="0">
    <w:p w14:paraId="39373006" w14:textId="77777777" w:rsidR="00453169" w:rsidRDefault="0045316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BF3C" w14:textId="77777777" w:rsidR="00453169" w:rsidRDefault="00453169" w:rsidP="00A923F4">
      <w:r>
        <w:separator/>
      </w:r>
    </w:p>
  </w:footnote>
  <w:footnote w:type="continuationSeparator" w:id="0">
    <w:p w14:paraId="02AEAF44" w14:textId="77777777" w:rsidR="00453169" w:rsidRDefault="00453169"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F2F2" w14:textId="77777777" w:rsidR="00453169" w:rsidRDefault="00453169">
    <w:pPr>
      <w:pStyle w:val="Kopfzeile"/>
    </w:pPr>
    <w:r>
      <w:rPr>
        <w:noProof/>
      </w:rPr>
      <w:drawing>
        <wp:anchor distT="0" distB="0" distL="114300" distR="114300" simplePos="0" relativeHeight="251662336" behindDoc="1" locked="0" layoutInCell="1" allowOverlap="1" wp14:anchorId="64B386AC" wp14:editId="56426B3F">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C879" w14:textId="77777777" w:rsidR="00453169" w:rsidRDefault="00453169">
    <w:pPr>
      <w:pStyle w:val="Kopfzeile"/>
    </w:pPr>
    <w:r>
      <w:rPr>
        <w:noProof/>
      </w:rPr>
      <w:drawing>
        <wp:anchor distT="0" distB="0" distL="114300" distR="114300" simplePos="0" relativeHeight="251661312" behindDoc="1" locked="0" layoutInCell="1" allowOverlap="1" wp14:anchorId="4D1925E7" wp14:editId="58CFFCD6">
          <wp:simplePos x="0" y="0"/>
          <wp:positionH relativeFrom="column">
            <wp:posOffset>6139180</wp:posOffset>
          </wp:positionH>
          <wp:positionV relativeFrom="paragraph">
            <wp:posOffset>-144780</wp:posOffset>
          </wp:positionV>
          <wp:extent cx="286385" cy="3084830"/>
          <wp:effectExtent l="0" t="0" r="0" b="1270"/>
          <wp:wrapNone/>
          <wp:docPr id="522513100" name="Grafik 52251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A10B" w14:textId="77777777" w:rsidR="005F1126" w:rsidRDefault="005F1126">
    <w:pPr>
      <w:pStyle w:val="Kopfzeile"/>
    </w:pPr>
    <w:r>
      <w:rPr>
        <w:noProof/>
      </w:rPr>
      <w:drawing>
        <wp:anchor distT="0" distB="0" distL="114300" distR="114300" simplePos="0" relativeHeight="251659264" behindDoc="1" locked="0" layoutInCell="1" allowOverlap="1" wp14:anchorId="3E23897D" wp14:editId="745E61E4">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FB33B1"/>
    <w:multiLevelType w:val="hybridMultilevel"/>
    <w:tmpl w:val="A7D0431E"/>
    <w:lvl w:ilvl="0" w:tplc="B808BF34">
      <w:start w:val="3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44762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169"/>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3C2A"/>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676B"/>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8D9F8"/>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453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563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faro-marlene-31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2023-11-21T10:28:00Z</dcterms:created>
  <dcterms:modified xsi:type="dcterms:W3CDTF">2023-11-28T08:38:00Z</dcterms:modified>
</cp:coreProperties>
</file>