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37" w:rsidRPr="00A66A17" w:rsidRDefault="002B0E3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B0E37" w:rsidRPr="007669A4" w:rsidRDefault="002B0E37" w:rsidP="001164EF">
      <w:pPr>
        <w:ind w:right="851"/>
        <w:rPr>
          <w:rFonts w:ascii="Calibri" w:hAnsi="Calibri" w:cs="Calibri"/>
          <w:b/>
          <w:sz w:val="22"/>
          <w:szCs w:val="22"/>
        </w:rPr>
      </w:pPr>
      <w:r w:rsidRPr="007669A4">
        <w:rPr>
          <w:rFonts w:ascii="Calibri" w:hAnsi="Calibri" w:cs="Calibri"/>
          <w:b/>
          <w:sz w:val="22"/>
          <w:szCs w:val="22"/>
        </w:rPr>
        <w:t>»</w:t>
      </w:r>
      <w:r w:rsidR="00FD3C43">
        <w:rPr>
          <w:rFonts w:ascii="Calibri" w:hAnsi="Calibri" w:cs="Calibri"/>
          <w:b/>
          <w:noProof/>
          <w:sz w:val="22"/>
          <w:szCs w:val="22"/>
        </w:rPr>
        <w:t>Salzburger Saitenstich</w:t>
      </w:r>
      <w:r w:rsidRPr="007669A4">
        <w:rPr>
          <w:rFonts w:ascii="Calibri" w:hAnsi="Calibri" w:cs="Calibri"/>
          <w:b/>
          <w:sz w:val="22"/>
          <w:szCs w:val="22"/>
        </w:rPr>
        <w:t xml:space="preserve">« von </w:t>
      </w:r>
      <w:r w:rsidRPr="002A14E2">
        <w:rPr>
          <w:rFonts w:ascii="Calibri" w:hAnsi="Calibri" w:cs="Calibri"/>
          <w:b/>
          <w:noProof/>
          <w:sz w:val="22"/>
          <w:szCs w:val="22"/>
        </w:rPr>
        <w:t>Katharina Eigner</w:t>
      </w:r>
    </w:p>
    <w:p w:rsidR="002B0E37" w:rsidRDefault="002B0E37" w:rsidP="001164EF">
      <w:pPr>
        <w:ind w:right="851"/>
        <w:rPr>
          <w:rFonts w:ascii="Calibri" w:hAnsi="Calibri" w:cs="Calibri"/>
          <w:sz w:val="22"/>
          <w:szCs w:val="22"/>
        </w:rPr>
      </w:pPr>
      <w:r w:rsidRPr="001164EF">
        <w:rPr>
          <w:rFonts w:ascii="Calibri" w:hAnsi="Calibri" w:cs="Calibri"/>
          <w:sz w:val="22"/>
          <w:szCs w:val="22"/>
        </w:rPr>
        <w:t xml:space="preserve">Meßkirch, </w:t>
      </w:r>
      <w:r w:rsidR="00FD3C43">
        <w:rPr>
          <w:rFonts w:ascii="Calibri" w:hAnsi="Calibri" w:cs="Calibri"/>
          <w:noProof/>
          <w:sz w:val="22"/>
          <w:szCs w:val="22"/>
        </w:rPr>
        <w:t>Juni</w:t>
      </w:r>
      <w:r>
        <w:rPr>
          <w:rFonts w:ascii="Calibri" w:hAnsi="Calibri" w:cs="Calibri"/>
          <w:sz w:val="22"/>
          <w:szCs w:val="22"/>
        </w:rPr>
        <w:t xml:space="preserve"> 2023</w:t>
      </w:r>
    </w:p>
    <w:p w:rsidR="002B0E37" w:rsidRDefault="002B0E37" w:rsidP="001164EF">
      <w:pPr>
        <w:ind w:right="851"/>
        <w:rPr>
          <w:rFonts w:ascii="Calibri" w:hAnsi="Calibri" w:cs="Calibri"/>
          <w:sz w:val="22"/>
          <w:szCs w:val="22"/>
        </w:rPr>
      </w:pPr>
    </w:p>
    <w:p w:rsidR="002B0E37" w:rsidRPr="001164EF" w:rsidRDefault="002B0E37" w:rsidP="001164EF">
      <w:pPr>
        <w:pStyle w:val="Textkrper2"/>
        <w:tabs>
          <w:tab w:val="left" w:pos="8460"/>
        </w:tabs>
        <w:ind w:right="851"/>
        <w:rPr>
          <w:rFonts w:ascii="Calibri" w:hAnsi="Calibri" w:cs="Calibri"/>
          <w:sz w:val="22"/>
          <w:szCs w:val="22"/>
        </w:rPr>
      </w:pPr>
    </w:p>
    <w:p w:rsidR="002B0E37" w:rsidRPr="001164EF" w:rsidRDefault="00FD3C43" w:rsidP="000C3D01">
      <w:pPr>
        <w:pStyle w:val="Textkrper2"/>
        <w:tabs>
          <w:tab w:val="left" w:pos="8460"/>
        </w:tabs>
        <w:spacing w:after="240" w:line="276" w:lineRule="auto"/>
        <w:ind w:right="851"/>
        <w:rPr>
          <w:rFonts w:ascii="Calibri" w:hAnsi="Calibri" w:cs="Calibri"/>
          <w:sz w:val="22"/>
          <w:szCs w:val="22"/>
        </w:rPr>
      </w:pPr>
      <w:r w:rsidRPr="00FD3C43">
        <w:rPr>
          <w:rFonts w:ascii="Calibri" w:hAnsi="Calibri" w:cs="Calibri"/>
          <w:szCs w:val="32"/>
        </w:rPr>
        <w:t>Tempo prestissimo in der Philharmonie Salzburg</w:t>
      </w:r>
      <w:r w:rsidR="002B0E37" w:rsidRPr="001164EF">
        <w:rPr>
          <w:rFonts w:ascii="Calibri" w:hAnsi="Calibri" w:cs="Calibri"/>
          <w:szCs w:val="32"/>
        </w:rPr>
        <w:br/>
      </w:r>
      <w:r w:rsidR="002B0E37">
        <w:rPr>
          <w:rFonts w:ascii="Calibri" w:hAnsi="Calibri" w:cs="Calibri"/>
          <w:sz w:val="22"/>
          <w:szCs w:val="22"/>
        </w:rPr>
        <w:t>Der neue Kriminalroman von Katharina Eigner</w:t>
      </w:r>
    </w:p>
    <w:p w:rsidR="00FD3C43" w:rsidRPr="00B20B95" w:rsidRDefault="00FD3C43" w:rsidP="00FD3C43">
      <w:pPr>
        <w:pStyle w:val="Listenabsatz"/>
        <w:numPr>
          <w:ilvl w:val="0"/>
          <w:numId w:val="3"/>
        </w:numPr>
        <w:tabs>
          <w:tab w:val="left" w:pos="9000"/>
        </w:tabs>
        <w:spacing w:line="276" w:lineRule="auto"/>
        <w:ind w:right="850"/>
        <w:rPr>
          <w:rFonts w:ascii="Calibri" w:hAnsi="Calibri" w:cs="Calibri"/>
          <w:sz w:val="22"/>
          <w:szCs w:val="22"/>
        </w:rPr>
      </w:pPr>
      <w:r w:rsidRPr="00FD3C43">
        <w:rPr>
          <w:rFonts w:ascii="Calibri" w:hAnsi="Calibri" w:cs="Calibri"/>
          <w:sz w:val="22"/>
          <w:szCs w:val="22"/>
        </w:rPr>
        <w:t>25-Jahre-Jubiläum der Salzburger Philharmonie</w:t>
      </w:r>
    </w:p>
    <w:p w:rsidR="00FD3C43" w:rsidRPr="00B20B95" w:rsidRDefault="00FD3C43" w:rsidP="00FD3C43">
      <w:pPr>
        <w:pStyle w:val="Listenabsatz"/>
        <w:numPr>
          <w:ilvl w:val="0"/>
          <w:numId w:val="3"/>
        </w:numPr>
        <w:tabs>
          <w:tab w:val="left" w:pos="9000"/>
        </w:tabs>
        <w:spacing w:line="276" w:lineRule="auto"/>
        <w:ind w:right="850"/>
        <w:rPr>
          <w:rFonts w:ascii="Calibri" w:hAnsi="Calibri" w:cs="Calibri"/>
          <w:sz w:val="22"/>
          <w:szCs w:val="22"/>
        </w:rPr>
      </w:pPr>
      <w:r w:rsidRPr="00FD3C43">
        <w:rPr>
          <w:rFonts w:ascii="Calibri" w:hAnsi="Calibri" w:cs="Calibri"/>
          <w:sz w:val="22"/>
          <w:szCs w:val="22"/>
        </w:rPr>
        <w:t xml:space="preserve">Ein toter Hypochonder treibt im </w:t>
      </w:r>
      <w:proofErr w:type="spellStart"/>
      <w:r w:rsidRPr="00FD3C43">
        <w:rPr>
          <w:rFonts w:ascii="Calibri" w:hAnsi="Calibri" w:cs="Calibri"/>
          <w:sz w:val="22"/>
          <w:szCs w:val="22"/>
        </w:rPr>
        <w:t>Almkanal</w:t>
      </w:r>
      <w:proofErr w:type="spellEnd"/>
    </w:p>
    <w:p w:rsidR="00FD3C43" w:rsidRPr="00B20B95" w:rsidRDefault="00FD3C43" w:rsidP="00FD3C43">
      <w:pPr>
        <w:pStyle w:val="Listenabsatz"/>
        <w:numPr>
          <w:ilvl w:val="0"/>
          <w:numId w:val="3"/>
        </w:numPr>
        <w:tabs>
          <w:tab w:val="left" w:pos="9000"/>
        </w:tabs>
        <w:spacing w:line="276" w:lineRule="auto"/>
        <w:ind w:right="850"/>
        <w:rPr>
          <w:rFonts w:ascii="Calibri" w:hAnsi="Calibri" w:cs="Calibri"/>
          <w:sz w:val="22"/>
          <w:szCs w:val="22"/>
        </w:rPr>
      </w:pPr>
      <w:r w:rsidRPr="00FD3C43">
        <w:rPr>
          <w:rFonts w:ascii="Calibri" w:hAnsi="Calibri" w:cs="Calibri"/>
          <w:sz w:val="22"/>
          <w:szCs w:val="22"/>
        </w:rPr>
        <w:t xml:space="preserve">Ermittlungen im Umfeld der Philharmonie </w:t>
      </w:r>
      <w:bookmarkStart w:id="0" w:name="_GoBack"/>
      <w:bookmarkEnd w:id="0"/>
    </w:p>
    <w:p w:rsidR="002B0E37" w:rsidRPr="00FD3C43" w:rsidRDefault="00FD3C43" w:rsidP="00FD3C43">
      <w:pPr>
        <w:pStyle w:val="Listenabsatz"/>
        <w:numPr>
          <w:ilvl w:val="0"/>
          <w:numId w:val="3"/>
        </w:numPr>
        <w:tabs>
          <w:tab w:val="left" w:pos="9000"/>
        </w:tabs>
        <w:spacing w:line="276" w:lineRule="auto"/>
        <w:ind w:right="850"/>
        <w:rPr>
          <w:rFonts w:ascii="Calibri" w:hAnsi="Calibri" w:cs="Calibri"/>
          <w:sz w:val="22"/>
          <w:szCs w:val="22"/>
        </w:rPr>
      </w:pPr>
      <w:r w:rsidRPr="00FD3C43">
        <w:rPr>
          <w:rFonts w:ascii="Calibri" w:hAnsi="Calibri" w:cs="Calibri"/>
          <w:sz w:val="22"/>
          <w:szCs w:val="22"/>
        </w:rPr>
        <w:t>Eine harte Nuss für Arzthelferin Rosmarie</w:t>
      </w:r>
    </w:p>
    <w:p w:rsidR="00FD3C43" w:rsidRDefault="00FD3C43" w:rsidP="00FD3C43">
      <w:pPr>
        <w:tabs>
          <w:tab w:val="left" w:pos="9000"/>
        </w:tabs>
        <w:spacing w:line="276" w:lineRule="auto"/>
        <w:ind w:right="850"/>
        <w:rPr>
          <w:rFonts w:ascii="Calibri" w:hAnsi="Calibri" w:cs="Calibri"/>
          <w:sz w:val="22"/>
          <w:szCs w:val="22"/>
        </w:rPr>
      </w:pPr>
    </w:p>
    <w:p w:rsidR="002B0E37" w:rsidRPr="002B767E" w:rsidRDefault="002B0E3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D3C43" w:rsidRPr="00FD3C43" w:rsidRDefault="00FD3C43" w:rsidP="00FD3C43">
      <w:pPr>
        <w:tabs>
          <w:tab w:val="left" w:pos="9000"/>
        </w:tabs>
        <w:spacing w:line="276" w:lineRule="auto"/>
        <w:ind w:right="850"/>
        <w:rPr>
          <w:rFonts w:ascii="Calibri" w:hAnsi="Calibri" w:cs="Calibri"/>
          <w:noProof/>
          <w:sz w:val="22"/>
          <w:szCs w:val="22"/>
        </w:rPr>
      </w:pPr>
      <w:r w:rsidRPr="00FD3C43">
        <w:rPr>
          <w:rFonts w:ascii="Calibri" w:hAnsi="Calibri" w:cs="Calibri"/>
          <w:noProof/>
          <w:sz w:val="22"/>
          <w:szCs w:val="22"/>
        </w:rPr>
        <w:t>Der Tod war sein Lebenszweck – der leblose Körper des Hypochonders Rettenbacher ist dennoch kein schöner Anblick. Aufgeschwemmt und mit einem großen Rätsel um den Hals, wirft sein Leichnam Rosmarie Dorn aus der Bahn. Als Arzthelferin fühlt sie sich dazu verpflichtet, den Tod ihres Lieblingspatienten aufzuklären und übernimmt die Ermittlungen.</w:t>
      </w:r>
    </w:p>
    <w:p w:rsidR="002B0E37" w:rsidRDefault="00FD3C43" w:rsidP="00FD3C43">
      <w:pPr>
        <w:tabs>
          <w:tab w:val="left" w:pos="9000"/>
        </w:tabs>
        <w:spacing w:line="276" w:lineRule="auto"/>
        <w:ind w:right="850"/>
        <w:rPr>
          <w:rFonts w:ascii="Calibri" w:hAnsi="Calibri" w:cs="Calibri"/>
          <w:noProof/>
          <w:sz w:val="22"/>
          <w:szCs w:val="22"/>
        </w:rPr>
      </w:pPr>
      <w:r w:rsidRPr="00FD3C43">
        <w:rPr>
          <w:rFonts w:ascii="Calibri" w:hAnsi="Calibri" w:cs="Calibri"/>
          <w:noProof/>
          <w:sz w:val="22"/>
          <w:szCs w:val="22"/>
        </w:rPr>
        <w:t>Es wirken mit: ein liebestoller Onkel, eine übereifrige Geigerin, Tante Martha, ein Pate und ein Polizist –so knackig wie frisch gepflückt. Molto vivace! Außerdem bekommt Rosmarie endlich den Hauch einer Chance, ihre leiblichen Eltern zu finden. Statt auf der Ermittlungsbremse zu stehen, will ihr Ehemann Laurenz diesmal die erste Geige spielen, und Sohn Max steht am Rande einer Katastrophe. Rosmarie braucht Nerven aus Stahl und verfolgt eine Spur, die sie zur Philharmonie Salzburg führt.</w:t>
      </w:r>
    </w:p>
    <w:p w:rsidR="00FD3C43" w:rsidRPr="00AF76B4" w:rsidRDefault="00FD3C43" w:rsidP="00FD3C43">
      <w:pPr>
        <w:tabs>
          <w:tab w:val="left" w:pos="9000"/>
        </w:tabs>
        <w:spacing w:line="276" w:lineRule="auto"/>
        <w:ind w:right="850"/>
        <w:rPr>
          <w:rFonts w:ascii="Calibri" w:hAnsi="Calibri" w:cs="Calibri"/>
          <w:sz w:val="22"/>
          <w:szCs w:val="22"/>
        </w:rPr>
      </w:pPr>
    </w:p>
    <w:p w:rsidR="002B0E37" w:rsidRDefault="002B0E37" w:rsidP="00907EE7">
      <w:pPr>
        <w:tabs>
          <w:tab w:val="left" w:pos="9000"/>
        </w:tabs>
        <w:spacing w:line="276" w:lineRule="auto"/>
        <w:ind w:right="850"/>
        <w:rPr>
          <w:rFonts w:ascii="Calibri" w:hAnsi="Calibri" w:cs="Calibri"/>
          <w:b/>
          <w:noProof/>
          <w:sz w:val="22"/>
          <w:szCs w:val="22"/>
        </w:rPr>
      </w:pPr>
      <w:r w:rsidRPr="002A14E2">
        <w:rPr>
          <w:rFonts w:ascii="Calibri" w:hAnsi="Calibri" w:cs="Calibri"/>
          <w:b/>
          <w:noProof/>
          <w:sz w:val="22"/>
          <w:szCs w:val="22"/>
        </w:rPr>
        <w:t>Die Autorin</w:t>
      </w:r>
    </w:p>
    <w:p w:rsidR="00FD3C43" w:rsidRPr="00FD3C43" w:rsidRDefault="00FD3C43" w:rsidP="00FD3C43">
      <w:pPr>
        <w:tabs>
          <w:tab w:val="left" w:pos="9000"/>
        </w:tabs>
        <w:spacing w:line="276" w:lineRule="auto"/>
        <w:ind w:right="850"/>
        <w:rPr>
          <w:rFonts w:ascii="Calibri" w:hAnsi="Calibri" w:cs="Calibri"/>
          <w:noProof/>
          <w:sz w:val="22"/>
          <w:szCs w:val="22"/>
        </w:rPr>
      </w:pPr>
      <w:r w:rsidRPr="00FD3C43">
        <w:rPr>
          <w:rFonts w:ascii="Calibri" w:hAnsi="Calibri" w:cs="Calibri"/>
          <w:noProof/>
          <w:sz w:val="22"/>
          <w:szCs w:val="22"/>
        </w:rPr>
        <w:t xml:space="preserve">Katharina Eigner, Jahrgang 1979, ist in Salzburg aufgewachsen und flirtete an der Uni Wien mit Publizistik und Kunstgeschichte, bevor sie nach Salzburg zurückkehrte. Dort absolvierte sie eine kaufmännische Ausbildung. Neben ihrer Arbeit schreibt sie Krimis, Thriller und Kurzgeschichten und fegt leidenschaftlich gern übers Parkett. Sie ist Mitglied der Salzburger Autorengruppe, des Syndikats und der Krimiautorinnen und -autoren Österreichs. Für die Mörderischen Schwestern verfasst sie monatlich Kolumnen. Katharina Eigner lebt mit ihrer Familie am südlichen Stadtrand von Salzburg. </w:t>
      </w:r>
    </w:p>
    <w:p w:rsidR="002B0E37" w:rsidRPr="00AF76B4" w:rsidRDefault="00FD3C43" w:rsidP="00FD3C43">
      <w:pPr>
        <w:tabs>
          <w:tab w:val="left" w:pos="9000"/>
        </w:tabs>
        <w:spacing w:line="276" w:lineRule="auto"/>
        <w:ind w:right="850"/>
        <w:rPr>
          <w:rFonts w:ascii="Calibri" w:hAnsi="Calibri" w:cs="Calibri"/>
          <w:sz w:val="22"/>
          <w:szCs w:val="22"/>
        </w:rPr>
      </w:pPr>
      <w:r w:rsidRPr="00FD3C43">
        <w:rPr>
          <w:rFonts w:ascii="Calibri" w:hAnsi="Calibri" w:cs="Calibri"/>
          <w:noProof/>
          <w:sz w:val="22"/>
          <w:szCs w:val="22"/>
        </w:rPr>
        <w:t>Mehr Informationen zur Autorin unter: www.katharina-eigner.at</w:t>
      </w:r>
    </w:p>
    <w:p w:rsidR="002B0E37" w:rsidRPr="00AF76B4" w:rsidRDefault="002B0E37" w:rsidP="00907EE7">
      <w:pPr>
        <w:tabs>
          <w:tab w:val="left" w:pos="9000"/>
        </w:tabs>
        <w:spacing w:line="276" w:lineRule="auto"/>
        <w:ind w:right="850"/>
        <w:rPr>
          <w:rFonts w:ascii="Calibri" w:hAnsi="Calibri" w:cs="Calibri"/>
          <w:sz w:val="22"/>
          <w:szCs w:val="22"/>
        </w:rPr>
      </w:pPr>
    </w:p>
    <w:p w:rsidR="002B0E37" w:rsidRPr="00563914" w:rsidRDefault="00FD3C43" w:rsidP="003A2E32">
      <w:pPr>
        <w:tabs>
          <w:tab w:val="left" w:pos="9000"/>
        </w:tabs>
        <w:ind w:right="851"/>
        <w:rPr>
          <w:rFonts w:ascii="Calibri" w:hAnsi="Calibri" w:cs="Calibri"/>
          <w:b/>
          <w:sz w:val="22"/>
          <w:szCs w:val="22"/>
        </w:rPr>
      </w:pPr>
      <w:r>
        <w:rPr>
          <w:rFonts w:ascii="Calibri" w:hAnsi="Calibri" w:cs="Calibri"/>
          <w:b/>
          <w:noProof/>
          <w:sz w:val="22"/>
          <w:szCs w:val="22"/>
        </w:rPr>
        <w:t>Salzburger Saitenstich</w:t>
      </w:r>
    </w:p>
    <w:p w:rsidR="002B0E37" w:rsidRPr="00563914" w:rsidRDefault="002B0E37" w:rsidP="003A2E32">
      <w:pPr>
        <w:tabs>
          <w:tab w:val="left" w:pos="9000"/>
        </w:tabs>
        <w:ind w:right="851"/>
        <w:rPr>
          <w:rFonts w:ascii="Calibri" w:hAnsi="Calibri" w:cs="Calibri"/>
          <w:b/>
          <w:sz w:val="22"/>
          <w:szCs w:val="22"/>
        </w:rPr>
      </w:pPr>
      <w:r w:rsidRPr="002A14E2">
        <w:rPr>
          <w:rFonts w:ascii="Calibri" w:hAnsi="Calibri" w:cs="Calibri"/>
          <w:b/>
          <w:noProof/>
          <w:sz w:val="22"/>
          <w:szCs w:val="22"/>
        </w:rPr>
        <w:t>Katharina Eigner</w:t>
      </w:r>
    </w:p>
    <w:p w:rsidR="002B0E37" w:rsidRPr="00D53F31" w:rsidRDefault="00FD3C43" w:rsidP="003A2E32">
      <w:pPr>
        <w:tabs>
          <w:tab w:val="left" w:pos="9000"/>
        </w:tabs>
        <w:ind w:right="851"/>
        <w:rPr>
          <w:rFonts w:ascii="Calibri" w:hAnsi="Calibri" w:cs="Calibri"/>
          <w:b/>
          <w:sz w:val="22"/>
          <w:szCs w:val="22"/>
        </w:rPr>
      </w:pPr>
      <w:r>
        <w:rPr>
          <w:rFonts w:ascii="Calibri" w:hAnsi="Calibri" w:cs="Calibri"/>
          <w:b/>
          <w:noProof/>
          <w:sz w:val="22"/>
          <w:szCs w:val="22"/>
        </w:rPr>
        <w:t>315</w:t>
      </w:r>
      <w:r w:rsidR="002B0E37" w:rsidRPr="00563914">
        <w:rPr>
          <w:rFonts w:ascii="Calibri" w:hAnsi="Calibri" w:cs="Calibri"/>
          <w:b/>
          <w:sz w:val="22"/>
          <w:szCs w:val="22"/>
        </w:rPr>
        <w:t xml:space="preserve"> Seiten</w:t>
      </w:r>
    </w:p>
    <w:p w:rsidR="002B0E37" w:rsidRPr="00FD3C43" w:rsidRDefault="002B0E37" w:rsidP="00CF00FE">
      <w:pPr>
        <w:tabs>
          <w:tab w:val="left" w:pos="9000"/>
        </w:tabs>
        <w:ind w:right="851"/>
        <w:rPr>
          <w:rFonts w:ascii="Calibri" w:hAnsi="Calibri" w:cs="Calibri"/>
          <w:b/>
          <w:bCs/>
          <w:sz w:val="22"/>
          <w:szCs w:val="22"/>
        </w:rPr>
      </w:pPr>
      <w:r w:rsidRPr="00FD3C43">
        <w:rPr>
          <w:rFonts w:ascii="Calibri" w:hAnsi="Calibri" w:cs="Calibri"/>
          <w:b/>
          <w:bCs/>
          <w:sz w:val="22"/>
          <w:szCs w:val="22"/>
        </w:rPr>
        <w:t xml:space="preserve">EUR </w:t>
      </w:r>
      <w:r w:rsidRPr="00FD3C43">
        <w:rPr>
          <w:rFonts w:ascii="Calibri" w:hAnsi="Calibri" w:cs="Calibri"/>
          <w:b/>
          <w:bCs/>
          <w:noProof/>
          <w:sz w:val="22"/>
          <w:szCs w:val="22"/>
        </w:rPr>
        <w:t>1</w:t>
      </w:r>
      <w:r w:rsidR="00FD3C43" w:rsidRPr="00FD3C43">
        <w:rPr>
          <w:rFonts w:ascii="Calibri" w:hAnsi="Calibri" w:cs="Calibri"/>
          <w:b/>
          <w:bCs/>
          <w:noProof/>
          <w:sz w:val="22"/>
          <w:szCs w:val="22"/>
        </w:rPr>
        <w:t>4</w:t>
      </w:r>
      <w:r w:rsidR="00FD3C43" w:rsidRPr="00FD3C43">
        <w:rPr>
          <w:rFonts w:ascii="Calibri" w:hAnsi="Calibri" w:cs="Calibri"/>
          <w:b/>
          <w:bCs/>
          <w:sz w:val="22"/>
          <w:szCs w:val="22"/>
        </w:rPr>
        <w:t>,5</w:t>
      </w:r>
      <w:r w:rsidRPr="00FD3C43">
        <w:rPr>
          <w:rFonts w:ascii="Calibri" w:hAnsi="Calibri" w:cs="Calibri"/>
          <w:b/>
          <w:bCs/>
          <w:sz w:val="22"/>
          <w:szCs w:val="22"/>
        </w:rPr>
        <w:t xml:space="preserve">0 [D] / EUR </w:t>
      </w:r>
      <w:r w:rsidR="00FD3C43" w:rsidRPr="00FD3C43">
        <w:rPr>
          <w:rFonts w:ascii="Calibri" w:hAnsi="Calibri" w:cs="Calibri"/>
          <w:b/>
          <w:bCs/>
          <w:noProof/>
          <w:sz w:val="22"/>
          <w:szCs w:val="22"/>
        </w:rPr>
        <w:t>15,0</w:t>
      </w:r>
      <w:r w:rsidRPr="00FD3C43">
        <w:rPr>
          <w:rFonts w:ascii="Calibri" w:hAnsi="Calibri" w:cs="Calibri"/>
          <w:b/>
          <w:bCs/>
          <w:sz w:val="22"/>
          <w:szCs w:val="22"/>
        </w:rPr>
        <w:t>0 [A]</w:t>
      </w:r>
    </w:p>
    <w:p w:rsidR="002B0E37" w:rsidRPr="00B20B95" w:rsidRDefault="002B0E37" w:rsidP="00CF00FE">
      <w:pPr>
        <w:tabs>
          <w:tab w:val="left" w:pos="9000"/>
        </w:tabs>
        <w:ind w:right="851"/>
        <w:rPr>
          <w:rFonts w:ascii="Calibri" w:hAnsi="Calibri" w:cs="Calibri"/>
          <w:b/>
          <w:bCs/>
          <w:sz w:val="22"/>
          <w:szCs w:val="22"/>
        </w:rPr>
      </w:pPr>
      <w:r w:rsidRPr="00B20B95">
        <w:rPr>
          <w:rFonts w:ascii="Calibri" w:hAnsi="Calibri" w:cs="Calibri"/>
          <w:b/>
          <w:bCs/>
          <w:sz w:val="22"/>
          <w:szCs w:val="22"/>
        </w:rPr>
        <w:t xml:space="preserve">ISBN </w:t>
      </w:r>
      <w:r w:rsidR="00FD3C43" w:rsidRPr="00B20B95">
        <w:rPr>
          <w:rFonts w:ascii="Calibri" w:hAnsi="Calibri" w:cs="Calibri"/>
          <w:b/>
          <w:bCs/>
          <w:noProof/>
          <w:sz w:val="22"/>
          <w:szCs w:val="22"/>
        </w:rPr>
        <w:t>978-3-8392-0442-9</w:t>
      </w:r>
    </w:p>
    <w:p w:rsidR="002B0E37" w:rsidRPr="001164EF" w:rsidRDefault="002B0E3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FD3C43">
        <w:rPr>
          <w:rFonts w:ascii="Calibri" w:hAnsi="Calibri" w:cs="Calibri"/>
          <w:b/>
          <w:bCs/>
          <w:noProof/>
          <w:sz w:val="22"/>
          <w:szCs w:val="22"/>
        </w:rPr>
        <w:t>7</w:t>
      </w:r>
      <w:r w:rsidRPr="002A14E2">
        <w:rPr>
          <w:rFonts w:ascii="Calibri" w:hAnsi="Calibri" w:cs="Calibri"/>
          <w:b/>
          <w:bCs/>
          <w:noProof/>
          <w:sz w:val="22"/>
          <w:szCs w:val="22"/>
        </w:rPr>
        <w:t>.</w:t>
      </w:r>
      <w:r>
        <w:rPr>
          <w:rFonts w:ascii="Calibri" w:hAnsi="Calibri" w:cs="Calibri"/>
          <w:b/>
          <w:bCs/>
          <w:sz w:val="22"/>
          <w:szCs w:val="22"/>
        </w:rPr>
        <w:t xml:space="preserve"> </w:t>
      </w:r>
      <w:r w:rsidR="00FD3C43">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2B0E37" w:rsidRDefault="002B0E37" w:rsidP="001164EF">
      <w:pPr>
        <w:tabs>
          <w:tab w:val="left" w:pos="9000"/>
        </w:tabs>
        <w:ind w:right="851"/>
        <w:rPr>
          <w:rFonts w:ascii="Calibri" w:hAnsi="Calibri" w:cs="Calibri"/>
          <w:bCs/>
          <w:sz w:val="22"/>
          <w:szCs w:val="22"/>
        </w:rPr>
      </w:pPr>
    </w:p>
    <w:p w:rsidR="002B0E37" w:rsidRPr="000C3D01" w:rsidRDefault="002B0E3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B0E37" w:rsidRPr="001164EF" w:rsidRDefault="002B0E3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2B0E37" w:rsidRPr="001164EF" w:rsidRDefault="002B0E3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B0E37" w:rsidRPr="001164EF" w:rsidRDefault="002B0E3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B0E37" w:rsidRPr="001164EF" w:rsidRDefault="002B0E3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2B0E37" w:rsidRPr="00784DDE" w:rsidRDefault="002B0E3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2B0E37" w:rsidRPr="00937B92" w:rsidRDefault="002B0E3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2B0E37" w:rsidRPr="00E25A57" w:rsidRDefault="002B0E3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2B0E37" w:rsidRPr="00E25A57" w:rsidRDefault="002B0E37" w:rsidP="001164EF">
      <w:pPr>
        <w:tabs>
          <w:tab w:val="left" w:pos="9000"/>
        </w:tabs>
        <w:ind w:right="851"/>
        <w:rPr>
          <w:rFonts w:ascii="Calibri" w:hAnsi="Calibri" w:cs="Calibri"/>
          <w:sz w:val="22"/>
          <w:szCs w:val="22"/>
          <w:lang w:val="fr-FR"/>
        </w:rPr>
      </w:pPr>
    </w:p>
    <w:p w:rsidR="002B0E37" w:rsidRPr="00E25A57" w:rsidRDefault="002B0E37" w:rsidP="001164EF">
      <w:pPr>
        <w:tabs>
          <w:tab w:val="left" w:pos="9000"/>
        </w:tabs>
        <w:ind w:right="851"/>
        <w:rPr>
          <w:rFonts w:ascii="Calibri" w:hAnsi="Calibri" w:cs="Calibri"/>
          <w:sz w:val="22"/>
          <w:szCs w:val="22"/>
          <w:lang w:val="fr-FR"/>
        </w:rPr>
      </w:pPr>
    </w:p>
    <w:p w:rsidR="002B0E37" w:rsidRPr="00937B92" w:rsidRDefault="002B0E3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2B0E37" w:rsidRPr="001164EF" w:rsidRDefault="002B0E37" w:rsidP="001164EF">
      <w:pPr>
        <w:tabs>
          <w:tab w:val="left" w:pos="9000"/>
        </w:tabs>
        <w:ind w:right="851"/>
        <w:rPr>
          <w:rFonts w:ascii="Calibri" w:hAnsi="Calibri" w:cs="Calibri"/>
          <w:sz w:val="22"/>
          <w:szCs w:val="22"/>
        </w:rPr>
      </w:pPr>
    </w:p>
    <w:p w:rsidR="002B0E37" w:rsidRDefault="00FD3C43" w:rsidP="001164EF">
      <w:pPr>
        <w:spacing w:line="360" w:lineRule="auto"/>
        <w:ind w:right="851"/>
        <w:rPr>
          <w:rFonts w:ascii="Calibri" w:hAnsi="Calibri"/>
          <w:sz w:val="22"/>
          <w:szCs w:val="22"/>
        </w:rPr>
      </w:pPr>
      <w:r>
        <w:rPr>
          <w:noProof/>
        </w:rPr>
        <w:drawing>
          <wp:inline distT="0" distB="0" distL="0" distR="0">
            <wp:extent cx="1627643" cy="2673985"/>
            <wp:effectExtent l="0" t="0" r="0" b="0"/>
            <wp:docPr id="6" name="Grafik 6" descr="Salzburger Saitensti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zburger Saitenst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741" cy="2690574"/>
                    </a:xfrm>
                    <a:prstGeom prst="rect">
                      <a:avLst/>
                    </a:prstGeom>
                    <a:noFill/>
                    <a:ln>
                      <a:noFill/>
                    </a:ln>
                  </pic:spPr>
                </pic:pic>
              </a:graphicData>
            </a:graphic>
          </wp:inline>
        </w:drawing>
      </w:r>
      <w:r w:rsidR="002B0E37">
        <w:rPr>
          <w:rFonts w:ascii="Calibri" w:hAnsi="Calibri"/>
          <w:sz w:val="22"/>
          <w:szCs w:val="22"/>
        </w:rPr>
        <w:t xml:space="preserve">  </w:t>
      </w:r>
      <w:r>
        <w:rPr>
          <w:noProof/>
        </w:rPr>
        <w:drawing>
          <wp:inline distT="0" distB="0" distL="0" distR="0">
            <wp:extent cx="1924050" cy="2666183"/>
            <wp:effectExtent l="0" t="0" r="0" b="1270"/>
            <wp:docPr id="7" name="Grafik 7" descr="Katharina Eig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arina Eig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255" cy="2677553"/>
                    </a:xfrm>
                    <a:prstGeom prst="rect">
                      <a:avLst/>
                    </a:prstGeom>
                    <a:noFill/>
                    <a:ln>
                      <a:noFill/>
                    </a:ln>
                  </pic:spPr>
                </pic:pic>
              </a:graphicData>
            </a:graphic>
          </wp:inline>
        </w:drawing>
      </w:r>
    </w:p>
    <w:p w:rsidR="002B0E37" w:rsidRDefault="002B0E3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00FD3C43" w:rsidRPr="00FD3C43">
        <w:rPr>
          <w:rFonts w:ascii="Calibri" w:hAnsi="Calibri"/>
          <w:sz w:val="22"/>
          <w:szCs w:val="22"/>
        </w:rPr>
        <w:t xml:space="preserve">Bildrechte © </w:t>
      </w:r>
      <w:proofErr w:type="spellStart"/>
      <w:r w:rsidR="00FD3C43" w:rsidRPr="00FD3C43">
        <w:rPr>
          <w:rFonts w:ascii="Calibri" w:hAnsi="Calibri"/>
          <w:sz w:val="22"/>
          <w:szCs w:val="22"/>
        </w:rPr>
        <w:t>weissbild</w:t>
      </w:r>
      <w:proofErr w:type="spellEnd"/>
      <w:r w:rsidR="00FD3C43" w:rsidRPr="00FD3C43">
        <w:rPr>
          <w:rFonts w:ascii="Calibri" w:hAnsi="Calibri"/>
          <w:sz w:val="22"/>
          <w:szCs w:val="22"/>
        </w:rPr>
        <w:t xml:space="preserve"> Martina Weiss</w:t>
      </w:r>
    </w:p>
    <w:p w:rsidR="00FD3C43" w:rsidRPr="007E354A" w:rsidRDefault="00FD3C43" w:rsidP="001164EF">
      <w:pPr>
        <w:spacing w:line="360" w:lineRule="auto"/>
        <w:ind w:right="851"/>
        <w:rPr>
          <w:rFonts w:ascii="Calibri" w:hAnsi="Calibri"/>
          <w:sz w:val="22"/>
          <w:szCs w:val="22"/>
        </w:rPr>
      </w:pPr>
    </w:p>
    <w:p w:rsidR="002B0E37" w:rsidRPr="001164EF" w:rsidRDefault="002B0E3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B0E37" w:rsidRPr="00D53F31" w:rsidRDefault="002B0E37" w:rsidP="00FD3C43">
      <w:pPr>
        <w:numPr>
          <w:ilvl w:val="0"/>
          <w:numId w:val="1"/>
        </w:numPr>
        <w:spacing w:line="360" w:lineRule="auto"/>
        <w:ind w:right="851"/>
        <w:rPr>
          <w:rFonts w:ascii="Calibri" w:hAnsi="Calibri"/>
          <w:sz w:val="22"/>
          <w:szCs w:val="22"/>
        </w:rPr>
      </w:pPr>
      <w:r w:rsidRPr="002A14E2">
        <w:rPr>
          <w:rFonts w:ascii="Calibri" w:hAnsi="Calibri"/>
          <w:noProof/>
          <w:sz w:val="22"/>
          <w:szCs w:val="22"/>
        </w:rPr>
        <w:t>Katharina Eigner</w:t>
      </w:r>
      <w:r w:rsidRPr="00D53F31">
        <w:rPr>
          <w:rFonts w:ascii="Calibri" w:hAnsi="Calibri"/>
          <w:sz w:val="22"/>
          <w:szCs w:val="22"/>
        </w:rPr>
        <w:t xml:space="preserve"> »</w:t>
      </w:r>
      <w:r w:rsidRPr="002A14E2">
        <w:rPr>
          <w:rFonts w:ascii="Calibri" w:hAnsi="Calibri"/>
          <w:noProof/>
          <w:sz w:val="22"/>
          <w:szCs w:val="22"/>
        </w:rPr>
        <w:t>Diva del Garda</w:t>
      </w:r>
      <w:r w:rsidRPr="00D53F31">
        <w:rPr>
          <w:rFonts w:ascii="Calibri" w:hAnsi="Calibri"/>
          <w:sz w:val="22"/>
          <w:szCs w:val="22"/>
        </w:rPr>
        <w:t>«</w:t>
      </w:r>
      <w:r w:rsidRPr="00D53F31">
        <w:rPr>
          <w:rFonts w:ascii="Calibri" w:hAnsi="Calibri"/>
          <w:bCs/>
          <w:sz w:val="22"/>
          <w:szCs w:val="22"/>
        </w:rPr>
        <w:t xml:space="preserve">, </w:t>
      </w:r>
      <w:r w:rsidRPr="00D53F31">
        <w:rPr>
          <w:rFonts w:ascii="Calibri" w:hAnsi="Calibri"/>
          <w:sz w:val="22"/>
          <w:szCs w:val="22"/>
        </w:rPr>
        <w:t xml:space="preserve">ISBN </w:t>
      </w:r>
      <w:r w:rsidR="00FD3C43" w:rsidRPr="00FD3C43">
        <w:rPr>
          <w:rFonts w:ascii="Calibri" w:hAnsi="Calibri"/>
          <w:noProof/>
          <w:sz w:val="22"/>
          <w:szCs w:val="22"/>
        </w:rPr>
        <w:t>978-3-8392-0442-9</w:t>
      </w:r>
    </w:p>
    <w:p w:rsidR="002B0E37" w:rsidRPr="00D53F31" w:rsidRDefault="002B0E37" w:rsidP="001164EF">
      <w:pPr>
        <w:spacing w:line="360" w:lineRule="auto"/>
        <w:ind w:left="360" w:right="851"/>
        <w:rPr>
          <w:rFonts w:ascii="Calibri" w:hAnsi="Calibri"/>
          <w:noProof/>
          <w:sz w:val="22"/>
          <w:szCs w:val="22"/>
        </w:rPr>
      </w:pPr>
    </w:p>
    <w:p w:rsidR="002B0E37" w:rsidRPr="001164EF" w:rsidRDefault="002B0E37" w:rsidP="001164EF">
      <w:pPr>
        <w:spacing w:line="360" w:lineRule="auto"/>
        <w:ind w:right="851"/>
        <w:rPr>
          <w:rFonts w:ascii="Calibri" w:hAnsi="Calibri"/>
          <w:b/>
          <w:sz w:val="22"/>
          <w:szCs w:val="22"/>
        </w:rPr>
      </w:pPr>
      <w:r w:rsidRPr="001164EF">
        <w:rPr>
          <w:rFonts w:ascii="Calibri" w:hAnsi="Calibri"/>
          <w:b/>
          <w:sz w:val="22"/>
          <w:szCs w:val="22"/>
        </w:rPr>
        <w:t>Absender:</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B0E37" w:rsidRPr="00AC1BFB" w:rsidRDefault="002B0E37" w:rsidP="00842974">
      <w:pPr>
        <w:tabs>
          <w:tab w:val="left" w:pos="9000"/>
        </w:tabs>
        <w:ind w:right="226"/>
        <w:rPr>
          <w:rFonts w:ascii="Quire Sans Pro Light" w:hAnsi="Quire Sans Pro Light" w:cs="Calibri"/>
          <w:sz w:val="22"/>
          <w:szCs w:val="22"/>
        </w:rPr>
      </w:pPr>
    </w:p>
    <w:p w:rsidR="002B0E37" w:rsidRPr="00AD7145" w:rsidRDefault="002B0E37" w:rsidP="00842974">
      <w:pPr>
        <w:tabs>
          <w:tab w:val="left" w:pos="9000"/>
        </w:tabs>
        <w:ind w:right="226"/>
        <w:rPr>
          <w:rFonts w:ascii="Quire Sans Pro" w:hAnsi="Quire Sans Pro" w:cs="Calibri"/>
          <w:b/>
          <w:sz w:val="22"/>
          <w:szCs w:val="22"/>
        </w:rPr>
      </w:pPr>
    </w:p>
    <w:p w:rsidR="002B0E37" w:rsidRDefault="002B0E37">
      <w:pPr>
        <w:sectPr w:rsidR="002B0E37" w:rsidSect="00491148">
          <w:headerReference w:type="default" r:id="rId12"/>
          <w:pgSz w:w="11906" w:h="16838"/>
          <w:pgMar w:top="851" w:right="1417" w:bottom="1134" w:left="1417" w:header="708" w:footer="708" w:gutter="0"/>
          <w:pgNumType w:start="1"/>
          <w:cols w:space="708"/>
          <w:docGrid w:linePitch="360"/>
        </w:sectPr>
      </w:pPr>
    </w:p>
    <w:p w:rsidR="002B0E37" w:rsidRDefault="002B0E37">
      <w:pPr>
        <w:sectPr w:rsidR="002B0E37" w:rsidSect="00491148">
          <w:headerReference w:type="default" r:id="rId13"/>
          <w:type w:val="continuous"/>
          <w:pgSz w:w="11906" w:h="16838"/>
          <w:pgMar w:top="851" w:right="1417" w:bottom="1134" w:left="1417" w:header="708" w:footer="708" w:gutter="0"/>
          <w:cols w:space="708"/>
          <w:docGrid w:linePitch="360"/>
        </w:sectPr>
      </w:pPr>
    </w:p>
    <w:p w:rsidR="002B0E37" w:rsidRDefault="002B0E37"/>
    <w:sectPr w:rsidR="002B0E37" w:rsidSect="002B0E3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37" w:rsidRDefault="002B0E37" w:rsidP="00A923F4">
      <w:r>
        <w:separator/>
      </w:r>
    </w:p>
  </w:endnote>
  <w:endnote w:type="continuationSeparator" w:id="0">
    <w:p w:rsidR="002B0E37" w:rsidRDefault="002B0E3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37" w:rsidRDefault="002B0E37" w:rsidP="00A923F4">
      <w:r>
        <w:separator/>
      </w:r>
    </w:p>
  </w:footnote>
  <w:footnote w:type="continuationSeparator" w:id="0">
    <w:p w:rsidR="002B0E37" w:rsidRDefault="002B0E3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37" w:rsidRDefault="002B0E3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37" w:rsidRDefault="002B0E3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DD" w:rsidRDefault="002F49D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655308"/>
    <w:multiLevelType w:val="hybridMultilevel"/>
    <w:tmpl w:val="1E34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AF5F9C"/>
    <w:multiLevelType w:val="hybridMultilevel"/>
    <w:tmpl w:val="3D287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0E37"/>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0B95"/>
    <w:rsid w:val="00B22E8B"/>
    <w:rsid w:val="00B24C38"/>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3C43"/>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2B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42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igner-katharina-139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98C3-3A46-42DC-B017-78FFDE30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2023-05-09T07:42:00Z</dcterms:created>
  <dcterms:modified xsi:type="dcterms:W3CDTF">2023-06-01T12:12:00Z</dcterms:modified>
</cp:coreProperties>
</file>