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436" w:rsidRPr="00A66A17" w:rsidRDefault="00C95436"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C95436" w:rsidRPr="007669A4" w:rsidRDefault="00C95436" w:rsidP="001164EF">
      <w:pPr>
        <w:ind w:right="851"/>
        <w:rPr>
          <w:rFonts w:ascii="Calibri" w:hAnsi="Calibri" w:cs="Calibri"/>
          <w:b/>
          <w:sz w:val="22"/>
          <w:szCs w:val="22"/>
        </w:rPr>
      </w:pPr>
      <w:r w:rsidRPr="007669A4">
        <w:rPr>
          <w:rFonts w:ascii="Calibri" w:hAnsi="Calibri" w:cs="Calibri"/>
          <w:b/>
          <w:sz w:val="22"/>
          <w:szCs w:val="22"/>
        </w:rPr>
        <w:t>»</w:t>
      </w:r>
      <w:r w:rsidRPr="00027299">
        <w:rPr>
          <w:rFonts w:ascii="Calibri" w:hAnsi="Calibri" w:cs="Calibri"/>
          <w:b/>
          <w:noProof/>
          <w:sz w:val="22"/>
          <w:szCs w:val="22"/>
        </w:rPr>
        <w:t>Friesische Giftküche</w:t>
      </w:r>
      <w:r w:rsidRPr="007669A4">
        <w:rPr>
          <w:rFonts w:ascii="Calibri" w:hAnsi="Calibri" w:cs="Calibri"/>
          <w:b/>
          <w:sz w:val="22"/>
          <w:szCs w:val="22"/>
        </w:rPr>
        <w:t xml:space="preserve">« von </w:t>
      </w:r>
      <w:r w:rsidRPr="00027299">
        <w:rPr>
          <w:rFonts w:ascii="Calibri" w:hAnsi="Calibri" w:cs="Calibri"/>
          <w:b/>
          <w:noProof/>
          <w:sz w:val="22"/>
          <w:szCs w:val="22"/>
        </w:rPr>
        <w:t>Gerd Kramer</w:t>
      </w:r>
    </w:p>
    <w:p w:rsidR="00C95436" w:rsidRDefault="00C95436" w:rsidP="001164EF">
      <w:pPr>
        <w:ind w:right="851"/>
        <w:rPr>
          <w:rFonts w:ascii="Calibri" w:hAnsi="Calibri" w:cs="Calibri"/>
          <w:sz w:val="22"/>
          <w:szCs w:val="22"/>
        </w:rPr>
      </w:pPr>
      <w:r w:rsidRPr="001164EF">
        <w:rPr>
          <w:rFonts w:ascii="Calibri" w:hAnsi="Calibri" w:cs="Calibri"/>
          <w:sz w:val="22"/>
          <w:szCs w:val="22"/>
        </w:rPr>
        <w:t xml:space="preserve">Meßkirch, </w:t>
      </w:r>
      <w:r w:rsidRPr="00027299">
        <w:rPr>
          <w:rFonts w:ascii="Calibri" w:hAnsi="Calibri" w:cs="Calibri"/>
          <w:noProof/>
          <w:sz w:val="22"/>
          <w:szCs w:val="22"/>
        </w:rPr>
        <w:t>April</w:t>
      </w:r>
      <w:r>
        <w:rPr>
          <w:rFonts w:ascii="Calibri" w:hAnsi="Calibri" w:cs="Calibri"/>
          <w:sz w:val="22"/>
          <w:szCs w:val="22"/>
        </w:rPr>
        <w:t xml:space="preserve"> 2023</w:t>
      </w:r>
    </w:p>
    <w:p w:rsidR="00C95436" w:rsidRDefault="00C95436" w:rsidP="001164EF">
      <w:pPr>
        <w:ind w:right="851"/>
        <w:rPr>
          <w:rFonts w:ascii="Calibri" w:hAnsi="Calibri" w:cs="Calibri"/>
          <w:sz w:val="22"/>
          <w:szCs w:val="22"/>
        </w:rPr>
      </w:pPr>
    </w:p>
    <w:p w:rsidR="00C95436" w:rsidRPr="001164EF" w:rsidRDefault="00C95436" w:rsidP="001164EF">
      <w:pPr>
        <w:pStyle w:val="Textkrper2"/>
        <w:tabs>
          <w:tab w:val="left" w:pos="8460"/>
        </w:tabs>
        <w:ind w:right="851"/>
        <w:rPr>
          <w:rFonts w:ascii="Calibri" w:hAnsi="Calibri" w:cs="Calibri"/>
          <w:sz w:val="22"/>
          <w:szCs w:val="22"/>
        </w:rPr>
      </w:pPr>
    </w:p>
    <w:p w:rsidR="00C1576D" w:rsidRPr="00C1576D" w:rsidRDefault="00C1576D" w:rsidP="00C1576D">
      <w:pPr>
        <w:pStyle w:val="Textkrper2"/>
        <w:tabs>
          <w:tab w:val="left" w:pos="8460"/>
        </w:tabs>
        <w:spacing w:after="240" w:line="276" w:lineRule="auto"/>
        <w:ind w:right="851"/>
        <w:rPr>
          <w:rFonts w:ascii="Calibri" w:hAnsi="Calibri" w:cs="Calibri"/>
          <w:sz w:val="22"/>
          <w:szCs w:val="22"/>
        </w:rPr>
      </w:pPr>
      <w:r w:rsidRPr="00C1576D">
        <w:rPr>
          <w:rFonts w:ascii="Calibri" w:hAnsi="Calibri" w:cs="Calibri"/>
          <w:szCs w:val="32"/>
        </w:rPr>
        <w:t>Der Trick mit dem Schlick</w:t>
      </w:r>
      <w:r w:rsidR="00C95436" w:rsidRPr="001164EF">
        <w:rPr>
          <w:rFonts w:ascii="Calibri" w:hAnsi="Calibri" w:cs="Calibri"/>
          <w:szCs w:val="32"/>
        </w:rPr>
        <w:br/>
      </w:r>
      <w:r>
        <w:rPr>
          <w:rFonts w:ascii="Calibri" w:hAnsi="Calibri" w:cs="Calibri"/>
          <w:sz w:val="22"/>
          <w:szCs w:val="22"/>
        </w:rPr>
        <w:t>Der neue Friesenkrimi von Gerd Kramer</w:t>
      </w:r>
    </w:p>
    <w:p w:rsidR="00C1576D" w:rsidRPr="00A9309A" w:rsidRDefault="00C1576D" w:rsidP="00C1576D">
      <w:pPr>
        <w:pStyle w:val="Listenabsatz"/>
        <w:numPr>
          <w:ilvl w:val="0"/>
          <w:numId w:val="2"/>
        </w:numPr>
        <w:tabs>
          <w:tab w:val="left" w:pos="9000"/>
        </w:tabs>
        <w:spacing w:line="276" w:lineRule="auto"/>
        <w:ind w:right="850"/>
        <w:rPr>
          <w:rFonts w:ascii="Calibri" w:hAnsi="Calibri" w:cs="Calibri"/>
          <w:sz w:val="22"/>
          <w:szCs w:val="22"/>
        </w:rPr>
      </w:pPr>
      <w:r w:rsidRPr="00C1576D">
        <w:rPr>
          <w:rFonts w:ascii="Calibri" w:hAnsi="Calibri" w:cs="Calibri"/>
          <w:sz w:val="22"/>
          <w:szCs w:val="22"/>
        </w:rPr>
        <w:t>Ein Buch als Mordwaffe, ein Geheimcode, Nordseeschlick und eine Leiche in der Gefriertruhe</w:t>
      </w:r>
      <w:bookmarkStart w:id="0" w:name="_GoBack"/>
      <w:bookmarkEnd w:id="0"/>
    </w:p>
    <w:p w:rsidR="00C95436" w:rsidRDefault="00C1576D" w:rsidP="00C1576D">
      <w:pPr>
        <w:pStyle w:val="Listenabsatz"/>
        <w:numPr>
          <w:ilvl w:val="0"/>
          <w:numId w:val="2"/>
        </w:numPr>
        <w:tabs>
          <w:tab w:val="left" w:pos="9000"/>
        </w:tabs>
        <w:spacing w:line="276" w:lineRule="auto"/>
        <w:ind w:right="850"/>
        <w:rPr>
          <w:rFonts w:ascii="Calibri" w:hAnsi="Calibri" w:cs="Calibri"/>
          <w:sz w:val="22"/>
          <w:szCs w:val="22"/>
        </w:rPr>
      </w:pPr>
      <w:r w:rsidRPr="00C1576D">
        <w:rPr>
          <w:rFonts w:ascii="Calibri" w:hAnsi="Calibri" w:cs="Calibri"/>
          <w:sz w:val="22"/>
          <w:szCs w:val="22"/>
        </w:rPr>
        <w:t>Ein Frauentrio gerät in turbulentes Fahrwasser</w:t>
      </w:r>
    </w:p>
    <w:p w:rsidR="00C1576D" w:rsidRPr="00C1576D" w:rsidRDefault="00C1576D" w:rsidP="00C1576D">
      <w:pPr>
        <w:tabs>
          <w:tab w:val="left" w:pos="9000"/>
        </w:tabs>
        <w:spacing w:line="276" w:lineRule="auto"/>
        <w:ind w:right="850"/>
        <w:rPr>
          <w:rFonts w:ascii="Calibri" w:hAnsi="Calibri" w:cs="Calibri"/>
          <w:sz w:val="22"/>
          <w:szCs w:val="22"/>
        </w:rPr>
      </w:pPr>
    </w:p>
    <w:p w:rsidR="00C95436" w:rsidRPr="002B767E" w:rsidRDefault="00C95436"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C95436" w:rsidRDefault="00C1576D" w:rsidP="00907EE7">
      <w:pPr>
        <w:tabs>
          <w:tab w:val="left" w:pos="9000"/>
        </w:tabs>
        <w:spacing w:line="276" w:lineRule="auto"/>
        <w:ind w:right="850"/>
        <w:rPr>
          <w:rFonts w:ascii="Calibri" w:hAnsi="Calibri" w:cs="Calibri"/>
          <w:noProof/>
          <w:sz w:val="22"/>
          <w:szCs w:val="22"/>
        </w:rPr>
      </w:pPr>
      <w:r w:rsidRPr="00C1576D">
        <w:rPr>
          <w:rFonts w:ascii="Calibri" w:hAnsi="Calibri" w:cs="Calibri"/>
          <w:noProof/>
          <w:sz w:val="22"/>
          <w:szCs w:val="22"/>
        </w:rPr>
        <w:t>Am liebsten würden sich Olivia, Johanna und Dörte ausschließlich um das Schlickgeschäft kümmern. Der Handel mit dem Gold der Nordsee floriert, und sie denken über eine Erweiterung ihrer Firma nach. Aber dazu fehlen ihnen die finanziellen Mittel. Als sie dann auch noch von der Vergangenheit eingeholt werden, müssen sie ihre Pläne auf Eis legen. Hauptkommissar Erik Kruse hat sich an ihre Fersen geheftet. Er ist sich sicher, dass sie nicht nur für den Tod ihrer Ehemänner verantwortlich sind, sondern auch für mehrere mysteriöse Todesfälle, die sich in Nordfriesland ereignet haben. Olivia und ihre Freundinnen haben den Verdacht, dass Olivias Buch »Giftküche«, ein Ratgeber über Gifte in Lebensmitteln, mit den Geschehnissen zu tun hat. Die drei beschließen, der Sache auf den Grund zu gehen, um zu verhindern, dass es weitere Opfer gibt. Zu allem Überfluss müssen sie sich auch noch mit einem Erpresser auseinandersetzen. Die Konfrontation mit ihm führt zu einer Katastrophe – und einer ungeahnten Wendung.</w:t>
      </w:r>
    </w:p>
    <w:p w:rsidR="00C1576D" w:rsidRPr="00C05FD2" w:rsidRDefault="00C1576D" w:rsidP="00907EE7">
      <w:pPr>
        <w:tabs>
          <w:tab w:val="left" w:pos="9000"/>
        </w:tabs>
        <w:spacing w:line="276" w:lineRule="auto"/>
        <w:ind w:right="850"/>
        <w:rPr>
          <w:rFonts w:ascii="Calibri" w:hAnsi="Calibri" w:cs="Calibri"/>
          <w:sz w:val="22"/>
          <w:szCs w:val="22"/>
        </w:rPr>
      </w:pPr>
    </w:p>
    <w:p w:rsidR="00C95436" w:rsidRDefault="00C95436" w:rsidP="00907EE7">
      <w:pPr>
        <w:tabs>
          <w:tab w:val="left" w:pos="9000"/>
        </w:tabs>
        <w:spacing w:line="276" w:lineRule="auto"/>
        <w:ind w:right="850"/>
        <w:rPr>
          <w:rFonts w:ascii="Calibri" w:hAnsi="Calibri" w:cs="Calibri"/>
          <w:b/>
          <w:noProof/>
          <w:sz w:val="22"/>
          <w:szCs w:val="22"/>
        </w:rPr>
      </w:pPr>
      <w:r w:rsidRPr="00027299">
        <w:rPr>
          <w:rFonts w:ascii="Calibri" w:hAnsi="Calibri" w:cs="Calibri"/>
          <w:b/>
          <w:noProof/>
          <w:sz w:val="22"/>
          <w:szCs w:val="22"/>
        </w:rPr>
        <w:t>Der Autor</w:t>
      </w:r>
    </w:p>
    <w:p w:rsidR="00C95436" w:rsidRPr="00DF07C9" w:rsidRDefault="00C95436" w:rsidP="00DB15D6">
      <w:pPr>
        <w:tabs>
          <w:tab w:val="left" w:pos="9000"/>
        </w:tabs>
        <w:spacing w:line="276" w:lineRule="auto"/>
        <w:ind w:right="850"/>
        <w:rPr>
          <w:rFonts w:ascii="Calibri" w:hAnsi="Calibri" w:cs="Calibri"/>
          <w:sz w:val="22"/>
          <w:szCs w:val="22"/>
        </w:rPr>
      </w:pPr>
      <w:r w:rsidRPr="00027299">
        <w:rPr>
          <w:rFonts w:ascii="Calibri" w:hAnsi="Calibri" w:cs="Calibri"/>
          <w:noProof/>
          <w:sz w:val="22"/>
          <w:szCs w:val="22"/>
        </w:rPr>
        <w:t>Gerd Kramer wurde 1950 in Husum an der Nordsee geboren, wo er seine Kindheit und Jugend verbrachte. Nach seinem Physikstudium in Kiel arbeitete er als Gutachter im Bereich Umweltschutz/Lärmschutz beim TÜV Rheinland in Köln. 1987 gründete er eine Firma, die sich mit der Entwicklung von Simulationssoftware und der Erstellung von Gutachten für den Umweltschutz beschäftigt. Inzwischen haben sich seine Interessen weitgehend auf das Schreiben von Kriminalromanen verlagert sowie auf das Komponieren von Liedern, die er zur Bereicherung seiner Lesungen vorträgt. Gerd Kramers Werke zeichnen sich besonders durch einen trockenen, typisch nordfriesischen Humor aus.</w:t>
      </w:r>
    </w:p>
    <w:p w:rsidR="00C95436" w:rsidRPr="00DF07C9" w:rsidRDefault="00C95436" w:rsidP="00907EE7">
      <w:pPr>
        <w:tabs>
          <w:tab w:val="left" w:pos="9000"/>
        </w:tabs>
        <w:spacing w:line="276" w:lineRule="auto"/>
        <w:ind w:right="850"/>
        <w:rPr>
          <w:rFonts w:ascii="Calibri" w:hAnsi="Calibri" w:cs="Calibri"/>
          <w:sz w:val="22"/>
          <w:szCs w:val="22"/>
        </w:rPr>
      </w:pPr>
    </w:p>
    <w:p w:rsidR="00C95436" w:rsidRPr="00DF07C9" w:rsidRDefault="00C95436" w:rsidP="00907EE7">
      <w:pPr>
        <w:tabs>
          <w:tab w:val="left" w:pos="9000"/>
        </w:tabs>
        <w:spacing w:line="276" w:lineRule="auto"/>
        <w:ind w:right="850"/>
        <w:rPr>
          <w:rFonts w:ascii="Calibri" w:hAnsi="Calibri" w:cs="Calibri"/>
          <w:sz w:val="22"/>
          <w:szCs w:val="22"/>
        </w:rPr>
      </w:pPr>
    </w:p>
    <w:p w:rsidR="00C95436" w:rsidRPr="00C05FD2" w:rsidRDefault="00C95436" w:rsidP="003A2E32">
      <w:pPr>
        <w:tabs>
          <w:tab w:val="left" w:pos="9000"/>
        </w:tabs>
        <w:ind w:right="851"/>
        <w:rPr>
          <w:rFonts w:ascii="Calibri" w:hAnsi="Calibri" w:cs="Calibri"/>
          <w:b/>
          <w:sz w:val="22"/>
          <w:szCs w:val="22"/>
        </w:rPr>
      </w:pPr>
      <w:r w:rsidRPr="00027299">
        <w:rPr>
          <w:rFonts w:ascii="Calibri" w:hAnsi="Calibri" w:cs="Calibri"/>
          <w:b/>
          <w:noProof/>
          <w:sz w:val="22"/>
          <w:szCs w:val="22"/>
        </w:rPr>
        <w:t>Friesische Giftküche</w:t>
      </w:r>
    </w:p>
    <w:p w:rsidR="00C95436" w:rsidRPr="00C05FD2" w:rsidRDefault="00C95436" w:rsidP="003A2E32">
      <w:pPr>
        <w:tabs>
          <w:tab w:val="left" w:pos="9000"/>
        </w:tabs>
        <w:ind w:right="851"/>
        <w:rPr>
          <w:rFonts w:ascii="Calibri" w:hAnsi="Calibri" w:cs="Calibri"/>
          <w:b/>
          <w:sz w:val="22"/>
          <w:szCs w:val="22"/>
        </w:rPr>
      </w:pPr>
      <w:r w:rsidRPr="00027299">
        <w:rPr>
          <w:rFonts w:ascii="Calibri" w:hAnsi="Calibri" w:cs="Calibri"/>
          <w:b/>
          <w:noProof/>
          <w:sz w:val="22"/>
          <w:szCs w:val="22"/>
        </w:rPr>
        <w:t>Gerd Kramer</w:t>
      </w:r>
    </w:p>
    <w:p w:rsidR="00C95436" w:rsidRPr="008C3928" w:rsidRDefault="00C95436" w:rsidP="003A2E32">
      <w:pPr>
        <w:tabs>
          <w:tab w:val="left" w:pos="9000"/>
        </w:tabs>
        <w:ind w:right="851"/>
        <w:rPr>
          <w:rFonts w:ascii="Calibri" w:hAnsi="Calibri" w:cs="Calibri"/>
          <w:b/>
          <w:sz w:val="22"/>
          <w:szCs w:val="22"/>
        </w:rPr>
      </w:pPr>
      <w:r w:rsidRPr="00027299">
        <w:rPr>
          <w:rFonts w:ascii="Calibri" w:hAnsi="Calibri" w:cs="Calibri"/>
          <w:b/>
          <w:noProof/>
          <w:sz w:val="22"/>
          <w:szCs w:val="22"/>
        </w:rPr>
        <w:t>283</w:t>
      </w:r>
      <w:r w:rsidRPr="00C05FD2">
        <w:rPr>
          <w:rFonts w:ascii="Calibri" w:hAnsi="Calibri" w:cs="Calibri"/>
          <w:b/>
          <w:sz w:val="22"/>
          <w:szCs w:val="22"/>
        </w:rPr>
        <w:t xml:space="preserve"> Seiten</w:t>
      </w:r>
    </w:p>
    <w:p w:rsidR="00C95436" w:rsidRPr="008C3928" w:rsidRDefault="00C95436" w:rsidP="00CF00FE">
      <w:pPr>
        <w:tabs>
          <w:tab w:val="left" w:pos="9000"/>
        </w:tabs>
        <w:ind w:right="851"/>
        <w:rPr>
          <w:rFonts w:ascii="Calibri" w:hAnsi="Calibri" w:cs="Calibri"/>
          <w:b/>
          <w:bCs/>
          <w:sz w:val="22"/>
          <w:szCs w:val="22"/>
        </w:rPr>
      </w:pPr>
      <w:r w:rsidRPr="008C3928">
        <w:rPr>
          <w:rFonts w:ascii="Calibri" w:hAnsi="Calibri" w:cs="Calibri"/>
          <w:b/>
          <w:bCs/>
          <w:sz w:val="22"/>
          <w:szCs w:val="22"/>
        </w:rPr>
        <w:t xml:space="preserve">EUR </w:t>
      </w:r>
      <w:r w:rsidRPr="00027299">
        <w:rPr>
          <w:rFonts w:ascii="Calibri" w:hAnsi="Calibri" w:cs="Calibri"/>
          <w:b/>
          <w:bCs/>
          <w:noProof/>
          <w:sz w:val="22"/>
          <w:szCs w:val="22"/>
        </w:rPr>
        <w:t>15</w:t>
      </w:r>
      <w:r w:rsidRPr="008C3928">
        <w:rPr>
          <w:rFonts w:ascii="Calibri" w:hAnsi="Calibri" w:cs="Calibri"/>
          <w:b/>
          <w:bCs/>
          <w:sz w:val="22"/>
          <w:szCs w:val="22"/>
        </w:rPr>
        <w:t xml:space="preserve">,00 [D] / EUR </w:t>
      </w:r>
      <w:r w:rsidRPr="00027299">
        <w:rPr>
          <w:rFonts w:ascii="Calibri" w:hAnsi="Calibri" w:cs="Calibri"/>
          <w:b/>
          <w:bCs/>
          <w:noProof/>
          <w:sz w:val="22"/>
          <w:szCs w:val="22"/>
        </w:rPr>
        <w:t>15,5</w:t>
      </w:r>
      <w:r w:rsidRPr="008C3928">
        <w:rPr>
          <w:rFonts w:ascii="Calibri" w:hAnsi="Calibri" w:cs="Calibri"/>
          <w:b/>
          <w:bCs/>
          <w:sz w:val="22"/>
          <w:szCs w:val="22"/>
        </w:rPr>
        <w:t>0 [A]</w:t>
      </w:r>
    </w:p>
    <w:p w:rsidR="00C95436" w:rsidRPr="00A9309A" w:rsidRDefault="00C95436" w:rsidP="00CF00FE">
      <w:pPr>
        <w:tabs>
          <w:tab w:val="left" w:pos="9000"/>
        </w:tabs>
        <w:ind w:right="851"/>
        <w:rPr>
          <w:rFonts w:ascii="Calibri" w:hAnsi="Calibri" w:cs="Calibri"/>
          <w:b/>
          <w:bCs/>
          <w:sz w:val="22"/>
          <w:szCs w:val="22"/>
        </w:rPr>
      </w:pPr>
      <w:r w:rsidRPr="00A9309A">
        <w:rPr>
          <w:rFonts w:ascii="Calibri" w:hAnsi="Calibri" w:cs="Calibri"/>
          <w:b/>
          <w:bCs/>
          <w:sz w:val="22"/>
          <w:szCs w:val="22"/>
        </w:rPr>
        <w:t xml:space="preserve">ISBN </w:t>
      </w:r>
      <w:r w:rsidRPr="00A9309A">
        <w:rPr>
          <w:rFonts w:ascii="Calibri" w:hAnsi="Calibri" w:cs="Calibri"/>
          <w:b/>
          <w:bCs/>
          <w:noProof/>
          <w:sz w:val="22"/>
          <w:szCs w:val="22"/>
        </w:rPr>
        <w:t>978-3-8392-0354-5</w:t>
      </w:r>
    </w:p>
    <w:p w:rsidR="00C95436" w:rsidRPr="001164EF" w:rsidRDefault="00C95436"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027299">
        <w:rPr>
          <w:rFonts w:ascii="Calibri" w:hAnsi="Calibri" w:cs="Calibri"/>
          <w:b/>
          <w:bCs/>
          <w:noProof/>
          <w:sz w:val="22"/>
          <w:szCs w:val="22"/>
        </w:rPr>
        <w:t>12.</w:t>
      </w:r>
      <w:r>
        <w:rPr>
          <w:rFonts w:ascii="Calibri" w:hAnsi="Calibri" w:cs="Calibri"/>
          <w:b/>
          <w:bCs/>
          <w:sz w:val="22"/>
          <w:szCs w:val="22"/>
        </w:rPr>
        <w:t xml:space="preserve"> </w:t>
      </w:r>
      <w:r w:rsidRPr="00027299">
        <w:rPr>
          <w:rFonts w:ascii="Calibri" w:hAnsi="Calibri" w:cs="Calibri"/>
          <w:b/>
          <w:bCs/>
          <w:noProof/>
          <w:sz w:val="22"/>
          <w:szCs w:val="22"/>
        </w:rPr>
        <w:t>April</w:t>
      </w:r>
      <w:r>
        <w:rPr>
          <w:rFonts w:ascii="Calibri" w:hAnsi="Calibri" w:cs="Calibri"/>
          <w:b/>
          <w:bCs/>
          <w:sz w:val="22"/>
          <w:szCs w:val="22"/>
        </w:rPr>
        <w:t xml:space="preserve"> </w:t>
      </w:r>
      <w:r>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C95436" w:rsidRDefault="00C95436" w:rsidP="001164EF">
      <w:pPr>
        <w:tabs>
          <w:tab w:val="left" w:pos="9000"/>
        </w:tabs>
        <w:ind w:right="851"/>
        <w:rPr>
          <w:rFonts w:ascii="Calibri" w:hAnsi="Calibri" w:cs="Calibri"/>
          <w:bCs/>
          <w:sz w:val="22"/>
          <w:szCs w:val="22"/>
        </w:rPr>
      </w:pPr>
    </w:p>
    <w:p w:rsidR="00C95436" w:rsidRPr="000C3D01" w:rsidRDefault="00C95436"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C95436" w:rsidRPr="001164EF" w:rsidRDefault="00C95436" w:rsidP="001164EF">
      <w:pPr>
        <w:tabs>
          <w:tab w:val="left" w:pos="9000"/>
        </w:tabs>
        <w:ind w:right="851"/>
        <w:rPr>
          <w:rFonts w:ascii="Calibri" w:hAnsi="Calibri" w:cs="Calibri"/>
          <w:sz w:val="22"/>
          <w:szCs w:val="22"/>
        </w:rPr>
      </w:pPr>
      <w:r>
        <w:rPr>
          <w:rFonts w:ascii="Calibri" w:hAnsi="Calibri" w:cs="Calibri"/>
          <w:sz w:val="22"/>
          <w:szCs w:val="22"/>
        </w:rPr>
        <w:t>Laura Oberndorff</w:t>
      </w:r>
    </w:p>
    <w:p w:rsidR="00C95436" w:rsidRPr="001164EF" w:rsidRDefault="00C95436"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C95436" w:rsidRPr="001164EF" w:rsidRDefault="00C95436"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C95436" w:rsidRPr="001164EF" w:rsidRDefault="00C95436"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C95436" w:rsidRPr="00784DDE" w:rsidRDefault="00C95436"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C95436" w:rsidRPr="00937B92" w:rsidRDefault="00C95436"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rsidR="00C95436" w:rsidRPr="00E25A57" w:rsidRDefault="00C95436"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C95436" w:rsidRPr="00E25A57" w:rsidRDefault="00C95436" w:rsidP="001164EF">
      <w:pPr>
        <w:tabs>
          <w:tab w:val="left" w:pos="9000"/>
        </w:tabs>
        <w:ind w:right="851"/>
        <w:rPr>
          <w:rFonts w:ascii="Calibri" w:hAnsi="Calibri" w:cs="Calibri"/>
          <w:sz w:val="22"/>
          <w:szCs w:val="22"/>
          <w:lang w:val="fr-FR"/>
        </w:rPr>
      </w:pPr>
    </w:p>
    <w:p w:rsidR="00C95436" w:rsidRPr="00E25A57" w:rsidRDefault="00C95436" w:rsidP="001164EF">
      <w:pPr>
        <w:tabs>
          <w:tab w:val="left" w:pos="9000"/>
        </w:tabs>
        <w:ind w:right="851"/>
        <w:rPr>
          <w:rFonts w:ascii="Calibri" w:hAnsi="Calibri" w:cs="Calibri"/>
          <w:sz w:val="22"/>
          <w:szCs w:val="22"/>
          <w:lang w:val="fr-FR"/>
        </w:rPr>
      </w:pPr>
    </w:p>
    <w:p w:rsidR="00C95436" w:rsidRPr="00937B92" w:rsidRDefault="00C95436"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C95436" w:rsidRPr="001164EF" w:rsidRDefault="00C95436" w:rsidP="001164EF">
      <w:pPr>
        <w:tabs>
          <w:tab w:val="left" w:pos="9000"/>
        </w:tabs>
        <w:ind w:right="851"/>
        <w:rPr>
          <w:rFonts w:ascii="Calibri" w:hAnsi="Calibri" w:cs="Calibri"/>
          <w:sz w:val="22"/>
          <w:szCs w:val="22"/>
        </w:rPr>
      </w:pPr>
    </w:p>
    <w:p w:rsidR="00C95436" w:rsidRDefault="00C1576D" w:rsidP="001164EF">
      <w:pPr>
        <w:spacing w:line="360" w:lineRule="auto"/>
        <w:ind w:right="851"/>
        <w:rPr>
          <w:rFonts w:ascii="Calibri" w:hAnsi="Calibri"/>
          <w:sz w:val="22"/>
          <w:szCs w:val="22"/>
        </w:rPr>
      </w:pPr>
      <w:r>
        <w:rPr>
          <w:noProof/>
        </w:rPr>
        <w:drawing>
          <wp:inline distT="0" distB="0" distL="0" distR="0">
            <wp:extent cx="1730457" cy="2842895"/>
            <wp:effectExtent l="0" t="0" r="3175" b="0"/>
            <wp:docPr id="4" name="Grafik 4" descr="Friesische Giftküch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esische Giftküch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2562" cy="2862781"/>
                    </a:xfrm>
                    <a:prstGeom prst="rect">
                      <a:avLst/>
                    </a:prstGeom>
                    <a:noFill/>
                    <a:ln>
                      <a:noFill/>
                    </a:ln>
                  </pic:spPr>
                </pic:pic>
              </a:graphicData>
            </a:graphic>
          </wp:inline>
        </w:drawing>
      </w:r>
      <w:r>
        <w:rPr>
          <w:rFonts w:ascii="Calibri" w:hAnsi="Calibri"/>
          <w:sz w:val="22"/>
          <w:szCs w:val="22"/>
        </w:rPr>
        <w:t xml:space="preserve">  </w:t>
      </w:r>
      <w:r>
        <w:rPr>
          <w:noProof/>
        </w:rPr>
        <w:drawing>
          <wp:inline distT="0" distB="0" distL="0" distR="0">
            <wp:extent cx="2667000" cy="2838450"/>
            <wp:effectExtent l="0" t="0" r="0" b="0"/>
            <wp:docPr id="5" name="Grafik 5" descr="Gerd Kram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d Kram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2838450"/>
                    </a:xfrm>
                    <a:prstGeom prst="rect">
                      <a:avLst/>
                    </a:prstGeom>
                    <a:noFill/>
                    <a:ln>
                      <a:noFill/>
                    </a:ln>
                  </pic:spPr>
                </pic:pic>
              </a:graphicData>
            </a:graphic>
          </wp:inline>
        </w:drawing>
      </w:r>
    </w:p>
    <w:p w:rsidR="00C95436" w:rsidRPr="007E354A" w:rsidRDefault="00C1576D"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C1576D">
        <w:rPr>
          <w:rFonts w:ascii="Calibri" w:hAnsi="Calibri"/>
          <w:sz w:val="22"/>
          <w:szCs w:val="22"/>
        </w:rPr>
        <w:t>Bildrechte © privat</w:t>
      </w:r>
    </w:p>
    <w:p w:rsidR="00C95436" w:rsidRPr="001164EF" w:rsidRDefault="00C95436"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C95436" w:rsidRPr="007669A4" w:rsidRDefault="00C95436" w:rsidP="004D7B44">
      <w:pPr>
        <w:numPr>
          <w:ilvl w:val="0"/>
          <w:numId w:val="1"/>
        </w:numPr>
        <w:spacing w:line="360" w:lineRule="auto"/>
        <w:ind w:right="851"/>
        <w:rPr>
          <w:rFonts w:ascii="Calibri" w:hAnsi="Calibri"/>
          <w:sz w:val="22"/>
          <w:szCs w:val="22"/>
        </w:rPr>
      </w:pPr>
      <w:r w:rsidRPr="00027299">
        <w:rPr>
          <w:rFonts w:ascii="Calibri" w:hAnsi="Calibri"/>
          <w:noProof/>
          <w:sz w:val="22"/>
          <w:szCs w:val="22"/>
        </w:rPr>
        <w:t>Gerd Kramer</w:t>
      </w:r>
      <w:r w:rsidRPr="007669A4">
        <w:rPr>
          <w:rFonts w:ascii="Calibri" w:hAnsi="Calibri"/>
          <w:sz w:val="22"/>
          <w:szCs w:val="22"/>
        </w:rPr>
        <w:t xml:space="preserve"> »</w:t>
      </w:r>
      <w:r w:rsidRPr="00027299">
        <w:rPr>
          <w:rFonts w:ascii="Calibri" w:hAnsi="Calibri"/>
          <w:noProof/>
          <w:sz w:val="22"/>
          <w:szCs w:val="22"/>
        </w:rPr>
        <w:t>Friesische Giftküche</w:t>
      </w:r>
      <w:r w:rsidRPr="007669A4">
        <w:rPr>
          <w:rFonts w:ascii="Calibri" w:hAnsi="Calibri"/>
          <w:sz w:val="22"/>
          <w:szCs w:val="22"/>
        </w:rPr>
        <w:t>«</w:t>
      </w:r>
      <w:r w:rsidRPr="007669A4">
        <w:rPr>
          <w:rFonts w:ascii="Calibri" w:hAnsi="Calibri"/>
          <w:bCs/>
          <w:sz w:val="22"/>
          <w:szCs w:val="22"/>
        </w:rPr>
        <w:t xml:space="preserve">, </w:t>
      </w:r>
      <w:r w:rsidRPr="007669A4">
        <w:rPr>
          <w:rFonts w:ascii="Calibri" w:hAnsi="Calibri"/>
          <w:sz w:val="22"/>
          <w:szCs w:val="22"/>
        </w:rPr>
        <w:t xml:space="preserve">ISBN </w:t>
      </w:r>
      <w:r w:rsidRPr="00027299">
        <w:rPr>
          <w:rFonts w:ascii="Calibri" w:hAnsi="Calibri"/>
          <w:noProof/>
          <w:sz w:val="22"/>
          <w:szCs w:val="22"/>
        </w:rPr>
        <w:t>978-3-8392-0354-5</w:t>
      </w:r>
    </w:p>
    <w:p w:rsidR="00C95436" w:rsidRPr="007669A4" w:rsidRDefault="00C95436" w:rsidP="001164EF">
      <w:pPr>
        <w:spacing w:line="360" w:lineRule="auto"/>
        <w:ind w:left="360" w:right="851"/>
        <w:rPr>
          <w:rFonts w:ascii="Calibri" w:hAnsi="Calibri"/>
          <w:noProof/>
          <w:sz w:val="22"/>
          <w:szCs w:val="22"/>
        </w:rPr>
      </w:pPr>
    </w:p>
    <w:p w:rsidR="00C95436" w:rsidRPr="001164EF" w:rsidRDefault="00C95436" w:rsidP="001164EF">
      <w:pPr>
        <w:spacing w:line="360" w:lineRule="auto"/>
        <w:ind w:right="851"/>
        <w:rPr>
          <w:rFonts w:ascii="Calibri" w:hAnsi="Calibri"/>
          <w:b/>
          <w:sz w:val="22"/>
          <w:szCs w:val="22"/>
        </w:rPr>
      </w:pPr>
      <w:r w:rsidRPr="001164EF">
        <w:rPr>
          <w:rFonts w:ascii="Calibri" w:hAnsi="Calibri"/>
          <w:b/>
          <w:sz w:val="22"/>
          <w:szCs w:val="22"/>
        </w:rPr>
        <w:t>Absender:</w:t>
      </w:r>
    </w:p>
    <w:p w:rsidR="00C95436" w:rsidRPr="005B36C5" w:rsidRDefault="00C9543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95436" w:rsidRPr="005B36C5" w:rsidRDefault="00C9543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C95436" w:rsidRPr="005B36C5" w:rsidRDefault="00C9543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95436" w:rsidRPr="005B36C5" w:rsidRDefault="00C9543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C95436" w:rsidRPr="005B36C5" w:rsidRDefault="00C9543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95436" w:rsidRPr="005B36C5" w:rsidRDefault="00C9543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C95436" w:rsidRPr="005B36C5" w:rsidRDefault="00C9543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95436" w:rsidRPr="005B36C5" w:rsidRDefault="00C95436"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C95436" w:rsidRPr="005B36C5" w:rsidRDefault="00C9543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95436" w:rsidRPr="005B36C5" w:rsidRDefault="00C9543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C95436" w:rsidRPr="005B36C5" w:rsidRDefault="00C9543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C95436" w:rsidRPr="005B36C5" w:rsidRDefault="00C95436"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C95436" w:rsidRPr="00AC1BFB" w:rsidRDefault="00C95436" w:rsidP="00842974">
      <w:pPr>
        <w:tabs>
          <w:tab w:val="left" w:pos="9000"/>
        </w:tabs>
        <w:ind w:right="226"/>
        <w:rPr>
          <w:rFonts w:ascii="Quire Sans Pro Light" w:hAnsi="Quire Sans Pro Light" w:cs="Calibri"/>
          <w:sz w:val="22"/>
          <w:szCs w:val="22"/>
        </w:rPr>
      </w:pPr>
    </w:p>
    <w:p w:rsidR="00C95436" w:rsidRPr="00AD7145" w:rsidRDefault="00C95436" w:rsidP="00842974">
      <w:pPr>
        <w:tabs>
          <w:tab w:val="left" w:pos="9000"/>
        </w:tabs>
        <w:ind w:right="226"/>
        <w:rPr>
          <w:rFonts w:ascii="Quire Sans Pro" w:hAnsi="Quire Sans Pro" w:cs="Calibri"/>
          <w:b/>
          <w:sz w:val="22"/>
          <w:szCs w:val="22"/>
        </w:rPr>
      </w:pPr>
    </w:p>
    <w:p w:rsidR="00C95436" w:rsidRDefault="00C95436">
      <w:pPr>
        <w:sectPr w:rsidR="00C95436" w:rsidSect="00491148">
          <w:headerReference w:type="default" r:id="rId12"/>
          <w:pgSz w:w="11906" w:h="16838"/>
          <w:pgMar w:top="851" w:right="1417" w:bottom="1134" w:left="1417" w:header="708" w:footer="708" w:gutter="0"/>
          <w:pgNumType w:start="1"/>
          <w:cols w:space="708"/>
          <w:docGrid w:linePitch="360"/>
        </w:sectPr>
      </w:pPr>
    </w:p>
    <w:p w:rsidR="00C95436" w:rsidRDefault="00C95436">
      <w:pPr>
        <w:sectPr w:rsidR="00C95436" w:rsidSect="00491148">
          <w:headerReference w:type="default" r:id="rId13"/>
          <w:type w:val="continuous"/>
          <w:pgSz w:w="11906" w:h="16838"/>
          <w:pgMar w:top="851" w:right="1417" w:bottom="1134" w:left="1417" w:header="708" w:footer="708" w:gutter="0"/>
          <w:cols w:space="708"/>
          <w:docGrid w:linePitch="360"/>
        </w:sectPr>
      </w:pPr>
    </w:p>
    <w:p w:rsidR="00C95436" w:rsidRDefault="00C95436"/>
    <w:sectPr w:rsidR="00C95436" w:rsidSect="00C95436">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436" w:rsidRDefault="00C95436" w:rsidP="00A923F4">
      <w:r>
        <w:separator/>
      </w:r>
    </w:p>
  </w:endnote>
  <w:endnote w:type="continuationSeparator" w:id="0">
    <w:p w:rsidR="00C95436" w:rsidRDefault="00C95436"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436" w:rsidRDefault="00C95436" w:rsidP="00A923F4">
      <w:r>
        <w:separator/>
      </w:r>
    </w:p>
  </w:footnote>
  <w:footnote w:type="continuationSeparator" w:id="0">
    <w:p w:rsidR="00C95436" w:rsidRDefault="00C95436"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436" w:rsidRDefault="00C95436">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436" w:rsidRDefault="00C95436">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928" w:rsidRDefault="008C3928">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B1471"/>
    <w:multiLevelType w:val="hybridMultilevel"/>
    <w:tmpl w:val="CB82E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3582"/>
    <w:rsid w:val="000076A8"/>
    <w:rsid w:val="00030DF0"/>
    <w:rsid w:val="00035D3C"/>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D7170"/>
    <w:rsid w:val="000F16AA"/>
    <w:rsid w:val="000F45B4"/>
    <w:rsid w:val="00113FCD"/>
    <w:rsid w:val="001164EF"/>
    <w:rsid w:val="00120B42"/>
    <w:rsid w:val="00121D28"/>
    <w:rsid w:val="001266C8"/>
    <w:rsid w:val="00130025"/>
    <w:rsid w:val="00132714"/>
    <w:rsid w:val="00132B68"/>
    <w:rsid w:val="00135DD5"/>
    <w:rsid w:val="001409B9"/>
    <w:rsid w:val="001467C6"/>
    <w:rsid w:val="0014687E"/>
    <w:rsid w:val="00150984"/>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0D03"/>
    <w:rsid w:val="004F67FB"/>
    <w:rsid w:val="0050047B"/>
    <w:rsid w:val="00502112"/>
    <w:rsid w:val="00504E95"/>
    <w:rsid w:val="005203F9"/>
    <w:rsid w:val="005358A3"/>
    <w:rsid w:val="00537205"/>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4762E"/>
    <w:rsid w:val="00660DF0"/>
    <w:rsid w:val="00662C8F"/>
    <w:rsid w:val="00663C12"/>
    <w:rsid w:val="006679E4"/>
    <w:rsid w:val="0067719B"/>
    <w:rsid w:val="00683071"/>
    <w:rsid w:val="00683EF5"/>
    <w:rsid w:val="00694F07"/>
    <w:rsid w:val="00697669"/>
    <w:rsid w:val="006A212E"/>
    <w:rsid w:val="006C3CB2"/>
    <w:rsid w:val="006C5C6A"/>
    <w:rsid w:val="006E4C36"/>
    <w:rsid w:val="00702056"/>
    <w:rsid w:val="00705490"/>
    <w:rsid w:val="00722B94"/>
    <w:rsid w:val="00726EFB"/>
    <w:rsid w:val="007337B2"/>
    <w:rsid w:val="00734608"/>
    <w:rsid w:val="00736DEF"/>
    <w:rsid w:val="00743C39"/>
    <w:rsid w:val="007463BC"/>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0E56"/>
    <w:rsid w:val="007E354A"/>
    <w:rsid w:val="007E4613"/>
    <w:rsid w:val="007F127E"/>
    <w:rsid w:val="008104B4"/>
    <w:rsid w:val="00814AAD"/>
    <w:rsid w:val="00825CFC"/>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3928"/>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37F0"/>
    <w:rsid w:val="009F012E"/>
    <w:rsid w:val="009F1C2B"/>
    <w:rsid w:val="009F477D"/>
    <w:rsid w:val="009F555E"/>
    <w:rsid w:val="009F56BB"/>
    <w:rsid w:val="009F7E59"/>
    <w:rsid w:val="00A13D4E"/>
    <w:rsid w:val="00A629A3"/>
    <w:rsid w:val="00A74B15"/>
    <w:rsid w:val="00A77252"/>
    <w:rsid w:val="00A806DA"/>
    <w:rsid w:val="00A80FB6"/>
    <w:rsid w:val="00A8152D"/>
    <w:rsid w:val="00A923F4"/>
    <w:rsid w:val="00A9309A"/>
    <w:rsid w:val="00A976E3"/>
    <w:rsid w:val="00AA37BC"/>
    <w:rsid w:val="00AA7BC5"/>
    <w:rsid w:val="00AB1EA7"/>
    <w:rsid w:val="00AB403A"/>
    <w:rsid w:val="00AC378B"/>
    <w:rsid w:val="00AC66D9"/>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10B3"/>
    <w:rsid w:val="00BA352E"/>
    <w:rsid w:val="00BA3FB3"/>
    <w:rsid w:val="00BA6106"/>
    <w:rsid w:val="00BA7841"/>
    <w:rsid w:val="00BB2B5B"/>
    <w:rsid w:val="00BE2095"/>
    <w:rsid w:val="00BF667C"/>
    <w:rsid w:val="00BF6F4B"/>
    <w:rsid w:val="00C008CA"/>
    <w:rsid w:val="00C05638"/>
    <w:rsid w:val="00C05FD2"/>
    <w:rsid w:val="00C1216C"/>
    <w:rsid w:val="00C137E1"/>
    <w:rsid w:val="00C1576D"/>
    <w:rsid w:val="00C2022D"/>
    <w:rsid w:val="00C210E8"/>
    <w:rsid w:val="00C217C4"/>
    <w:rsid w:val="00C2794A"/>
    <w:rsid w:val="00C33122"/>
    <w:rsid w:val="00C354F3"/>
    <w:rsid w:val="00C54456"/>
    <w:rsid w:val="00C935C9"/>
    <w:rsid w:val="00C95436"/>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2EB7"/>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C15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3545.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kramer-gerd-1442.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C8CE9-890D-4E9A-BBB8-F519C46B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2278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Laura Oberndorff</cp:lastModifiedBy>
  <cp:revision>2</cp:revision>
  <dcterms:created xsi:type="dcterms:W3CDTF">2022-12-13T09:44:00Z</dcterms:created>
  <dcterms:modified xsi:type="dcterms:W3CDTF">2023-03-27T18:42:00Z</dcterms:modified>
</cp:coreProperties>
</file>