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6E" w:rsidRPr="00A66A17" w:rsidRDefault="00D44B6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44B6E" w:rsidRPr="00C05FD2" w:rsidRDefault="00D44B6E"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Schaurige Orte am Niederrhein</w:t>
      </w:r>
      <w:r w:rsidRPr="00C05FD2">
        <w:rPr>
          <w:rFonts w:ascii="Calibri" w:hAnsi="Calibri" w:cs="Calibri"/>
          <w:b/>
          <w:sz w:val="22"/>
          <w:szCs w:val="22"/>
        </w:rPr>
        <w:t xml:space="preserve">« von </w:t>
      </w:r>
      <w:r>
        <w:rPr>
          <w:rFonts w:ascii="Calibri" w:hAnsi="Calibri" w:cs="Calibri"/>
          <w:b/>
          <w:noProof/>
          <w:sz w:val="22"/>
          <w:szCs w:val="22"/>
        </w:rPr>
        <w:t>Lutz Kreutzer (Hrsg.)</w:t>
      </w:r>
    </w:p>
    <w:p w:rsidR="00D44B6E" w:rsidRDefault="00D44B6E"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D44B6E" w:rsidRDefault="00D44B6E" w:rsidP="001164EF">
      <w:pPr>
        <w:ind w:right="851"/>
        <w:rPr>
          <w:rFonts w:ascii="Calibri" w:hAnsi="Calibri" w:cs="Calibri"/>
          <w:sz w:val="22"/>
          <w:szCs w:val="22"/>
        </w:rPr>
      </w:pPr>
    </w:p>
    <w:p w:rsidR="00D44B6E" w:rsidRPr="001164EF" w:rsidRDefault="00D44B6E" w:rsidP="001164EF">
      <w:pPr>
        <w:pStyle w:val="Textkrper2"/>
        <w:tabs>
          <w:tab w:val="left" w:pos="8460"/>
        </w:tabs>
        <w:ind w:right="851"/>
        <w:rPr>
          <w:rFonts w:ascii="Calibri" w:hAnsi="Calibri" w:cs="Calibri"/>
          <w:sz w:val="22"/>
          <w:szCs w:val="22"/>
        </w:rPr>
      </w:pPr>
    </w:p>
    <w:p w:rsidR="00D44B6E" w:rsidRPr="001164EF" w:rsidRDefault="00D44B6E" w:rsidP="000C3D01">
      <w:pPr>
        <w:pStyle w:val="Textkrper2"/>
        <w:tabs>
          <w:tab w:val="left" w:pos="8460"/>
        </w:tabs>
        <w:spacing w:after="240" w:line="276" w:lineRule="auto"/>
        <w:ind w:right="851"/>
        <w:rPr>
          <w:rFonts w:ascii="Calibri" w:hAnsi="Calibri" w:cs="Calibri"/>
          <w:sz w:val="22"/>
          <w:szCs w:val="22"/>
        </w:rPr>
      </w:pPr>
      <w:r w:rsidRPr="00D44B6E">
        <w:rPr>
          <w:rFonts w:ascii="Calibri" w:hAnsi="Calibri" w:cs="Calibri"/>
          <w:szCs w:val="32"/>
        </w:rPr>
        <w:t>Schauer und Grusel am Niederrhein</w:t>
      </w:r>
      <w:r w:rsidRPr="001164EF">
        <w:rPr>
          <w:rFonts w:ascii="Calibri" w:hAnsi="Calibri" w:cs="Calibri"/>
          <w:szCs w:val="32"/>
        </w:rPr>
        <w:br/>
      </w:r>
      <w:r>
        <w:rPr>
          <w:rFonts w:ascii="Calibri" w:hAnsi="Calibri" w:cs="Calibri"/>
          <w:sz w:val="22"/>
          <w:szCs w:val="22"/>
        </w:rPr>
        <w:t>Die neue Krimi-Anthologie von und mit Lutz Kreutzer</w:t>
      </w:r>
    </w:p>
    <w:p w:rsidR="00D44B6E" w:rsidRPr="00D44B6E" w:rsidRDefault="00D44B6E" w:rsidP="00D44B6E">
      <w:pPr>
        <w:pStyle w:val="Listenabsatz"/>
        <w:numPr>
          <w:ilvl w:val="0"/>
          <w:numId w:val="2"/>
        </w:numPr>
        <w:tabs>
          <w:tab w:val="left" w:pos="9000"/>
        </w:tabs>
        <w:spacing w:line="276" w:lineRule="auto"/>
        <w:ind w:right="850"/>
        <w:rPr>
          <w:rFonts w:ascii="Calibri" w:hAnsi="Calibri" w:cs="Calibri"/>
          <w:sz w:val="22"/>
          <w:szCs w:val="22"/>
        </w:rPr>
      </w:pPr>
      <w:r w:rsidRPr="00D44B6E">
        <w:rPr>
          <w:rFonts w:ascii="Calibri" w:hAnsi="Calibri" w:cs="Calibri"/>
          <w:sz w:val="22"/>
          <w:szCs w:val="22"/>
        </w:rPr>
        <w:t>Von der Römerzeit bis in die Gegenwart. 12 Geschichten von 12 Autoren</w:t>
      </w:r>
    </w:p>
    <w:p w:rsidR="00D44B6E" w:rsidRPr="00D44B6E" w:rsidRDefault="00D44B6E" w:rsidP="00D44B6E">
      <w:pPr>
        <w:tabs>
          <w:tab w:val="left" w:pos="9000"/>
        </w:tabs>
        <w:spacing w:line="276" w:lineRule="auto"/>
        <w:ind w:right="850"/>
        <w:rPr>
          <w:rFonts w:ascii="Calibri" w:hAnsi="Calibri" w:cs="Calibri"/>
          <w:sz w:val="22"/>
          <w:szCs w:val="22"/>
        </w:rPr>
      </w:pPr>
    </w:p>
    <w:p w:rsidR="00D44B6E" w:rsidRPr="00D44B6E" w:rsidRDefault="00D44B6E" w:rsidP="00D44B6E">
      <w:pPr>
        <w:pStyle w:val="Listenabsatz"/>
        <w:numPr>
          <w:ilvl w:val="0"/>
          <w:numId w:val="2"/>
        </w:numPr>
        <w:tabs>
          <w:tab w:val="left" w:pos="9000"/>
        </w:tabs>
        <w:spacing w:line="276" w:lineRule="auto"/>
        <w:ind w:right="850"/>
        <w:rPr>
          <w:rFonts w:ascii="Calibri" w:hAnsi="Calibri" w:cs="Calibri"/>
          <w:sz w:val="22"/>
          <w:szCs w:val="22"/>
        </w:rPr>
      </w:pPr>
      <w:r w:rsidRPr="00D44B6E">
        <w:rPr>
          <w:rFonts w:ascii="Calibri" w:hAnsi="Calibri" w:cs="Calibri"/>
          <w:sz w:val="22"/>
          <w:szCs w:val="22"/>
        </w:rPr>
        <w:t xml:space="preserve">Mönchen-Gladbach, Viersen, Kleve, Duisburg, Krefeld, </w:t>
      </w:r>
      <w:proofErr w:type="spellStart"/>
      <w:r w:rsidRPr="00D44B6E">
        <w:rPr>
          <w:rFonts w:ascii="Calibri" w:hAnsi="Calibri" w:cs="Calibri"/>
          <w:sz w:val="22"/>
          <w:szCs w:val="22"/>
        </w:rPr>
        <w:t>Schloß</w:t>
      </w:r>
      <w:proofErr w:type="spellEnd"/>
      <w:r w:rsidRPr="00D44B6E">
        <w:rPr>
          <w:rFonts w:ascii="Calibri" w:hAnsi="Calibri" w:cs="Calibri"/>
          <w:sz w:val="22"/>
          <w:szCs w:val="22"/>
        </w:rPr>
        <w:t xml:space="preserve"> </w:t>
      </w:r>
      <w:proofErr w:type="spellStart"/>
      <w:r w:rsidRPr="00D44B6E">
        <w:rPr>
          <w:rFonts w:ascii="Calibri" w:hAnsi="Calibri" w:cs="Calibri"/>
          <w:sz w:val="22"/>
          <w:szCs w:val="22"/>
        </w:rPr>
        <w:t>Moyland</w:t>
      </w:r>
      <w:proofErr w:type="spellEnd"/>
      <w:r w:rsidRPr="00D44B6E">
        <w:rPr>
          <w:rFonts w:ascii="Calibri" w:hAnsi="Calibri" w:cs="Calibri"/>
          <w:sz w:val="22"/>
          <w:szCs w:val="22"/>
        </w:rPr>
        <w:t>, Nettetal, Rees, u. a.</w:t>
      </w:r>
    </w:p>
    <w:p w:rsidR="00D44B6E" w:rsidRDefault="00D44B6E" w:rsidP="00D44B6E">
      <w:pPr>
        <w:tabs>
          <w:tab w:val="left" w:pos="9000"/>
        </w:tabs>
        <w:spacing w:line="276" w:lineRule="auto"/>
        <w:ind w:right="850"/>
        <w:rPr>
          <w:rFonts w:ascii="Calibri" w:hAnsi="Calibri" w:cs="Calibri"/>
          <w:sz w:val="22"/>
          <w:szCs w:val="22"/>
        </w:rPr>
      </w:pPr>
    </w:p>
    <w:p w:rsidR="00D44B6E" w:rsidRPr="002B767E" w:rsidRDefault="00D44B6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44B6E" w:rsidRDefault="00D44B6E" w:rsidP="00907EE7">
      <w:pPr>
        <w:tabs>
          <w:tab w:val="left" w:pos="9000"/>
        </w:tabs>
        <w:spacing w:line="276" w:lineRule="auto"/>
        <w:ind w:right="850"/>
        <w:rPr>
          <w:rFonts w:ascii="Calibri" w:hAnsi="Calibri" w:cs="Calibri"/>
          <w:noProof/>
          <w:sz w:val="22"/>
          <w:szCs w:val="22"/>
        </w:rPr>
      </w:pPr>
      <w:r w:rsidRPr="00D44B6E">
        <w:rPr>
          <w:rFonts w:ascii="Calibri" w:hAnsi="Calibri" w:cs="Calibri"/>
          <w:noProof/>
          <w:sz w:val="22"/>
          <w:szCs w:val="22"/>
        </w:rPr>
        <w:t>Zwölf schaurige Geschichten von zwölf Autoren über zwölf reale Orte am Niederrhein, angelehnt an Legenden und Ereignisse von der Römerzeit bis in die Gegenwart: Warum ein paar ausgefuchste Unternehmer in Xanten einen ausgefallenen Tod fanden. Als ein verfallenes Rittergut zu einer düsteren Bedrohung wurde. Auf welche Weise ein Kirchturm einen Jungen das Gruseln lehrte. Wie die grausigen Ereignisse in einer mittelalterlichen Erdhügelanlage zum Zeugnis für außergewöhnliches Handeln wurden. Weshalb ein ehemaliger Aussätzigenwald auch heute noch seine seltsamen Nachwirkungen hat. Warum ein Grab eine Familie in die Vergangenheit abtauchen lässt. Als der Fund eines Tagebuches eine Frau in die dunkelste Zeit zurückführte. Was Sherlock Holmes mit dem Niederrhein zu tun hat. Über eine Städterin, die aufs Land zog und dort merkwürdigen Ereignissen ausgesetzt war. Wie eine Fremdenführerin auf den höchsten Punkt stieg und dort in größte Gefahr geriet, und was ein monumentales Kunstwerk mit Fußball und dem Tod zu tun hat.</w:t>
      </w:r>
    </w:p>
    <w:p w:rsidR="00D44B6E" w:rsidRPr="00C05FD2" w:rsidRDefault="00D44B6E" w:rsidP="00907EE7">
      <w:pPr>
        <w:tabs>
          <w:tab w:val="left" w:pos="9000"/>
        </w:tabs>
        <w:spacing w:line="276" w:lineRule="auto"/>
        <w:ind w:right="850"/>
        <w:rPr>
          <w:rFonts w:ascii="Calibri" w:hAnsi="Calibri" w:cs="Calibri"/>
          <w:sz w:val="22"/>
          <w:szCs w:val="22"/>
        </w:rPr>
      </w:pPr>
    </w:p>
    <w:p w:rsidR="00D44B6E" w:rsidRDefault="00D44B6E"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Der Herausgeber</w:t>
      </w:r>
    </w:p>
    <w:p w:rsidR="00D44B6E" w:rsidRPr="00F06A46" w:rsidRDefault="00D44B6E" w:rsidP="006727EC">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 xml:space="preserve">Lutz Kreutzer wurde 1959 in Stolberg im Rheinland geboren. Er schreibt Thriller, Kriminalromane sowie Sachbücher und ist Herausgeber von Kurzgeschichtenbänden. Er coacht Autoren auf Buchmessen und Kongressen und richtet den Self-Publishing-Day aus. Der promovierte Naturwissenschaftler gründete am Forschungsministerium in Wien ein Büro für Öffentlichkeitsarbeit und arbeitete lange als Manager in der Hightech-Industrie. Seine Reisen und alpinen Abenteuer nimmt er zum Anlass, komplexe Sachverhalte in spannende Literatur zu verwandeln. Den Niederrhein kennt er gut, weil er als Geologe dort oft unterwegs war. Sein erster Roman schaffte es auf Platz 1 im Kindle-Shop. Seine Arbeit wurde mit mehreren Stipendien gefördert. </w:t>
      </w:r>
    </w:p>
    <w:p w:rsidR="00D44B6E" w:rsidRPr="00DF07C9" w:rsidRDefault="00D44B6E"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Mehr unter: lutzkreutzer.de</w:t>
      </w:r>
    </w:p>
    <w:p w:rsidR="00D44B6E" w:rsidRPr="00DF07C9" w:rsidRDefault="00D44B6E" w:rsidP="00907EE7">
      <w:pPr>
        <w:tabs>
          <w:tab w:val="left" w:pos="9000"/>
        </w:tabs>
        <w:spacing w:line="276" w:lineRule="auto"/>
        <w:ind w:right="850"/>
        <w:rPr>
          <w:rFonts w:ascii="Calibri" w:hAnsi="Calibri" w:cs="Calibri"/>
          <w:sz w:val="22"/>
          <w:szCs w:val="22"/>
        </w:rPr>
      </w:pPr>
    </w:p>
    <w:p w:rsidR="00D44B6E" w:rsidRPr="00DF07C9" w:rsidRDefault="00D44B6E" w:rsidP="00907EE7">
      <w:pPr>
        <w:tabs>
          <w:tab w:val="left" w:pos="9000"/>
        </w:tabs>
        <w:spacing w:line="276" w:lineRule="auto"/>
        <w:ind w:right="850"/>
        <w:rPr>
          <w:rFonts w:ascii="Calibri" w:hAnsi="Calibri" w:cs="Calibri"/>
          <w:sz w:val="22"/>
          <w:szCs w:val="22"/>
        </w:rPr>
      </w:pPr>
    </w:p>
    <w:p w:rsidR="00D44B6E" w:rsidRPr="00C05FD2" w:rsidRDefault="00D44B6E" w:rsidP="003A2E32">
      <w:pPr>
        <w:tabs>
          <w:tab w:val="left" w:pos="9000"/>
        </w:tabs>
        <w:ind w:right="851"/>
        <w:rPr>
          <w:rFonts w:ascii="Calibri" w:hAnsi="Calibri" w:cs="Calibri"/>
          <w:b/>
          <w:sz w:val="22"/>
          <w:szCs w:val="22"/>
        </w:rPr>
      </w:pPr>
      <w:r w:rsidRPr="00F06A46">
        <w:rPr>
          <w:rFonts w:ascii="Calibri" w:hAnsi="Calibri" w:cs="Calibri"/>
          <w:b/>
          <w:noProof/>
          <w:sz w:val="22"/>
          <w:szCs w:val="22"/>
        </w:rPr>
        <w:t>Schaurige Orte am Niederrhein</w:t>
      </w:r>
    </w:p>
    <w:p w:rsidR="00D44B6E" w:rsidRPr="00ED7828" w:rsidRDefault="00D44B6E" w:rsidP="003A2E32">
      <w:pPr>
        <w:tabs>
          <w:tab w:val="left" w:pos="9000"/>
        </w:tabs>
        <w:ind w:right="851"/>
        <w:rPr>
          <w:rFonts w:ascii="Calibri" w:hAnsi="Calibri" w:cs="Calibri"/>
          <w:b/>
          <w:sz w:val="22"/>
          <w:szCs w:val="22"/>
        </w:rPr>
      </w:pPr>
      <w:r>
        <w:rPr>
          <w:rFonts w:ascii="Calibri" w:hAnsi="Calibri" w:cs="Calibri"/>
          <w:b/>
          <w:noProof/>
          <w:sz w:val="22"/>
          <w:szCs w:val="22"/>
        </w:rPr>
        <w:t>Lutz Kreutzer (Hrsg.)</w:t>
      </w:r>
    </w:p>
    <w:p w:rsidR="00D44B6E" w:rsidRPr="006727EC" w:rsidRDefault="00D44B6E" w:rsidP="003A2E32">
      <w:pPr>
        <w:tabs>
          <w:tab w:val="left" w:pos="9000"/>
        </w:tabs>
        <w:ind w:right="851"/>
        <w:rPr>
          <w:rFonts w:ascii="Calibri" w:hAnsi="Calibri" w:cs="Calibri"/>
          <w:b/>
          <w:sz w:val="22"/>
          <w:szCs w:val="22"/>
        </w:rPr>
      </w:pPr>
      <w:r w:rsidRPr="00F06A46">
        <w:rPr>
          <w:rFonts w:ascii="Calibri" w:hAnsi="Calibri" w:cs="Calibri"/>
          <w:b/>
          <w:noProof/>
          <w:sz w:val="22"/>
          <w:szCs w:val="22"/>
        </w:rPr>
        <w:t>249</w:t>
      </w:r>
      <w:r w:rsidRPr="00ED7828">
        <w:rPr>
          <w:rFonts w:ascii="Calibri" w:hAnsi="Calibri" w:cs="Calibri"/>
          <w:b/>
          <w:sz w:val="22"/>
          <w:szCs w:val="22"/>
        </w:rPr>
        <w:t xml:space="preserve"> Seiten</w:t>
      </w:r>
    </w:p>
    <w:p w:rsidR="00D44B6E" w:rsidRPr="006727EC" w:rsidRDefault="00D44B6E" w:rsidP="00CF00FE">
      <w:pPr>
        <w:tabs>
          <w:tab w:val="left" w:pos="9000"/>
        </w:tabs>
        <w:ind w:right="851"/>
        <w:rPr>
          <w:rFonts w:ascii="Calibri" w:hAnsi="Calibri" w:cs="Calibri"/>
          <w:b/>
          <w:bCs/>
          <w:sz w:val="22"/>
          <w:szCs w:val="22"/>
        </w:rPr>
      </w:pPr>
      <w:r w:rsidRPr="006727EC">
        <w:rPr>
          <w:rFonts w:ascii="Calibri" w:hAnsi="Calibri" w:cs="Calibri"/>
          <w:b/>
          <w:bCs/>
          <w:sz w:val="22"/>
          <w:szCs w:val="22"/>
        </w:rPr>
        <w:t xml:space="preserve">EUR </w:t>
      </w:r>
      <w:r w:rsidRPr="00F06A46">
        <w:rPr>
          <w:rFonts w:ascii="Calibri" w:hAnsi="Calibri" w:cs="Calibri"/>
          <w:b/>
          <w:bCs/>
          <w:noProof/>
          <w:sz w:val="22"/>
          <w:szCs w:val="22"/>
        </w:rPr>
        <w:t>13</w:t>
      </w:r>
      <w:r w:rsidRPr="006727EC">
        <w:rPr>
          <w:rFonts w:ascii="Calibri" w:hAnsi="Calibri" w:cs="Calibri"/>
          <w:b/>
          <w:bCs/>
          <w:sz w:val="22"/>
          <w:szCs w:val="22"/>
        </w:rPr>
        <w:t xml:space="preserve">,00 [D] / EUR </w:t>
      </w:r>
      <w:r w:rsidRPr="00F06A46">
        <w:rPr>
          <w:rFonts w:ascii="Calibri" w:hAnsi="Calibri" w:cs="Calibri"/>
          <w:b/>
          <w:bCs/>
          <w:noProof/>
          <w:sz w:val="22"/>
          <w:szCs w:val="22"/>
        </w:rPr>
        <w:t>13,4</w:t>
      </w:r>
      <w:r w:rsidRPr="006727EC">
        <w:rPr>
          <w:rFonts w:ascii="Calibri" w:hAnsi="Calibri" w:cs="Calibri"/>
          <w:b/>
          <w:bCs/>
          <w:sz w:val="22"/>
          <w:szCs w:val="22"/>
        </w:rPr>
        <w:t>0 [A]</w:t>
      </w:r>
    </w:p>
    <w:p w:rsidR="00D44B6E" w:rsidRPr="00ED7828" w:rsidRDefault="00D44B6E" w:rsidP="00CF00FE">
      <w:pPr>
        <w:tabs>
          <w:tab w:val="left" w:pos="9000"/>
        </w:tabs>
        <w:ind w:right="851"/>
        <w:rPr>
          <w:rFonts w:ascii="Calibri" w:hAnsi="Calibri" w:cs="Calibri"/>
          <w:b/>
          <w:bCs/>
          <w:sz w:val="22"/>
          <w:szCs w:val="22"/>
          <w:lang w:val="en-US"/>
        </w:rPr>
      </w:pPr>
      <w:r w:rsidRPr="00ED7828">
        <w:rPr>
          <w:rFonts w:ascii="Calibri" w:hAnsi="Calibri" w:cs="Calibri"/>
          <w:b/>
          <w:bCs/>
          <w:sz w:val="22"/>
          <w:szCs w:val="22"/>
          <w:lang w:val="en-US"/>
        </w:rPr>
        <w:t xml:space="preserve">ISBN </w:t>
      </w:r>
      <w:r w:rsidRPr="00F06A46">
        <w:rPr>
          <w:rFonts w:ascii="Calibri" w:hAnsi="Calibri" w:cs="Calibri"/>
          <w:b/>
          <w:bCs/>
          <w:noProof/>
          <w:sz w:val="22"/>
          <w:szCs w:val="22"/>
          <w:lang w:val="en-US"/>
        </w:rPr>
        <w:t>978-3-8392-0300-2</w:t>
      </w:r>
    </w:p>
    <w:p w:rsidR="00D44B6E" w:rsidRPr="001164EF" w:rsidRDefault="00D44B6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44B6E" w:rsidRDefault="00D44B6E" w:rsidP="001164EF">
      <w:pPr>
        <w:tabs>
          <w:tab w:val="left" w:pos="9000"/>
        </w:tabs>
        <w:ind w:right="851"/>
        <w:rPr>
          <w:rFonts w:ascii="Calibri" w:hAnsi="Calibri" w:cs="Calibri"/>
          <w:bCs/>
          <w:sz w:val="22"/>
          <w:szCs w:val="22"/>
        </w:rPr>
      </w:pPr>
    </w:p>
    <w:p w:rsidR="00D44B6E" w:rsidRPr="000C3D01" w:rsidRDefault="00D44B6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44B6E" w:rsidRPr="001164EF" w:rsidRDefault="00D44B6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44B6E" w:rsidRPr="001164EF" w:rsidRDefault="00D44B6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44B6E" w:rsidRPr="001164EF" w:rsidRDefault="00D44B6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44B6E" w:rsidRPr="001164EF" w:rsidRDefault="00D44B6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44B6E" w:rsidRPr="00784DDE" w:rsidRDefault="00D44B6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44B6E" w:rsidRPr="00937B92" w:rsidRDefault="00D44B6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44B6E" w:rsidRPr="00E25A57" w:rsidRDefault="00D44B6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44B6E" w:rsidRPr="00E25A57" w:rsidRDefault="00D44B6E" w:rsidP="001164EF">
      <w:pPr>
        <w:tabs>
          <w:tab w:val="left" w:pos="9000"/>
        </w:tabs>
        <w:ind w:right="851"/>
        <w:rPr>
          <w:rFonts w:ascii="Calibri" w:hAnsi="Calibri" w:cs="Calibri"/>
          <w:sz w:val="22"/>
          <w:szCs w:val="22"/>
          <w:lang w:val="fr-FR"/>
        </w:rPr>
      </w:pPr>
    </w:p>
    <w:p w:rsidR="00D44B6E" w:rsidRPr="00E25A57" w:rsidRDefault="00D44B6E" w:rsidP="001164EF">
      <w:pPr>
        <w:tabs>
          <w:tab w:val="left" w:pos="9000"/>
        </w:tabs>
        <w:ind w:right="851"/>
        <w:rPr>
          <w:rFonts w:ascii="Calibri" w:hAnsi="Calibri" w:cs="Calibri"/>
          <w:sz w:val="22"/>
          <w:szCs w:val="22"/>
          <w:lang w:val="fr-FR"/>
        </w:rPr>
      </w:pPr>
    </w:p>
    <w:p w:rsidR="00D44B6E" w:rsidRPr="00937B92" w:rsidRDefault="00D44B6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44B6E" w:rsidRPr="001164EF" w:rsidRDefault="00D44B6E" w:rsidP="001164EF">
      <w:pPr>
        <w:tabs>
          <w:tab w:val="left" w:pos="9000"/>
        </w:tabs>
        <w:ind w:right="851"/>
        <w:rPr>
          <w:rFonts w:ascii="Calibri" w:hAnsi="Calibri" w:cs="Calibri"/>
          <w:sz w:val="22"/>
          <w:szCs w:val="22"/>
        </w:rPr>
      </w:pPr>
    </w:p>
    <w:p w:rsidR="00D44B6E" w:rsidRDefault="00D44B6E" w:rsidP="001164EF">
      <w:pPr>
        <w:spacing w:line="360" w:lineRule="auto"/>
        <w:ind w:right="851"/>
        <w:rPr>
          <w:rFonts w:ascii="Calibri" w:hAnsi="Calibri"/>
          <w:sz w:val="22"/>
          <w:szCs w:val="22"/>
        </w:rPr>
      </w:pPr>
      <w:bookmarkStart w:id="0" w:name="_GoBack"/>
      <w:r>
        <w:rPr>
          <w:noProof/>
        </w:rPr>
        <w:drawing>
          <wp:inline distT="0" distB="0" distL="0" distR="0">
            <wp:extent cx="1704975" cy="2801030"/>
            <wp:effectExtent l="0" t="0" r="0" b="0"/>
            <wp:docPr id="4" name="Grafik 4" descr="Schaurige Orte am Niederrhe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urige Orte am Niederrh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514" cy="2818343"/>
                    </a:xfrm>
                    <a:prstGeom prst="rect">
                      <a:avLst/>
                    </a:prstGeom>
                    <a:noFill/>
                    <a:ln>
                      <a:noFill/>
                    </a:ln>
                  </pic:spPr>
                </pic:pic>
              </a:graphicData>
            </a:graphic>
          </wp:inline>
        </w:drawing>
      </w:r>
      <w:bookmarkEnd w:id="0"/>
      <w:r>
        <w:rPr>
          <w:rFonts w:ascii="Calibri" w:hAnsi="Calibri"/>
          <w:sz w:val="22"/>
          <w:szCs w:val="22"/>
        </w:rPr>
        <w:t xml:space="preserve">   </w:t>
      </w:r>
      <w:r>
        <w:rPr>
          <w:noProof/>
        </w:rPr>
        <w:drawing>
          <wp:inline distT="0" distB="0" distL="0" distR="0">
            <wp:extent cx="2000250" cy="2800350"/>
            <wp:effectExtent l="0" t="0" r="0" b="0"/>
            <wp:docPr id="5" name="Grafik 5" descr="Lutz Kreutz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tz Kreut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800350"/>
                    </a:xfrm>
                    <a:prstGeom prst="rect">
                      <a:avLst/>
                    </a:prstGeom>
                    <a:noFill/>
                    <a:ln>
                      <a:noFill/>
                    </a:ln>
                  </pic:spPr>
                </pic:pic>
              </a:graphicData>
            </a:graphic>
          </wp:inline>
        </w:drawing>
      </w:r>
    </w:p>
    <w:p w:rsidR="00D44B6E" w:rsidRDefault="00D44B6E" w:rsidP="001164EF">
      <w:pPr>
        <w:spacing w:line="360" w:lineRule="auto"/>
        <w:ind w:right="851"/>
        <w:rPr>
          <w:rFonts w:ascii="Calibri" w:hAnsi="Calibri"/>
          <w:sz w:val="22"/>
          <w:szCs w:val="22"/>
        </w:rPr>
      </w:pPr>
      <w:r>
        <w:rPr>
          <w:rFonts w:ascii="Calibri" w:hAnsi="Calibri"/>
          <w:sz w:val="22"/>
          <w:szCs w:val="22"/>
        </w:rPr>
        <w:t xml:space="preserve">                                                            </w:t>
      </w:r>
      <w:r w:rsidRPr="00D44B6E">
        <w:rPr>
          <w:rFonts w:ascii="Calibri" w:hAnsi="Calibri"/>
          <w:sz w:val="22"/>
          <w:szCs w:val="22"/>
        </w:rPr>
        <w:t>Bildrechte © Jutta Benzenberg</w:t>
      </w:r>
    </w:p>
    <w:p w:rsidR="00D44B6E" w:rsidRPr="007E354A" w:rsidRDefault="00D44B6E" w:rsidP="001164EF">
      <w:pPr>
        <w:spacing w:line="360" w:lineRule="auto"/>
        <w:ind w:right="851"/>
        <w:rPr>
          <w:rFonts w:ascii="Calibri" w:hAnsi="Calibri"/>
          <w:sz w:val="22"/>
          <w:szCs w:val="22"/>
        </w:rPr>
      </w:pPr>
    </w:p>
    <w:p w:rsidR="00D44B6E" w:rsidRPr="001164EF" w:rsidRDefault="00D44B6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44B6E" w:rsidRPr="00C05FD2" w:rsidRDefault="00D44B6E" w:rsidP="004D7B44">
      <w:pPr>
        <w:numPr>
          <w:ilvl w:val="0"/>
          <w:numId w:val="1"/>
        </w:numPr>
        <w:spacing w:line="360" w:lineRule="auto"/>
        <w:ind w:right="851"/>
        <w:rPr>
          <w:rFonts w:ascii="Calibri" w:hAnsi="Calibri"/>
          <w:sz w:val="22"/>
          <w:szCs w:val="22"/>
        </w:rPr>
      </w:pPr>
      <w:r>
        <w:rPr>
          <w:rFonts w:ascii="Calibri" w:hAnsi="Calibri"/>
          <w:noProof/>
          <w:sz w:val="22"/>
          <w:szCs w:val="22"/>
        </w:rPr>
        <w:t xml:space="preserve">Lutz Kreutzer (Hrsg.) </w:t>
      </w:r>
      <w:r w:rsidRPr="00C05FD2">
        <w:rPr>
          <w:rFonts w:ascii="Calibri" w:hAnsi="Calibri"/>
          <w:sz w:val="22"/>
          <w:szCs w:val="22"/>
        </w:rPr>
        <w:t>»</w:t>
      </w:r>
      <w:r w:rsidRPr="00F06A46">
        <w:rPr>
          <w:rFonts w:ascii="Calibri" w:hAnsi="Calibri"/>
          <w:noProof/>
          <w:sz w:val="22"/>
          <w:szCs w:val="22"/>
        </w:rPr>
        <w:t>Schaurige Orte am Niederrhein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978-3-8392-0300-2</w:t>
      </w:r>
    </w:p>
    <w:p w:rsidR="00D44B6E" w:rsidRPr="00C05FD2" w:rsidRDefault="00D44B6E" w:rsidP="001164EF">
      <w:pPr>
        <w:spacing w:line="360" w:lineRule="auto"/>
        <w:ind w:left="360" w:right="851"/>
        <w:rPr>
          <w:rFonts w:ascii="Calibri" w:hAnsi="Calibri"/>
          <w:noProof/>
          <w:sz w:val="22"/>
          <w:szCs w:val="22"/>
        </w:rPr>
      </w:pPr>
    </w:p>
    <w:p w:rsidR="00D44B6E" w:rsidRPr="001164EF" w:rsidRDefault="00D44B6E" w:rsidP="001164EF">
      <w:pPr>
        <w:spacing w:line="360" w:lineRule="auto"/>
        <w:ind w:right="851"/>
        <w:rPr>
          <w:rFonts w:ascii="Calibri" w:hAnsi="Calibri"/>
          <w:b/>
          <w:sz w:val="22"/>
          <w:szCs w:val="22"/>
        </w:rPr>
      </w:pPr>
      <w:r w:rsidRPr="001164EF">
        <w:rPr>
          <w:rFonts w:ascii="Calibri" w:hAnsi="Calibri"/>
          <w:b/>
          <w:sz w:val="22"/>
          <w:szCs w:val="22"/>
        </w:rPr>
        <w:t>Absender:</w:t>
      </w:r>
    </w:p>
    <w:p w:rsidR="00D44B6E" w:rsidRPr="005B36C5" w:rsidRDefault="00D44B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4B6E" w:rsidRPr="005B36C5" w:rsidRDefault="00D44B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44B6E" w:rsidRPr="005B36C5" w:rsidRDefault="00D44B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4B6E" w:rsidRPr="005B36C5" w:rsidRDefault="00D44B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44B6E" w:rsidRPr="005B36C5" w:rsidRDefault="00D44B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4B6E" w:rsidRPr="005B36C5" w:rsidRDefault="00D44B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44B6E" w:rsidRPr="005B36C5" w:rsidRDefault="00D44B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4B6E" w:rsidRPr="005B36C5" w:rsidRDefault="00D44B6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44B6E" w:rsidRPr="005B36C5" w:rsidRDefault="00D44B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4B6E" w:rsidRPr="005B36C5" w:rsidRDefault="00D44B6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44B6E" w:rsidRPr="005B36C5" w:rsidRDefault="00D44B6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4B6E" w:rsidRPr="005B36C5" w:rsidRDefault="00D44B6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44B6E" w:rsidRPr="00AC1BFB" w:rsidRDefault="00D44B6E" w:rsidP="00842974">
      <w:pPr>
        <w:tabs>
          <w:tab w:val="left" w:pos="9000"/>
        </w:tabs>
        <w:ind w:right="226"/>
        <w:rPr>
          <w:rFonts w:ascii="Quire Sans Pro Light" w:hAnsi="Quire Sans Pro Light" w:cs="Calibri"/>
          <w:sz w:val="22"/>
          <w:szCs w:val="22"/>
        </w:rPr>
      </w:pPr>
    </w:p>
    <w:p w:rsidR="00D44B6E" w:rsidRPr="00AD7145" w:rsidRDefault="00D44B6E" w:rsidP="00842974">
      <w:pPr>
        <w:tabs>
          <w:tab w:val="left" w:pos="9000"/>
        </w:tabs>
        <w:ind w:right="226"/>
        <w:rPr>
          <w:rFonts w:ascii="Quire Sans Pro" w:hAnsi="Quire Sans Pro" w:cs="Calibri"/>
          <w:b/>
          <w:sz w:val="22"/>
          <w:szCs w:val="22"/>
        </w:rPr>
      </w:pPr>
    </w:p>
    <w:p w:rsidR="00D44B6E" w:rsidRDefault="00D44B6E">
      <w:pPr>
        <w:sectPr w:rsidR="00D44B6E" w:rsidSect="00491148">
          <w:headerReference w:type="default" r:id="rId12"/>
          <w:pgSz w:w="11906" w:h="16838"/>
          <w:pgMar w:top="851" w:right="1417" w:bottom="1134" w:left="1417" w:header="708" w:footer="708" w:gutter="0"/>
          <w:pgNumType w:start="1"/>
          <w:cols w:space="708"/>
          <w:docGrid w:linePitch="360"/>
        </w:sectPr>
      </w:pPr>
    </w:p>
    <w:p w:rsidR="00D44B6E" w:rsidRDefault="00D44B6E">
      <w:pPr>
        <w:sectPr w:rsidR="00D44B6E" w:rsidSect="00491148">
          <w:headerReference w:type="default" r:id="rId13"/>
          <w:type w:val="continuous"/>
          <w:pgSz w:w="11906" w:h="16838"/>
          <w:pgMar w:top="851" w:right="1417" w:bottom="1134" w:left="1417" w:header="708" w:footer="708" w:gutter="0"/>
          <w:cols w:space="708"/>
          <w:docGrid w:linePitch="360"/>
        </w:sectPr>
      </w:pPr>
    </w:p>
    <w:p w:rsidR="00D44B6E" w:rsidRDefault="00D44B6E"/>
    <w:sectPr w:rsidR="00D44B6E" w:rsidSect="00D44B6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6E" w:rsidRDefault="00D44B6E" w:rsidP="00A923F4">
      <w:r>
        <w:separator/>
      </w:r>
    </w:p>
  </w:endnote>
  <w:endnote w:type="continuationSeparator" w:id="0">
    <w:p w:rsidR="00D44B6E" w:rsidRDefault="00D44B6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6E" w:rsidRDefault="00D44B6E" w:rsidP="00A923F4">
      <w:r>
        <w:separator/>
      </w:r>
    </w:p>
  </w:footnote>
  <w:footnote w:type="continuationSeparator" w:id="0">
    <w:p w:rsidR="00D44B6E" w:rsidRDefault="00D44B6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6E" w:rsidRDefault="00D44B6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6E" w:rsidRDefault="00D44B6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B5" w:rsidRDefault="006879B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676E"/>
    <w:multiLevelType w:val="hybridMultilevel"/>
    <w:tmpl w:val="6A9A0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27EC"/>
    <w:rsid w:val="0067719B"/>
    <w:rsid w:val="00683071"/>
    <w:rsid w:val="00683EF5"/>
    <w:rsid w:val="006879B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4B6E"/>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4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00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eutzer-lutz-88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1330-319B-45EB-9B68-DB0E875D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2022-06-08T11:22:00Z</dcterms:created>
  <dcterms:modified xsi:type="dcterms:W3CDTF">2022-06-08T11:26:00Z</dcterms:modified>
</cp:coreProperties>
</file>