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47" w:rsidRPr="00A66A17" w:rsidRDefault="0020514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05147" w:rsidRPr="00C05FD2" w:rsidRDefault="00205147"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Salzburgrache</w:t>
      </w:r>
      <w:r w:rsidRPr="00C05FD2">
        <w:rPr>
          <w:rFonts w:ascii="Calibri" w:hAnsi="Calibri" w:cs="Calibri"/>
          <w:b/>
          <w:sz w:val="22"/>
          <w:szCs w:val="22"/>
        </w:rPr>
        <w:t xml:space="preserve">« von </w:t>
      </w:r>
      <w:r w:rsidRPr="008C0183">
        <w:rPr>
          <w:rFonts w:ascii="Calibri" w:hAnsi="Calibri" w:cs="Calibri"/>
          <w:b/>
          <w:noProof/>
          <w:sz w:val="22"/>
          <w:szCs w:val="22"/>
        </w:rPr>
        <w:t>Manfred Baumann</w:t>
      </w:r>
    </w:p>
    <w:p w:rsidR="00205147" w:rsidRDefault="00205147"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205147" w:rsidRDefault="00205147" w:rsidP="001164EF">
      <w:pPr>
        <w:ind w:right="851"/>
        <w:rPr>
          <w:rFonts w:ascii="Calibri" w:hAnsi="Calibri" w:cs="Calibri"/>
          <w:sz w:val="22"/>
          <w:szCs w:val="22"/>
        </w:rPr>
      </w:pPr>
    </w:p>
    <w:p w:rsidR="00205147" w:rsidRPr="001164EF" w:rsidRDefault="00205147" w:rsidP="001164EF">
      <w:pPr>
        <w:pStyle w:val="Textkrper2"/>
        <w:tabs>
          <w:tab w:val="left" w:pos="8460"/>
        </w:tabs>
        <w:ind w:right="851"/>
        <w:rPr>
          <w:rFonts w:ascii="Calibri" w:hAnsi="Calibri" w:cs="Calibri"/>
          <w:sz w:val="22"/>
          <w:szCs w:val="22"/>
        </w:rPr>
      </w:pPr>
    </w:p>
    <w:p w:rsidR="00205147" w:rsidRPr="001164EF" w:rsidRDefault="00205147" w:rsidP="000C3D01">
      <w:pPr>
        <w:pStyle w:val="Textkrper2"/>
        <w:tabs>
          <w:tab w:val="left" w:pos="8460"/>
        </w:tabs>
        <w:spacing w:after="240" w:line="276" w:lineRule="auto"/>
        <w:ind w:right="851"/>
        <w:rPr>
          <w:rFonts w:ascii="Calibri" w:hAnsi="Calibri" w:cs="Calibri"/>
          <w:sz w:val="22"/>
          <w:szCs w:val="22"/>
        </w:rPr>
      </w:pPr>
      <w:r w:rsidRPr="00205147">
        <w:rPr>
          <w:rFonts w:ascii="Calibri" w:hAnsi="Calibri" w:cs="Calibri"/>
          <w:szCs w:val="32"/>
        </w:rPr>
        <w:t>Festungsmord</w:t>
      </w:r>
      <w:r w:rsidRPr="001164EF">
        <w:rPr>
          <w:rFonts w:ascii="Calibri" w:hAnsi="Calibri" w:cs="Calibri"/>
          <w:szCs w:val="32"/>
        </w:rPr>
        <w:br/>
      </w:r>
      <w:r>
        <w:rPr>
          <w:rFonts w:ascii="Calibri" w:hAnsi="Calibri" w:cs="Calibri"/>
          <w:sz w:val="22"/>
          <w:szCs w:val="22"/>
        </w:rPr>
        <w:t>Der neue Salzburg-Krimi von Manfred Baumann</w:t>
      </w:r>
    </w:p>
    <w:p w:rsidR="00205147" w:rsidRPr="00205147" w:rsidRDefault="00205147" w:rsidP="00205147">
      <w:pPr>
        <w:pStyle w:val="Listenabsatz"/>
        <w:numPr>
          <w:ilvl w:val="0"/>
          <w:numId w:val="2"/>
        </w:numPr>
        <w:tabs>
          <w:tab w:val="left" w:pos="9000"/>
        </w:tabs>
        <w:spacing w:line="276" w:lineRule="auto"/>
        <w:ind w:right="850"/>
        <w:rPr>
          <w:rFonts w:ascii="Calibri" w:hAnsi="Calibri" w:cs="Calibri"/>
          <w:sz w:val="22"/>
          <w:szCs w:val="22"/>
        </w:rPr>
      </w:pPr>
      <w:r w:rsidRPr="00205147">
        <w:rPr>
          <w:rFonts w:ascii="Calibri" w:hAnsi="Calibri" w:cs="Calibri"/>
          <w:sz w:val="22"/>
          <w:szCs w:val="22"/>
        </w:rPr>
        <w:t xml:space="preserve">Die </w:t>
      </w:r>
      <w:proofErr w:type="spellStart"/>
      <w:r w:rsidRPr="00205147">
        <w:rPr>
          <w:rFonts w:ascii="Calibri" w:hAnsi="Calibri" w:cs="Calibri"/>
          <w:sz w:val="22"/>
          <w:szCs w:val="22"/>
        </w:rPr>
        <w:t>Hohensalzburg</w:t>
      </w:r>
      <w:proofErr w:type="spellEnd"/>
      <w:r w:rsidRPr="00205147">
        <w:rPr>
          <w:rFonts w:ascii="Calibri" w:hAnsi="Calibri" w:cs="Calibri"/>
          <w:sz w:val="22"/>
          <w:szCs w:val="22"/>
        </w:rPr>
        <w:t xml:space="preserve"> soll unseriös vermarktet werden</w:t>
      </w:r>
    </w:p>
    <w:p w:rsidR="00205147" w:rsidRPr="00205147" w:rsidRDefault="00205147" w:rsidP="00205147">
      <w:pPr>
        <w:tabs>
          <w:tab w:val="left" w:pos="9000"/>
        </w:tabs>
        <w:spacing w:line="276" w:lineRule="auto"/>
        <w:ind w:right="850"/>
        <w:rPr>
          <w:rFonts w:ascii="Calibri" w:hAnsi="Calibri" w:cs="Calibri"/>
          <w:sz w:val="22"/>
          <w:szCs w:val="22"/>
        </w:rPr>
      </w:pPr>
    </w:p>
    <w:p w:rsidR="00205147" w:rsidRPr="00205147" w:rsidRDefault="00205147" w:rsidP="00205147">
      <w:pPr>
        <w:pStyle w:val="Listenabsatz"/>
        <w:numPr>
          <w:ilvl w:val="0"/>
          <w:numId w:val="2"/>
        </w:numPr>
        <w:tabs>
          <w:tab w:val="left" w:pos="9000"/>
        </w:tabs>
        <w:spacing w:line="276" w:lineRule="auto"/>
        <w:ind w:right="850"/>
        <w:rPr>
          <w:rFonts w:ascii="Calibri" w:hAnsi="Calibri" w:cs="Calibri"/>
          <w:sz w:val="22"/>
          <w:szCs w:val="22"/>
        </w:rPr>
      </w:pPr>
      <w:r w:rsidRPr="00205147">
        <w:rPr>
          <w:rFonts w:ascii="Calibri" w:hAnsi="Calibri" w:cs="Calibri"/>
          <w:sz w:val="22"/>
          <w:szCs w:val="22"/>
        </w:rPr>
        <w:t xml:space="preserve">Viele Verdächtige für </w:t>
      </w:r>
      <w:proofErr w:type="spellStart"/>
      <w:r w:rsidRPr="00205147">
        <w:rPr>
          <w:rFonts w:ascii="Calibri" w:hAnsi="Calibri" w:cs="Calibri"/>
          <w:sz w:val="22"/>
          <w:szCs w:val="22"/>
        </w:rPr>
        <w:t>Merana</w:t>
      </w:r>
      <w:proofErr w:type="spellEnd"/>
    </w:p>
    <w:p w:rsidR="00205147" w:rsidRPr="00205147" w:rsidRDefault="00205147" w:rsidP="00205147">
      <w:pPr>
        <w:tabs>
          <w:tab w:val="left" w:pos="9000"/>
        </w:tabs>
        <w:spacing w:line="276" w:lineRule="auto"/>
        <w:ind w:right="850"/>
        <w:rPr>
          <w:rFonts w:ascii="Calibri" w:hAnsi="Calibri" w:cs="Calibri"/>
          <w:sz w:val="22"/>
          <w:szCs w:val="22"/>
        </w:rPr>
      </w:pPr>
    </w:p>
    <w:p w:rsidR="00205147" w:rsidRPr="00205147" w:rsidRDefault="00205147" w:rsidP="00205147">
      <w:pPr>
        <w:pStyle w:val="Listenabsatz"/>
        <w:numPr>
          <w:ilvl w:val="0"/>
          <w:numId w:val="2"/>
        </w:numPr>
        <w:tabs>
          <w:tab w:val="left" w:pos="9000"/>
        </w:tabs>
        <w:spacing w:line="276" w:lineRule="auto"/>
        <w:ind w:right="850"/>
        <w:rPr>
          <w:rFonts w:ascii="Calibri" w:hAnsi="Calibri" w:cs="Calibri"/>
          <w:sz w:val="22"/>
          <w:szCs w:val="22"/>
        </w:rPr>
      </w:pPr>
      <w:r w:rsidRPr="00205147">
        <w:rPr>
          <w:rFonts w:ascii="Calibri" w:hAnsi="Calibri" w:cs="Calibri"/>
          <w:sz w:val="22"/>
          <w:szCs w:val="22"/>
        </w:rPr>
        <w:t xml:space="preserve">Ermittlungen rund um den </w:t>
      </w:r>
      <w:proofErr w:type="spellStart"/>
      <w:r w:rsidRPr="00205147">
        <w:rPr>
          <w:rFonts w:ascii="Calibri" w:hAnsi="Calibri" w:cs="Calibri"/>
          <w:sz w:val="22"/>
          <w:szCs w:val="22"/>
        </w:rPr>
        <w:t>Schörgen</w:t>
      </w:r>
      <w:proofErr w:type="spellEnd"/>
      <w:r w:rsidRPr="00205147">
        <w:rPr>
          <w:rFonts w:ascii="Calibri" w:hAnsi="Calibri" w:cs="Calibri"/>
          <w:sz w:val="22"/>
          <w:szCs w:val="22"/>
        </w:rPr>
        <w:t xml:space="preserve">-Toni auf Schloss </w:t>
      </w:r>
      <w:proofErr w:type="spellStart"/>
      <w:r w:rsidRPr="00205147">
        <w:rPr>
          <w:rFonts w:ascii="Calibri" w:hAnsi="Calibri" w:cs="Calibri"/>
          <w:sz w:val="22"/>
          <w:szCs w:val="22"/>
        </w:rPr>
        <w:t>Moosham</w:t>
      </w:r>
      <w:proofErr w:type="spellEnd"/>
    </w:p>
    <w:p w:rsidR="00205147" w:rsidRDefault="00205147" w:rsidP="00205147">
      <w:pPr>
        <w:tabs>
          <w:tab w:val="left" w:pos="9000"/>
        </w:tabs>
        <w:spacing w:line="276" w:lineRule="auto"/>
        <w:ind w:right="850"/>
        <w:rPr>
          <w:rFonts w:ascii="Calibri" w:hAnsi="Calibri" w:cs="Calibri"/>
          <w:sz w:val="22"/>
          <w:szCs w:val="22"/>
        </w:rPr>
      </w:pPr>
    </w:p>
    <w:p w:rsidR="00205147" w:rsidRPr="002B767E" w:rsidRDefault="0020514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205147" w:rsidRDefault="00A64068" w:rsidP="00A64068">
      <w:pPr>
        <w:tabs>
          <w:tab w:val="left" w:pos="9000"/>
        </w:tabs>
        <w:spacing w:line="276" w:lineRule="auto"/>
        <w:ind w:right="850"/>
        <w:rPr>
          <w:rFonts w:ascii="Calibri" w:hAnsi="Calibri" w:cs="Calibri"/>
          <w:noProof/>
          <w:sz w:val="22"/>
          <w:szCs w:val="22"/>
        </w:rPr>
      </w:pPr>
      <w:r w:rsidRPr="00A64068">
        <w:rPr>
          <w:rFonts w:ascii="Calibri" w:hAnsi="Calibri" w:cs="Calibri"/>
          <w:noProof/>
          <w:sz w:val="22"/>
          <w:szCs w:val="22"/>
        </w:rPr>
        <w:t xml:space="preserve">Ein aufsehenerregender Todesfall: Am Fuß der Festung Hohensalzburg liegt ein Toter. Es ist Kris Kailer, der Star der Werbe-Agentur High Point. War es ein Unfall? Oder Mord? Besteht ein Zusammenhang zum spektakulären Konzept, das Kailer für die Salzburger Burgen- und Schlösserlandschaft entwickelt hat und das einer Gruppe internationaler Historiker gar nicht passte? Und welche Rolle spielt die ominöse Vereinigung FFB, Freiheit für Bürger, bei dem Fall? Diese selbsternannte Radikalbürgerwehr hat schon Politikern gedroht, sie von </w:t>
      </w:r>
      <w:r>
        <w:rPr>
          <w:rFonts w:ascii="Calibri" w:hAnsi="Calibri" w:cs="Calibri"/>
          <w:noProof/>
          <w:sz w:val="22"/>
          <w:szCs w:val="22"/>
        </w:rPr>
        <w:t xml:space="preserve">den Zinnen der Burg zu werfen. </w:t>
      </w:r>
      <w:r w:rsidRPr="00A64068">
        <w:rPr>
          <w:rFonts w:ascii="Calibri" w:hAnsi="Calibri" w:cs="Calibri"/>
          <w:noProof/>
          <w:sz w:val="22"/>
          <w:szCs w:val="22"/>
        </w:rPr>
        <w:t>Kommissar Merana und sein Team beginnen zu ermitteln. Bald darauf gibt es einen weiteren Toten. Wieder bei einer Festung, im Lungau. In der Folterkammer von Schloss Moosham. Als er selbst bedroht wird, muss Merana erkennen, dass hinter den mysteriösen Vorgängen offenbar ein teuflischer Plan steckt …</w:t>
      </w:r>
    </w:p>
    <w:p w:rsidR="00A64068" w:rsidRPr="00C05FD2" w:rsidRDefault="00A64068" w:rsidP="00A64068">
      <w:pPr>
        <w:tabs>
          <w:tab w:val="left" w:pos="9000"/>
        </w:tabs>
        <w:spacing w:line="276" w:lineRule="auto"/>
        <w:ind w:right="850"/>
        <w:rPr>
          <w:rFonts w:ascii="Calibri" w:hAnsi="Calibri" w:cs="Calibri"/>
          <w:sz w:val="22"/>
          <w:szCs w:val="22"/>
        </w:rPr>
      </w:pPr>
      <w:bookmarkStart w:id="0" w:name="_GoBack"/>
      <w:bookmarkEnd w:id="0"/>
    </w:p>
    <w:p w:rsidR="00205147" w:rsidRDefault="00205147"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Der Autor</w:t>
      </w:r>
    </w:p>
    <w:p w:rsidR="00205147" w:rsidRPr="008C0183" w:rsidRDefault="00205147" w:rsidP="007B3257">
      <w:pPr>
        <w:tabs>
          <w:tab w:val="left" w:pos="9000"/>
        </w:tabs>
        <w:spacing w:line="276" w:lineRule="auto"/>
        <w:ind w:right="850"/>
        <w:rPr>
          <w:rFonts w:ascii="Calibri" w:hAnsi="Calibri" w:cs="Calibri"/>
          <w:noProof/>
          <w:sz w:val="22"/>
          <w:szCs w:val="22"/>
        </w:rPr>
      </w:pPr>
      <w:r w:rsidRPr="008C0183">
        <w:rPr>
          <w:rFonts w:ascii="Calibri" w:hAnsi="Calibri" w:cs="Calibri"/>
          <w:noProof/>
          <w:sz w:val="22"/>
          <w:szCs w:val="22"/>
        </w:rPr>
        <w:t xml:space="preserve">Manfred Baumann, geboren 1956 in Hallein/Salzburg, war 35 Jahre lang Autor, Redakteur und Abteilungsleiter beim Österreichischen Rundfunk. Heute lebt er als freier Schriftsteller, Kabarettist, Regisseur und Moderator in der Nähe von Salzburg. Auf der Vorlage der Kommissar Merana Romane gab es bisher drei TV-Verfilmungen (ORF/ZDF). </w:t>
      </w:r>
    </w:p>
    <w:p w:rsidR="00205147" w:rsidRPr="008C0183" w:rsidRDefault="00205147" w:rsidP="007B3257">
      <w:pPr>
        <w:tabs>
          <w:tab w:val="left" w:pos="9000"/>
        </w:tabs>
        <w:spacing w:line="276" w:lineRule="auto"/>
        <w:ind w:right="850"/>
        <w:rPr>
          <w:rFonts w:ascii="Calibri" w:hAnsi="Calibri" w:cs="Calibri"/>
          <w:noProof/>
          <w:sz w:val="22"/>
          <w:szCs w:val="22"/>
        </w:rPr>
      </w:pPr>
      <w:r w:rsidRPr="008C0183">
        <w:rPr>
          <w:rFonts w:ascii="Calibri" w:hAnsi="Calibri" w:cs="Calibri"/>
          <w:noProof/>
          <w:sz w:val="22"/>
          <w:szCs w:val="22"/>
        </w:rPr>
        <w:t>Manfred Baumann ist auch bei Facebook.</w:t>
      </w:r>
    </w:p>
    <w:p w:rsidR="00205147" w:rsidRPr="00DF07C9" w:rsidRDefault="00205147"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Mehr Informationen zum Autor unter: www.m-baumann.at.</w:t>
      </w:r>
    </w:p>
    <w:p w:rsidR="00205147" w:rsidRPr="00DF07C9" w:rsidRDefault="00205147" w:rsidP="00907EE7">
      <w:pPr>
        <w:tabs>
          <w:tab w:val="left" w:pos="9000"/>
        </w:tabs>
        <w:spacing w:line="276" w:lineRule="auto"/>
        <w:ind w:right="850"/>
        <w:rPr>
          <w:rFonts w:ascii="Calibri" w:hAnsi="Calibri" w:cs="Calibri"/>
          <w:sz w:val="22"/>
          <w:szCs w:val="22"/>
        </w:rPr>
      </w:pPr>
    </w:p>
    <w:p w:rsidR="00205147" w:rsidRPr="00DF07C9" w:rsidRDefault="00205147" w:rsidP="00907EE7">
      <w:pPr>
        <w:tabs>
          <w:tab w:val="left" w:pos="9000"/>
        </w:tabs>
        <w:spacing w:line="276" w:lineRule="auto"/>
        <w:ind w:right="850"/>
        <w:rPr>
          <w:rFonts w:ascii="Calibri" w:hAnsi="Calibri" w:cs="Calibri"/>
          <w:sz w:val="22"/>
          <w:szCs w:val="22"/>
        </w:rPr>
      </w:pPr>
    </w:p>
    <w:p w:rsidR="00205147" w:rsidRPr="00C05FD2" w:rsidRDefault="00205147" w:rsidP="003A2E32">
      <w:pPr>
        <w:tabs>
          <w:tab w:val="left" w:pos="9000"/>
        </w:tabs>
        <w:ind w:right="851"/>
        <w:rPr>
          <w:rFonts w:ascii="Calibri" w:hAnsi="Calibri" w:cs="Calibri"/>
          <w:b/>
          <w:sz w:val="22"/>
          <w:szCs w:val="22"/>
        </w:rPr>
      </w:pPr>
      <w:r w:rsidRPr="008C0183">
        <w:rPr>
          <w:rFonts w:ascii="Calibri" w:hAnsi="Calibri" w:cs="Calibri"/>
          <w:b/>
          <w:noProof/>
          <w:sz w:val="22"/>
          <w:szCs w:val="22"/>
        </w:rPr>
        <w:t>Salzburgrache</w:t>
      </w:r>
    </w:p>
    <w:p w:rsidR="00205147" w:rsidRPr="00C05FD2" w:rsidRDefault="00205147" w:rsidP="003A2E32">
      <w:pPr>
        <w:tabs>
          <w:tab w:val="left" w:pos="9000"/>
        </w:tabs>
        <w:ind w:right="851"/>
        <w:rPr>
          <w:rFonts w:ascii="Calibri" w:hAnsi="Calibri" w:cs="Calibri"/>
          <w:b/>
          <w:sz w:val="22"/>
          <w:szCs w:val="22"/>
        </w:rPr>
      </w:pPr>
      <w:r w:rsidRPr="008C0183">
        <w:rPr>
          <w:rFonts w:ascii="Calibri" w:hAnsi="Calibri" w:cs="Calibri"/>
          <w:b/>
          <w:noProof/>
          <w:sz w:val="22"/>
          <w:szCs w:val="22"/>
        </w:rPr>
        <w:t>Manfred Baumann</w:t>
      </w:r>
    </w:p>
    <w:p w:rsidR="00205147" w:rsidRPr="00B1425E" w:rsidRDefault="00205147" w:rsidP="003A2E32">
      <w:pPr>
        <w:tabs>
          <w:tab w:val="left" w:pos="9000"/>
        </w:tabs>
        <w:ind w:right="851"/>
        <w:rPr>
          <w:rFonts w:ascii="Calibri" w:hAnsi="Calibri" w:cs="Calibri"/>
          <w:b/>
          <w:sz w:val="22"/>
          <w:szCs w:val="22"/>
        </w:rPr>
      </w:pPr>
      <w:r w:rsidRPr="008C0183">
        <w:rPr>
          <w:rFonts w:ascii="Calibri" w:hAnsi="Calibri" w:cs="Calibri"/>
          <w:b/>
          <w:noProof/>
          <w:sz w:val="22"/>
          <w:szCs w:val="22"/>
        </w:rPr>
        <w:t>281</w:t>
      </w:r>
      <w:r w:rsidRPr="00C05FD2">
        <w:rPr>
          <w:rFonts w:ascii="Calibri" w:hAnsi="Calibri" w:cs="Calibri"/>
          <w:b/>
          <w:sz w:val="22"/>
          <w:szCs w:val="22"/>
        </w:rPr>
        <w:t xml:space="preserve"> Seiten</w:t>
      </w:r>
    </w:p>
    <w:p w:rsidR="00205147" w:rsidRPr="007B3257" w:rsidRDefault="00205147" w:rsidP="00CF00FE">
      <w:pPr>
        <w:tabs>
          <w:tab w:val="left" w:pos="9000"/>
        </w:tabs>
        <w:ind w:right="851"/>
        <w:rPr>
          <w:rFonts w:ascii="Calibri" w:hAnsi="Calibri" w:cs="Calibri"/>
          <w:b/>
          <w:bCs/>
          <w:sz w:val="22"/>
          <w:szCs w:val="22"/>
        </w:rPr>
      </w:pPr>
      <w:r w:rsidRPr="007B3257">
        <w:rPr>
          <w:rFonts w:ascii="Calibri" w:hAnsi="Calibri" w:cs="Calibri"/>
          <w:b/>
          <w:bCs/>
          <w:sz w:val="22"/>
          <w:szCs w:val="22"/>
        </w:rPr>
        <w:t xml:space="preserve">EUR </w:t>
      </w:r>
      <w:r w:rsidRPr="008C0183">
        <w:rPr>
          <w:rFonts w:ascii="Calibri" w:hAnsi="Calibri" w:cs="Calibri"/>
          <w:b/>
          <w:bCs/>
          <w:noProof/>
          <w:sz w:val="22"/>
          <w:szCs w:val="22"/>
        </w:rPr>
        <w:t>17,5</w:t>
      </w:r>
      <w:r w:rsidRPr="007B3257">
        <w:rPr>
          <w:rFonts w:ascii="Calibri" w:hAnsi="Calibri" w:cs="Calibri"/>
          <w:b/>
          <w:bCs/>
          <w:sz w:val="22"/>
          <w:szCs w:val="22"/>
        </w:rPr>
        <w:t xml:space="preserve">0 [D] / EUR </w:t>
      </w:r>
      <w:r w:rsidRPr="008C0183">
        <w:rPr>
          <w:rFonts w:ascii="Calibri" w:hAnsi="Calibri" w:cs="Calibri"/>
          <w:b/>
          <w:bCs/>
          <w:noProof/>
          <w:sz w:val="22"/>
          <w:szCs w:val="22"/>
        </w:rPr>
        <w:t>18</w:t>
      </w:r>
      <w:r>
        <w:rPr>
          <w:rFonts w:ascii="Calibri" w:hAnsi="Calibri" w:cs="Calibri"/>
          <w:b/>
          <w:bCs/>
          <w:noProof/>
          <w:sz w:val="22"/>
          <w:szCs w:val="22"/>
        </w:rPr>
        <w:t>,0</w:t>
      </w:r>
      <w:r w:rsidRPr="007B3257">
        <w:rPr>
          <w:rFonts w:ascii="Calibri" w:hAnsi="Calibri" w:cs="Calibri"/>
          <w:b/>
          <w:bCs/>
          <w:sz w:val="22"/>
          <w:szCs w:val="22"/>
        </w:rPr>
        <w:t>0 [A]</w:t>
      </w:r>
    </w:p>
    <w:p w:rsidR="00205147" w:rsidRPr="00A64068" w:rsidRDefault="00205147" w:rsidP="00CF00FE">
      <w:pPr>
        <w:tabs>
          <w:tab w:val="left" w:pos="9000"/>
        </w:tabs>
        <w:ind w:right="851"/>
        <w:rPr>
          <w:rFonts w:ascii="Calibri" w:hAnsi="Calibri" w:cs="Calibri"/>
          <w:b/>
          <w:bCs/>
          <w:sz w:val="22"/>
          <w:szCs w:val="22"/>
        </w:rPr>
      </w:pPr>
      <w:r w:rsidRPr="00A64068">
        <w:rPr>
          <w:rFonts w:ascii="Calibri" w:hAnsi="Calibri" w:cs="Calibri"/>
          <w:b/>
          <w:bCs/>
          <w:sz w:val="22"/>
          <w:szCs w:val="22"/>
        </w:rPr>
        <w:t xml:space="preserve">ISBN </w:t>
      </w:r>
      <w:r w:rsidRPr="00A64068">
        <w:rPr>
          <w:rFonts w:ascii="Calibri" w:hAnsi="Calibri" w:cs="Calibri"/>
          <w:b/>
          <w:bCs/>
          <w:noProof/>
          <w:sz w:val="22"/>
          <w:szCs w:val="22"/>
        </w:rPr>
        <w:t>978-3-8392-0298-2</w:t>
      </w:r>
    </w:p>
    <w:p w:rsidR="00205147" w:rsidRPr="001164EF" w:rsidRDefault="0020514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205147" w:rsidRDefault="00205147" w:rsidP="001164EF">
      <w:pPr>
        <w:tabs>
          <w:tab w:val="left" w:pos="9000"/>
        </w:tabs>
        <w:ind w:right="851"/>
        <w:rPr>
          <w:rFonts w:ascii="Calibri" w:hAnsi="Calibri" w:cs="Calibri"/>
          <w:bCs/>
          <w:sz w:val="22"/>
          <w:szCs w:val="22"/>
        </w:rPr>
      </w:pPr>
    </w:p>
    <w:p w:rsidR="00205147" w:rsidRPr="000C3D01" w:rsidRDefault="0020514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05147" w:rsidRPr="001164EF" w:rsidRDefault="0020514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205147" w:rsidRPr="001164EF" w:rsidRDefault="0020514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05147" w:rsidRPr="001164EF" w:rsidRDefault="0020514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05147" w:rsidRPr="001164EF" w:rsidRDefault="0020514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205147" w:rsidRPr="00784DDE" w:rsidRDefault="0020514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205147" w:rsidRPr="00937B92" w:rsidRDefault="0020514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205147" w:rsidRPr="00E25A57" w:rsidRDefault="0020514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205147" w:rsidRPr="00E25A57" w:rsidRDefault="00205147" w:rsidP="001164EF">
      <w:pPr>
        <w:tabs>
          <w:tab w:val="left" w:pos="9000"/>
        </w:tabs>
        <w:ind w:right="851"/>
        <w:rPr>
          <w:rFonts w:ascii="Calibri" w:hAnsi="Calibri" w:cs="Calibri"/>
          <w:sz w:val="22"/>
          <w:szCs w:val="22"/>
          <w:lang w:val="fr-FR"/>
        </w:rPr>
      </w:pPr>
    </w:p>
    <w:p w:rsidR="00205147" w:rsidRPr="00E25A57" w:rsidRDefault="00205147" w:rsidP="001164EF">
      <w:pPr>
        <w:tabs>
          <w:tab w:val="left" w:pos="9000"/>
        </w:tabs>
        <w:ind w:right="851"/>
        <w:rPr>
          <w:rFonts w:ascii="Calibri" w:hAnsi="Calibri" w:cs="Calibri"/>
          <w:sz w:val="22"/>
          <w:szCs w:val="22"/>
          <w:lang w:val="fr-FR"/>
        </w:rPr>
      </w:pPr>
    </w:p>
    <w:p w:rsidR="00205147" w:rsidRPr="00937B92" w:rsidRDefault="0020514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205147" w:rsidRPr="001164EF" w:rsidRDefault="00205147" w:rsidP="001164EF">
      <w:pPr>
        <w:tabs>
          <w:tab w:val="left" w:pos="9000"/>
        </w:tabs>
        <w:ind w:right="851"/>
        <w:rPr>
          <w:rFonts w:ascii="Calibri" w:hAnsi="Calibri" w:cs="Calibri"/>
          <w:sz w:val="22"/>
          <w:szCs w:val="22"/>
        </w:rPr>
      </w:pPr>
    </w:p>
    <w:p w:rsidR="00205147" w:rsidRDefault="00205147" w:rsidP="001164EF">
      <w:pPr>
        <w:spacing w:line="360" w:lineRule="auto"/>
        <w:ind w:right="851"/>
        <w:rPr>
          <w:rFonts w:ascii="Calibri" w:hAnsi="Calibri"/>
          <w:sz w:val="22"/>
          <w:szCs w:val="22"/>
        </w:rPr>
      </w:pPr>
      <w:r>
        <w:rPr>
          <w:noProof/>
        </w:rPr>
        <w:drawing>
          <wp:inline distT="0" distB="0" distL="0" distR="0">
            <wp:extent cx="1676400" cy="2614047"/>
            <wp:effectExtent l="0" t="0" r="0" b="0"/>
            <wp:docPr id="4" name="Grafik 4" descr="Salzburgrac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zburgra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154" cy="2626138"/>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64179" cy="2609850"/>
            <wp:effectExtent l="0" t="0" r="3175" b="0"/>
            <wp:docPr id="5" name="Grafik 5" descr="Manfred Bau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fred Bau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941" cy="2627717"/>
                    </a:xfrm>
                    <a:prstGeom prst="rect">
                      <a:avLst/>
                    </a:prstGeom>
                    <a:noFill/>
                    <a:ln>
                      <a:noFill/>
                    </a:ln>
                  </pic:spPr>
                </pic:pic>
              </a:graphicData>
            </a:graphic>
          </wp:inline>
        </w:drawing>
      </w:r>
    </w:p>
    <w:p w:rsidR="00205147" w:rsidRDefault="0020514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205147">
        <w:rPr>
          <w:rFonts w:ascii="Calibri" w:hAnsi="Calibri"/>
          <w:sz w:val="22"/>
          <w:szCs w:val="22"/>
        </w:rPr>
        <w:t>Bildrechte © Christian Streili</w:t>
      </w:r>
    </w:p>
    <w:p w:rsidR="00205147" w:rsidRPr="007E354A" w:rsidRDefault="00205147" w:rsidP="001164EF">
      <w:pPr>
        <w:spacing w:line="360" w:lineRule="auto"/>
        <w:ind w:right="851"/>
        <w:rPr>
          <w:rFonts w:ascii="Calibri" w:hAnsi="Calibri"/>
          <w:sz w:val="22"/>
          <w:szCs w:val="22"/>
        </w:rPr>
      </w:pPr>
    </w:p>
    <w:p w:rsidR="00205147" w:rsidRPr="001164EF" w:rsidRDefault="0020514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05147" w:rsidRPr="00C05FD2" w:rsidRDefault="00205147"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Manfred Baumann</w:t>
      </w:r>
      <w:r w:rsidRPr="00C05FD2">
        <w:rPr>
          <w:rFonts w:ascii="Calibri" w:hAnsi="Calibri"/>
          <w:sz w:val="22"/>
          <w:szCs w:val="22"/>
        </w:rPr>
        <w:t xml:space="preserve"> »</w:t>
      </w:r>
      <w:r w:rsidRPr="008C0183">
        <w:rPr>
          <w:rFonts w:ascii="Calibri" w:hAnsi="Calibri"/>
          <w:noProof/>
          <w:sz w:val="22"/>
          <w:szCs w:val="22"/>
        </w:rPr>
        <w:t>Salzburgrache</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978-3-8392-0298-2</w:t>
      </w:r>
    </w:p>
    <w:p w:rsidR="00205147" w:rsidRPr="00C05FD2" w:rsidRDefault="00205147" w:rsidP="001164EF">
      <w:pPr>
        <w:spacing w:line="360" w:lineRule="auto"/>
        <w:ind w:left="360" w:right="851"/>
        <w:rPr>
          <w:rFonts w:ascii="Calibri" w:hAnsi="Calibri"/>
          <w:noProof/>
          <w:sz w:val="22"/>
          <w:szCs w:val="22"/>
        </w:rPr>
      </w:pPr>
    </w:p>
    <w:p w:rsidR="00205147" w:rsidRPr="001164EF" w:rsidRDefault="00205147" w:rsidP="001164EF">
      <w:pPr>
        <w:spacing w:line="360" w:lineRule="auto"/>
        <w:ind w:right="851"/>
        <w:rPr>
          <w:rFonts w:ascii="Calibri" w:hAnsi="Calibri"/>
          <w:b/>
          <w:sz w:val="22"/>
          <w:szCs w:val="22"/>
        </w:rPr>
      </w:pPr>
      <w:r w:rsidRPr="001164EF">
        <w:rPr>
          <w:rFonts w:ascii="Calibri" w:hAnsi="Calibri"/>
          <w:b/>
          <w:sz w:val="22"/>
          <w:szCs w:val="22"/>
        </w:rPr>
        <w:t>Absender:</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05147" w:rsidRPr="005B36C5" w:rsidRDefault="0020514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05147" w:rsidRPr="005B36C5" w:rsidRDefault="0020514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05147" w:rsidRPr="00AC1BFB" w:rsidRDefault="00205147" w:rsidP="00842974">
      <w:pPr>
        <w:tabs>
          <w:tab w:val="left" w:pos="9000"/>
        </w:tabs>
        <w:ind w:right="226"/>
        <w:rPr>
          <w:rFonts w:ascii="Quire Sans Pro Light" w:hAnsi="Quire Sans Pro Light" w:cs="Calibri"/>
          <w:sz w:val="22"/>
          <w:szCs w:val="22"/>
        </w:rPr>
      </w:pPr>
    </w:p>
    <w:p w:rsidR="00205147" w:rsidRPr="00AD7145" w:rsidRDefault="00205147" w:rsidP="00842974">
      <w:pPr>
        <w:tabs>
          <w:tab w:val="left" w:pos="9000"/>
        </w:tabs>
        <w:ind w:right="226"/>
        <w:rPr>
          <w:rFonts w:ascii="Quire Sans Pro" w:hAnsi="Quire Sans Pro" w:cs="Calibri"/>
          <w:b/>
          <w:sz w:val="22"/>
          <w:szCs w:val="22"/>
        </w:rPr>
      </w:pPr>
    </w:p>
    <w:p w:rsidR="00205147" w:rsidRDefault="00205147">
      <w:pPr>
        <w:sectPr w:rsidR="00205147" w:rsidSect="00491148">
          <w:headerReference w:type="default" r:id="rId12"/>
          <w:pgSz w:w="11906" w:h="16838"/>
          <w:pgMar w:top="851" w:right="1417" w:bottom="1134" w:left="1417" w:header="708" w:footer="708" w:gutter="0"/>
          <w:pgNumType w:start="1"/>
          <w:cols w:space="708"/>
          <w:docGrid w:linePitch="360"/>
        </w:sectPr>
      </w:pPr>
    </w:p>
    <w:p w:rsidR="00205147" w:rsidRDefault="00205147">
      <w:pPr>
        <w:sectPr w:rsidR="00205147" w:rsidSect="00491148">
          <w:headerReference w:type="default" r:id="rId13"/>
          <w:type w:val="continuous"/>
          <w:pgSz w:w="11906" w:h="16838"/>
          <w:pgMar w:top="851" w:right="1417" w:bottom="1134" w:left="1417" w:header="708" w:footer="708" w:gutter="0"/>
          <w:cols w:space="708"/>
          <w:docGrid w:linePitch="360"/>
        </w:sectPr>
      </w:pPr>
    </w:p>
    <w:p w:rsidR="00205147" w:rsidRDefault="00205147"/>
    <w:sectPr w:rsidR="00205147" w:rsidSect="0020514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47" w:rsidRDefault="00205147" w:rsidP="00A923F4">
      <w:r>
        <w:separator/>
      </w:r>
    </w:p>
  </w:endnote>
  <w:endnote w:type="continuationSeparator" w:id="0">
    <w:p w:rsidR="00205147" w:rsidRDefault="0020514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47" w:rsidRDefault="00205147" w:rsidP="00A923F4">
      <w:r>
        <w:separator/>
      </w:r>
    </w:p>
  </w:footnote>
  <w:footnote w:type="continuationSeparator" w:id="0">
    <w:p w:rsidR="00205147" w:rsidRDefault="0020514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47" w:rsidRDefault="0020514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47" w:rsidRDefault="0020514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5E" w:rsidRDefault="00B1425E">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46146"/>
    <w:multiLevelType w:val="hybridMultilevel"/>
    <w:tmpl w:val="2B56F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05147"/>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3257"/>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64068"/>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425E"/>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205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98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aumann-manfred.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E8972-0F9E-40FA-861D-64B24126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2</cp:revision>
  <dcterms:created xsi:type="dcterms:W3CDTF">2022-06-30T11:08:00Z</dcterms:created>
  <dcterms:modified xsi:type="dcterms:W3CDTF">2022-07-27T12:47:00Z</dcterms:modified>
</cp:coreProperties>
</file>