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77" w:rsidRPr="00A66A17" w:rsidRDefault="00CA577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A5777" w:rsidRPr="00C05FD2" w:rsidRDefault="00CA5777"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Das alte Dorf</w:t>
      </w:r>
      <w:r w:rsidRPr="00C05FD2">
        <w:rPr>
          <w:rFonts w:ascii="Calibri" w:hAnsi="Calibri" w:cs="Calibri"/>
          <w:b/>
          <w:sz w:val="22"/>
          <w:szCs w:val="22"/>
        </w:rPr>
        <w:t xml:space="preserve">« von </w:t>
      </w:r>
      <w:r w:rsidRPr="00F06A46">
        <w:rPr>
          <w:rFonts w:ascii="Calibri" w:hAnsi="Calibri" w:cs="Calibri"/>
          <w:b/>
          <w:noProof/>
          <w:sz w:val="22"/>
          <w:szCs w:val="22"/>
        </w:rPr>
        <w:t>Reinhold Aßfalg</w:t>
      </w:r>
    </w:p>
    <w:p w:rsidR="00CA5777" w:rsidRDefault="00CA5777"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CA5777" w:rsidRDefault="00CA5777" w:rsidP="001164EF">
      <w:pPr>
        <w:ind w:right="851"/>
        <w:rPr>
          <w:rFonts w:ascii="Calibri" w:hAnsi="Calibri" w:cs="Calibri"/>
          <w:sz w:val="22"/>
          <w:szCs w:val="22"/>
        </w:rPr>
      </w:pPr>
    </w:p>
    <w:p w:rsidR="00CA5777" w:rsidRPr="001164EF" w:rsidRDefault="00CA5777" w:rsidP="001164EF">
      <w:pPr>
        <w:pStyle w:val="Textkrper2"/>
        <w:tabs>
          <w:tab w:val="left" w:pos="8460"/>
        </w:tabs>
        <w:ind w:right="851"/>
        <w:rPr>
          <w:rFonts w:ascii="Calibri" w:hAnsi="Calibri" w:cs="Calibri"/>
          <w:sz w:val="22"/>
          <w:szCs w:val="22"/>
        </w:rPr>
      </w:pPr>
    </w:p>
    <w:p w:rsidR="00CA5777" w:rsidRPr="001164EF" w:rsidRDefault="00CA5777" w:rsidP="000C3D01">
      <w:pPr>
        <w:pStyle w:val="Textkrper2"/>
        <w:tabs>
          <w:tab w:val="left" w:pos="8460"/>
        </w:tabs>
        <w:spacing w:after="240" w:line="276" w:lineRule="auto"/>
        <w:ind w:right="851"/>
        <w:rPr>
          <w:rFonts w:ascii="Calibri" w:hAnsi="Calibri" w:cs="Calibri"/>
          <w:sz w:val="22"/>
          <w:szCs w:val="22"/>
        </w:rPr>
      </w:pPr>
      <w:r w:rsidRPr="00CA5777">
        <w:rPr>
          <w:rFonts w:ascii="Calibri" w:hAnsi="Calibri" w:cs="Calibri"/>
          <w:szCs w:val="32"/>
        </w:rPr>
        <w:t>Das Dorf ist übersichtlich, das Dorf ist die Welt</w:t>
      </w:r>
      <w:r w:rsidRPr="001164EF">
        <w:rPr>
          <w:rFonts w:ascii="Calibri" w:hAnsi="Calibri" w:cs="Calibri"/>
          <w:szCs w:val="32"/>
        </w:rPr>
        <w:br/>
      </w:r>
      <w:r>
        <w:rPr>
          <w:rFonts w:ascii="Calibri" w:hAnsi="Calibri" w:cs="Calibri"/>
          <w:sz w:val="22"/>
          <w:szCs w:val="22"/>
        </w:rPr>
        <w:t>Eine regionalgeschichtliche Erzählung von Reinhold Aßfalg</w:t>
      </w:r>
    </w:p>
    <w:p w:rsidR="00CA5777" w:rsidRPr="00CA5777" w:rsidRDefault="00CA5777" w:rsidP="00CA5777">
      <w:pPr>
        <w:pStyle w:val="Listenabsatz"/>
        <w:numPr>
          <w:ilvl w:val="0"/>
          <w:numId w:val="2"/>
        </w:numPr>
        <w:tabs>
          <w:tab w:val="left" w:pos="9000"/>
        </w:tabs>
        <w:spacing w:line="276" w:lineRule="auto"/>
        <w:ind w:right="850"/>
        <w:rPr>
          <w:rFonts w:ascii="Calibri" w:hAnsi="Calibri" w:cs="Calibri"/>
          <w:sz w:val="22"/>
          <w:szCs w:val="22"/>
        </w:rPr>
      </w:pPr>
      <w:r w:rsidRPr="00CA5777">
        <w:rPr>
          <w:rFonts w:ascii="Calibri" w:hAnsi="Calibri" w:cs="Calibri"/>
          <w:sz w:val="22"/>
          <w:szCs w:val="22"/>
        </w:rPr>
        <w:t xml:space="preserve">92 Erzählungen über das Dorfleben in </w:t>
      </w:r>
      <w:proofErr w:type="spellStart"/>
      <w:r w:rsidRPr="00CA5777">
        <w:rPr>
          <w:rFonts w:ascii="Calibri" w:hAnsi="Calibri" w:cs="Calibri"/>
          <w:sz w:val="22"/>
          <w:szCs w:val="22"/>
        </w:rPr>
        <w:t>Seekirch</w:t>
      </w:r>
      <w:proofErr w:type="spellEnd"/>
      <w:r w:rsidRPr="00CA5777">
        <w:rPr>
          <w:rFonts w:ascii="Calibri" w:hAnsi="Calibri" w:cs="Calibri"/>
          <w:sz w:val="22"/>
          <w:szCs w:val="22"/>
        </w:rPr>
        <w:t xml:space="preserve"> am </w:t>
      </w:r>
      <w:proofErr w:type="spellStart"/>
      <w:r w:rsidRPr="00CA5777">
        <w:rPr>
          <w:rFonts w:ascii="Calibri" w:hAnsi="Calibri" w:cs="Calibri"/>
          <w:sz w:val="22"/>
          <w:szCs w:val="22"/>
        </w:rPr>
        <w:t>Federsee</w:t>
      </w:r>
      <w:proofErr w:type="spellEnd"/>
      <w:r w:rsidRPr="00CA5777">
        <w:rPr>
          <w:rFonts w:ascii="Calibri" w:hAnsi="Calibri" w:cs="Calibri"/>
          <w:sz w:val="22"/>
          <w:szCs w:val="22"/>
        </w:rPr>
        <w:t xml:space="preserve"> (Oberschwaben) in freien Versen</w:t>
      </w:r>
    </w:p>
    <w:p w:rsidR="00CA5777" w:rsidRPr="00CA5777" w:rsidRDefault="00CA5777" w:rsidP="00CA5777">
      <w:pPr>
        <w:pStyle w:val="Listenabsatz"/>
        <w:numPr>
          <w:ilvl w:val="0"/>
          <w:numId w:val="2"/>
        </w:numPr>
        <w:tabs>
          <w:tab w:val="left" w:pos="9000"/>
        </w:tabs>
        <w:spacing w:line="276" w:lineRule="auto"/>
        <w:ind w:right="850"/>
        <w:rPr>
          <w:rFonts w:ascii="Calibri" w:hAnsi="Calibri" w:cs="Calibri"/>
          <w:sz w:val="22"/>
          <w:szCs w:val="22"/>
        </w:rPr>
      </w:pPr>
      <w:r w:rsidRPr="00CA5777">
        <w:rPr>
          <w:rFonts w:ascii="Calibri" w:hAnsi="Calibri" w:cs="Calibri"/>
          <w:sz w:val="22"/>
          <w:szCs w:val="22"/>
        </w:rPr>
        <w:t>Eine Wirklichkeit, die es so nicht mehr gibt</w:t>
      </w:r>
    </w:p>
    <w:p w:rsidR="00CA5777" w:rsidRPr="00CA5777" w:rsidRDefault="00CA5777" w:rsidP="00CA5777">
      <w:pPr>
        <w:pStyle w:val="Listenabsatz"/>
        <w:numPr>
          <w:ilvl w:val="0"/>
          <w:numId w:val="2"/>
        </w:numPr>
        <w:tabs>
          <w:tab w:val="left" w:pos="9000"/>
        </w:tabs>
        <w:spacing w:line="276" w:lineRule="auto"/>
        <w:ind w:right="850"/>
        <w:rPr>
          <w:rFonts w:ascii="Calibri" w:hAnsi="Calibri" w:cs="Calibri"/>
          <w:sz w:val="22"/>
          <w:szCs w:val="22"/>
        </w:rPr>
      </w:pPr>
      <w:r w:rsidRPr="00CA5777">
        <w:rPr>
          <w:rFonts w:ascii="Calibri" w:hAnsi="Calibri" w:cs="Calibri"/>
          <w:sz w:val="22"/>
          <w:szCs w:val="22"/>
        </w:rPr>
        <w:t>Unterhaltsam, humorvoll, demaskierend</w:t>
      </w:r>
    </w:p>
    <w:p w:rsidR="00CA5777" w:rsidRPr="00CA5777" w:rsidRDefault="00CA5777" w:rsidP="00CA5777">
      <w:pPr>
        <w:pStyle w:val="Listenabsatz"/>
        <w:numPr>
          <w:ilvl w:val="0"/>
          <w:numId w:val="2"/>
        </w:numPr>
        <w:tabs>
          <w:tab w:val="left" w:pos="9000"/>
        </w:tabs>
        <w:spacing w:line="276" w:lineRule="auto"/>
        <w:ind w:right="850"/>
        <w:rPr>
          <w:rFonts w:ascii="Calibri" w:hAnsi="Calibri" w:cs="Calibri"/>
          <w:sz w:val="22"/>
          <w:szCs w:val="22"/>
        </w:rPr>
      </w:pPr>
      <w:r w:rsidRPr="00CA5777">
        <w:rPr>
          <w:rFonts w:ascii="Calibri" w:hAnsi="Calibri" w:cs="Calibri"/>
          <w:sz w:val="22"/>
          <w:szCs w:val="22"/>
        </w:rPr>
        <w:t>Mit Einschüben in schwäbischem Dialekt</w:t>
      </w:r>
    </w:p>
    <w:p w:rsidR="00CA5777" w:rsidRDefault="00CA5777" w:rsidP="00CA5777">
      <w:pPr>
        <w:tabs>
          <w:tab w:val="left" w:pos="9000"/>
        </w:tabs>
        <w:spacing w:line="276" w:lineRule="auto"/>
        <w:ind w:right="850"/>
        <w:rPr>
          <w:rFonts w:ascii="Calibri" w:hAnsi="Calibri" w:cs="Calibri"/>
          <w:sz w:val="22"/>
          <w:szCs w:val="22"/>
        </w:rPr>
      </w:pPr>
    </w:p>
    <w:p w:rsidR="00CA5777" w:rsidRPr="002B767E" w:rsidRDefault="00CA5777"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A5777" w:rsidRPr="00F06A46" w:rsidRDefault="00CA5777" w:rsidP="00773931">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 xml:space="preserve">Das Dorf, um dessen Einwohner es hier geht, liegt im Herzen Oberschwabens. Der Krieg ist gerade vorbei. Unter den wachsamen Augen der »heiligen Dreifaltigkeit« Pfarrer, Bürgermeister und Lehrer (und unter den Augen der Nachbarn) führt man sein Leben, wie man es immer schon gewohnt ist: Der Pfarrer sorgt für das ewige Heil, der Bürgermeister dafür, dass alles funktioniert, und der Lehrer paukt mit dem Nachwuchs. Wer angesehen ist und dazugehören will, strengt sich an. Wer nichts hat, muss schauen, wo er bleibt. </w:t>
      </w:r>
    </w:p>
    <w:p w:rsidR="00CA5777" w:rsidRPr="00C05FD2" w:rsidRDefault="00CA5777"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In einer unterhaltsamen Erzählung gibt Reinhold Aßfalg einen entlarvenden und pointierten Blick auf die Urtypen der dörflichen Gemeinschaft.</w:t>
      </w:r>
    </w:p>
    <w:p w:rsidR="00CA5777" w:rsidRPr="00C05FD2" w:rsidRDefault="00CA5777" w:rsidP="00907EE7">
      <w:pPr>
        <w:tabs>
          <w:tab w:val="left" w:pos="9000"/>
        </w:tabs>
        <w:spacing w:line="276" w:lineRule="auto"/>
        <w:ind w:right="850"/>
        <w:rPr>
          <w:rFonts w:ascii="Calibri" w:hAnsi="Calibri" w:cs="Calibri"/>
          <w:sz w:val="22"/>
          <w:szCs w:val="22"/>
        </w:rPr>
      </w:pPr>
    </w:p>
    <w:p w:rsidR="00CA5777" w:rsidRDefault="00CA5777"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CA5777" w:rsidRPr="00F06A46" w:rsidRDefault="00CA5777" w:rsidP="00773931">
      <w:pPr>
        <w:tabs>
          <w:tab w:val="left" w:pos="9000"/>
        </w:tabs>
        <w:spacing w:line="276" w:lineRule="auto"/>
        <w:ind w:right="850"/>
        <w:rPr>
          <w:rFonts w:ascii="Calibri" w:hAnsi="Calibri" w:cs="Calibri"/>
          <w:noProof/>
          <w:sz w:val="22"/>
          <w:szCs w:val="22"/>
        </w:rPr>
      </w:pPr>
      <w:r w:rsidRPr="00F06A46">
        <w:rPr>
          <w:rFonts w:ascii="Calibri" w:hAnsi="Calibri" w:cs="Calibri"/>
          <w:noProof/>
          <w:sz w:val="22"/>
          <w:szCs w:val="22"/>
        </w:rPr>
        <w:t>Reinhold Aßfalg, geboren 1940 in Seekirch am Federsee, studierte Psychologie, Philosophie und Soziologie in München. Über dreißig Jahre lang arbeitete er als Leiter der Fachklinik für alkoholkranke Männer in Renchen. In zahlreichen Büchern beschäftigte er sich mit der Frage, wie Suchtkrankheiten entstehen, wie sie behandelt und überwunden werden können. Dazu kommen allgemeinpsychologische Themen wie z.B. die Suche nach dem Glück. Mit etwa 15 Jahren verließ er sein Heimatdorf, das er seither als eine wertvolle und liebe Erinnerung in sich trägt.</w:t>
      </w:r>
    </w:p>
    <w:p w:rsidR="00CA5777" w:rsidRPr="00DF07C9" w:rsidRDefault="00CA5777"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In seinen Prosagedichten belebt Aßfalg eine dörfliche Wirklichkeit wieder, die es so nicht mehr gibt.</w:t>
      </w:r>
    </w:p>
    <w:p w:rsidR="00CA5777" w:rsidRPr="00DF07C9" w:rsidRDefault="00CA5777" w:rsidP="00907EE7">
      <w:pPr>
        <w:tabs>
          <w:tab w:val="left" w:pos="9000"/>
        </w:tabs>
        <w:spacing w:line="276" w:lineRule="auto"/>
        <w:ind w:right="850"/>
        <w:rPr>
          <w:rFonts w:ascii="Calibri" w:hAnsi="Calibri" w:cs="Calibri"/>
          <w:sz w:val="22"/>
          <w:szCs w:val="22"/>
        </w:rPr>
      </w:pPr>
    </w:p>
    <w:p w:rsidR="00CA5777" w:rsidRPr="00DF07C9" w:rsidRDefault="00CA5777" w:rsidP="00907EE7">
      <w:pPr>
        <w:tabs>
          <w:tab w:val="left" w:pos="9000"/>
        </w:tabs>
        <w:spacing w:line="276" w:lineRule="auto"/>
        <w:ind w:right="850"/>
        <w:rPr>
          <w:rFonts w:ascii="Calibri" w:hAnsi="Calibri" w:cs="Calibri"/>
          <w:sz w:val="22"/>
          <w:szCs w:val="22"/>
        </w:rPr>
      </w:pPr>
    </w:p>
    <w:p w:rsidR="00CA5777" w:rsidRPr="00C05FD2" w:rsidRDefault="00CA5777" w:rsidP="003A2E32">
      <w:pPr>
        <w:tabs>
          <w:tab w:val="left" w:pos="9000"/>
        </w:tabs>
        <w:ind w:right="851"/>
        <w:rPr>
          <w:rFonts w:ascii="Calibri" w:hAnsi="Calibri" w:cs="Calibri"/>
          <w:b/>
          <w:sz w:val="22"/>
          <w:szCs w:val="22"/>
        </w:rPr>
      </w:pPr>
      <w:r w:rsidRPr="00F06A46">
        <w:rPr>
          <w:rFonts w:ascii="Calibri" w:hAnsi="Calibri" w:cs="Calibri"/>
          <w:b/>
          <w:noProof/>
          <w:sz w:val="22"/>
          <w:szCs w:val="22"/>
        </w:rPr>
        <w:t>Das alte Dorf</w:t>
      </w:r>
    </w:p>
    <w:p w:rsidR="00CA5777" w:rsidRPr="00ED7828" w:rsidRDefault="00CA5777" w:rsidP="003A2E32">
      <w:pPr>
        <w:tabs>
          <w:tab w:val="left" w:pos="9000"/>
        </w:tabs>
        <w:ind w:right="851"/>
        <w:rPr>
          <w:rFonts w:ascii="Calibri" w:hAnsi="Calibri" w:cs="Calibri"/>
          <w:b/>
          <w:sz w:val="22"/>
          <w:szCs w:val="22"/>
        </w:rPr>
      </w:pPr>
      <w:r w:rsidRPr="00F06A46">
        <w:rPr>
          <w:rFonts w:ascii="Calibri" w:hAnsi="Calibri" w:cs="Calibri"/>
          <w:b/>
          <w:noProof/>
          <w:sz w:val="22"/>
          <w:szCs w:val="22"/>
        </w:rPr>
        <w:t>Reinhold Aßfalg</w:t>
      </w:r>
    </w:p>
    <w:p w:rsidR="00CA5777" w:rsidRPr="006727EC" w:rsidRDefault="00CA5777" w:rsidP="003A2E32">
      <w:pPr>
        <w:tabs>
          <w:tab w:val="left" w:pos="9000"/>
        </w:tabs>
        <w:ind w:right="851"/>
        <w:rPr>
          <w:rFonts w:ascii="Calibri" w:hAnsi="Calibri" w:cs="Calibri"/>
          <w:b/>
          <w:sz w:val="22"/>
          <w:szCs w:val="22"/>
        </w:rPr>
      </w:pPr>
      <w:r w:rsidRPr="00F06A46">
        <w:rPr>
          <w:rFonts w:ascii="Calibri" w:hAnsi="Calibri" w:cs="Calibri"/>
          <w:b/>
          <w:noProof/>
          <w:sz w:val="22"/>
          <w:szCs w:val="22"/>
        </w:rPr>
        <w:t>256</w:t>
      </w:r>
      <w:r w:rsidRPr="00ED7828">
        <w:rPr>
          <w:rFonts w:ascii="Calibri" w:hAnsi="Calibri" w:cs="Calibri"/>
          <w:b/>
          <w:sz w:val="22"/>
          <w:szCs w:val="22"/>
        </w:rPr>
        <w:t xml:space="preserve"> Seiten</w:t>
      </w:r>
    </w:p>
    <w:p w:rsidR="00CA5777" w:rsidRPr="00773931" w:rsidRDefault="00CA5777" w:rsidP="00CF00FE">
      <w:pPr>
        <w:tabs>
          <w:tab w:val="left" w:pos="9000"/>
        </w:tabs>
        <w:ind w:right="851"/>
        <w:rPr>
          <w:rFonts w:ascii="Calibri" w:hAnsi="Calibri" w:cs="Calibri"/>
          <w:b/>
          <w:bCs/>
          <w:sz w:val="22"/>
          <w:szCs w:val="22"/>
          <w:lang w:val="en-US"/>
        </w:rPr>
      </w:pPr>
      <w:r w:rsidRPr="00773931">
        <w:rPr>
          <w:rFonts w:ascii="Calibri" w:hAnsi="Calibri" w:cs="Calibri"/>
          <w:b/>
          <w:bCs/>
          <w:sz w:val="22"/>
          <w:szCs w:val="22"/>
          <w:lang w:val="en-US"/>
        </w:rPr>
        <w:t xml:space="preserve">EUR </w:t>
      </w:r>
      <w:r w:rsidRPr="00F06A46">
        <w:rPr>
          <w:rFonts w:ascii="Calibri" w:hAnsi="Calibri" w:cs="Calibri"/>
          <w:b/>
          <w:bCs/>
          <w:noProof/>
          <w:sz w:val="22"/>
          <w:szCs w:val="22"/>
          <w:lang w:val="en-US"/>
        </w:rPr>
        <w:t>20</w:t>
      </w:r>
      <w:proofErr w:type="gramStart"/>
      <w:r w:rsidRPr="00773931">
        <w:rPr>
          <w:rFonts w:ascii="Calibri" w:hAnsi="Calibri" w:cs="Calibri"/>
          <w:b/>
          <w:bCs/>
          <w:sz w:val="22"/>
          <w:szCs w:val="22"/>
          <w:lang w:val="en-US"/>
        </w:rPr>
        <w:t>,00</w:t>
      </w:r>
      <w:proofErr w:type="gramEnd"/>
      <w:r w:rsidRPr="00773931">
        <w:rPr>
          <w:rFonts w:ascii="Calibri" w:hAnsi="Calibri" w:cs="Calibri"/>
          <w:b/>
          <w:bCs/>
          <w:sz w:val="22"/>
          <w:szCs w:val="22"/>
          <w:lang w:val="en-US"/>
        </w:rPr>
        <w:t xml:space="preserve"> [D] / EUR </w:t>
      </w:r>
      <w:r>
        <w:rPr>
          <w:rFonts w:ascii="Calibri" w:hAnsi="Calibri" w:cs="Calibri"/>
          <w:b/>
          <w:bCs/>
          <w:noProof/>
          <w:sz w:val="22"/>
          <w:szCs w:val="22"/>
          <w:lang w:val="en-US"/>
        </w:rPr>
        <w:t>20,6</w:t>
      </w:r>
      <w:r w:rsidRPr="00773931">
        <w:rPr>
          <w:rFonts w:ascii="Calibri" w:hAnsi="Calibri" w:cs="Calibri"/>
          <w:b/>
          <w:bCs/>
          <w:sz w:val="22"/>
          <w:szCs w:val="22"/>
          <w:lang w:val="en-US"/>
        </w:rPr>
        <w:t>0 [A]</w:t>
      </w:r>
    </w:p>
    <w:p w:rsidR="00CA5777" w:rsidRPr="00ED7828" w:rsidRDefault="00CA5777" w:rsidP="00CF00FE">
      <w:pPr>
        <w:tabs>
          <w:tab w:val="left" w:pos="9000"/>
        </w:tabs>
        <w:ind w:right="851"/>
        <w:rPr>
          <w:rFonts w:ascii="Calibri" w:hAnsi="Calibri" w:cs="Calibri"/>
          <w:b/>
          <w:bCs/>
          <w:sz w:val="22"/>
          <w:szCs w:val="22"/>
          <w:lang w:val="en-US"/>
        </w:rPr>
      </w:pPr>
      <w:r w:rsidRPr="00ED7828">
        <w:rPr>
          <w:rFonts w:ascii="Calibri" w:hAnsi="Calibri" w:cs="Calibri"/>
          <w:b/>
          <w:bCs/>
          <w:sz w:val="22"/>
          <w:szCs w:val="22"/>
          <w:lang w:val="en-US"/>
        </w:rPr>
        <w:t xml:space="preserve">ISBN </w:t>
      </w:r>
      <w:r w:rsidRPr="00F06A46">
        <w:rPr>
          <w:rFonts w:ascii="Calibri" w:hAnsi="Calibri" w:cs="Calibri"/>
          <w:b/>
          <w:bCs/>
          <w:noProof/>
          <w:sz w:val="22"/>
          <w:szCs w:val="22"/>
          <w:lang w:val="en-US"/>
        </w:rPr>
        <w:t>978-3-8392-0242-5</w:t>
      </w:r>
    </w:p>
    <w:p w:rsidR="00CA5777" w:rsidRPr="001164EF" w:rsidRDefault="00CA577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A5777" w:rsidRDefault="00CA5777" w:rsidP="001164EF">
      <w:pPr>
        <w:tabs>
          <w:tab w:val="left" w:pos="9000"/>
        </w:tabs>
        <w:ind w:right="851"/>
        <w:rPr>
          <w:rFonts w:ascii="Calibri" w:hAnsi="Calibri" w:cs="Calibri"/>
          <w:bCs/>
          <w:sz w:val="22"/>
          <w:szCs w:val="22"/>
        </w:rPr>
      </w:pPr>
    </w:p>
    <w:p w:rsidR="00CA5777" w:rsidRPr="000C3D01" w:rsidRDefault="00CA577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A5777" w:rsidRPr="001164EF" w:rsidRDefault="00CA5777"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A5777" w:rsidRPr="001164EF" w:rsidRDefault="00CA577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A5777" w:rsidRPr="001164EF" w:rsidRDefault="00CA577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A5777" w:rsidRPr="001164EF" w:rsidRDefault="00CA5777"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A5777" w:rsidRPr="00784DDE" w:rsidRDefault="00CA577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A5777" w:rsidRPr="00937B92" w:rsidRDefault="00CA5777"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A5777" w:rsidRPr="00E25A57" w:rsidRDefault="00CA5777"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A5777" w:rsidRPr="00E25A57" w:rsidRDefault="00CA5777" w:rsidP="001164EF">
      <w:pPr>
        <w:tabs>
          <w:tab w:val="left" w:pos="9000"/>
        </w:tabs>
        <w:ind w:right="851"/>
        <w:rPr>
          <w:rFonts w:ascii="Calibri" w:hAnsi="Calibri" w:cs="Calibri"/>
          <w:sz w:val="22"/>
          <w:szCs w:val="22"/>
          <w:lang w:val="fr-FR"/>
        </w:rPr>
      </w:pPr>
    </w:p>
    <w:p w:rsidR="00CA5777" w:rsidRPr="00E25A57" w:rsidRDefault="00CA5777" w:rsidP="001164EF">
      <w:pPr>
        <w:tabs>
          <w:tab w:val="left" w:pos="9000"/>
        </w:tabs>
        <w:ind w:right="851"/>
        <w:rPr>
          <w:rFonts w:ascii="Calibri" w:hAnsi="Calibri" w:cs="Calibri"/>
          <w:sz w:val="22"/>
          <w:szCs w:val="22"/>
          <w:lang w:val="fr-FR"/>
        </w:rPr>
      </w:pPr>
    </w:p>
    <w:p w:rsidR="00CA5777" w:rsidRPr="00937B92" w:rsidRDefault="00CA5777"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A5777" w:rsidRPr="001164EF" w:rsidRDefault="00CA5777" w:rsidP="001164EF">
      <w:pPr>
        <w:tabs>
          <w:tab w:val="left" w:pos="9000"/>
        </w:tabs>
        <w:ind w:right="851"/>
        <w:rPr>
          <w:rFonts w:ascii="Calibri" w:hAnsi="Calibri" w:cs="Calibri"/>
          <w:sz w:val="22"/>
          <w:szCs w:val="22"/>
        </w:rPr>
      </w:pPr>
    </w:p>
    <w:p w:rsidR="00CA5777" w:rsidRDefault="00CA5777" w:rsidP="001164EF">
      <w:pPr>
        <w:spacing w:line="360" w:lineRule="auto"/>
        <w:ind w:right="851"/>
        <w:rPr>
          <w:rFonts w:ascii="Calibri" w:hAnsi="Calibri"/>
          <w:sz w:val="22"/>
          <w:szCs w:val="22"/>
        </w:rPr>
      </w:pPr>
      <w:r>
        <w:rPr>
          <w:noProof/>
        </w:rPr>
        <w:drawing>
          <wp:inline distT="0" distB="0" distL="0" distR="0">
            <wp:extent cx="1600200" cy="2676698"/>
            <wp:effectExtent l="0" t="0" r="0" b="9525"/>
            <wp:docPr id="4" name="Grafik 4" descr="Das alte Dor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alte Do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421" cy="2688777"/>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695450" cy="2543175"/>
            <wp:effectExtent l="0" t="0" r="0" b="9525"/>
            <wp:docPr id="5" name="Grafik 5" descr="Reinhold Aßfal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nhold Aßfal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580" cy="2553870"/>
                    </a:xfrm>
                    <a:prstGeom prst="rect">
                      <a:avLst/>
                    </a:prstGeom>
                    <a:noFill/>
                    <a:ln>
                      <a:noFill/>
                    </a:ln>
                  </pic:spPr>
                </pic:pic>
              </a:graphicData>
            </a:graphic>
          </wp:inline>
        </w:drawing>
      </w:r>
      <w:r>
        <w:rPr>
          <w:rFonts w:ascii="Calibri" w:hAnsi="Calibri"/>
          <w:sz w:val="22"/>
          <w:szCs w:val="22"/>
        </w:rPr>
        <w:t xml:space="preserve">             </w:t>
      </w:r>
    </w:p>
    <w:p w:rsidR="00CA5777" w:rsidRDefault="00CA5777" w:rsidP="001164EF">
      <w:pPr>
        <w:spacing w:line="360" w:lineRule="auto"/>
        <w:ind w:right="851"/>
        <w:rPr>
          <w:rFonts w:ascii="Calibri" w:hAnsi="Calibri"/>
          <w:sz w:val="22"/>
          <w:szCs w:val="22"/>
        </w:rPr>
      </w:pPr>
      <w:r>
        <w:rPr>
          <w:rFonts w:ascii="Calibri" w:hAnsi="Calibri"/>
          <w:sz w:val="22"/>
          <w:szCs w:val="22"/>
        </w:rPr>
        <w:t xml:space="preserve">                                                      </w:t>
      </w:r>
      <w:r w:rsidRPr="00CA5777">
        <w:rPr>
          <w:rFonts w:ascii="Calibri" w:hAnsi="Calibri"/>
          <w:sz w:val="22"/>
          <w:szCs w:val="22"/>
        </w:rPr>
        <w:t xml:space="preserve">Bildrechte © Susanne </w:t>
      </w:r>
      <w:proofErr w:type="spellStart"/>
      <w:r w:rsidRPr="00CA5777">
        <w:rPr>
          <w:rFonts w:ascii="Calibri" w:hAnsi="Calibri"/>
          <w:sz w:val="22"/>
          <w:szCs w:val="22"/>
        </w:rPr>
        <w:t>Grumer</w:t>
      </w:r>
      <w:bookmarkStart w:id="0" w:name="_GoBack"/>
      <w:bookmarkEnd w:id="0"/>
      <w:proofErr w:type="spellEnd"/>
    </w:p>
    <w:p w:rsidR="00CA5777" w:rsidRPr="007E354A" w:rsidRDefault="00CA5777" w:rsidP="001164EF">
      <w:pPr>
        <w:spacing w:line="360" w:lineRule="auto"/>
        <w:ind w:right="851"/>
        <w:rPr>
          <w:rFonts w:ascii="Calibri" w:hAnsi="Calibri"/>
          <w:sz w:val="22"/>
          <w:szCs w:val="22"/>
        </w:rPr>
      </w:pPr>
    </w:p>
    <w:p w:rsidR="00CA5777" w:rsidRPr="001164EF" w:rsidRDefault="00CA577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A5777" w:rsidRPr="00C05FD2" w:rsidRDefault="00CA5777"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Reinhold Aßfalg</w:t>
      </w:r>
      <w:r w:rsidRPr="00C05FD2">
        <w:rPr>
          <w:rFonts w:ascii="Calibri" w:hAnsi="Calibri"/>
          <w:sz w:val="22"/>
          <w:szCs w:val="22"/>
        </w:rPr>
        <w:t xml:space="preserve"> »</w:t>
      </w:r>
      <w:r w:rsidRPr="00F06A46">
        <w:rPr>
          <w:rFonts w:ascii="Calibri" w:hAnsi="Calibri"/>
          <w:noProof/>
          <w:sz w:val="22"/>
          <w:szCs w:val="22"/>
        </w:rPr>
        <w:t>Das alte Dorf</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978-3-8392-0242-5</w:t>
      </w:r>
    </w:p>
    <w:p w:rsidR="00CA5777" w:rsidRPr="00C05FD2" w:rsidRDefault="00CA5777" w:rsidP="001164EF">
      <w:pPr>
        <w:spacing w:line="360" w:lineRule="auto"/>
        <w:ind w:left="360" w:right="851"/>
        <w:rPr>
          <w:rFonts w:ascii="Calibri" w:hAnsi="Calibri"/>
          <w:noProof/>
          <w:sz w:val="22"/>
          <w:szCs w:val="22"/>
        </w:rPr>
      </w:pPr>
    </w:p>
    <w:p w:rsidR="00CA5777" w:rsidRPr="001164EF" w:rsidRDefault="00CA5777" w:rsidP="001164EF">
      <w:pPr>
        <w:spacing w:line="360" w:lineRule="auto"/>
        <w:ind w:right="851"/>
        <w:rPr>
          <w:rFonts w:ascii="Calibri" w:hAnsi="Calibri"/>
          <w:b/>
          <w:sz w:val="22"/>
          <w:szCs w:val="22"/>
        </w:rPr>
      </w:pPr>
      <w:r w:rsidRPr="001164EF">
        <w:rPr>
          <w:rFonts w:ascii="Calibri" w:hAnsi="Calibri"/>
          <w:b/>
          <w:sz w:val="22"/>
          <w:szCs w:val="22"/>
        </w:rPr>
        <w:t>Absender:</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A5777" w:rsidRPr="005B36C5" w:rsidRDefault="00CA577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A5777" w:rsidRPr="005B36C5" w:rsidRDefault="00CA577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A5777" w:rsidRPr="00AC1BFB" w:rsidRDefault="00CA5777" w:rsidP="00842974">
      <w:pPr>
        <w:tabs>
          <w:tab w:val="left" w:pos="9000"/>
        </w:tabs>
        <w:ind w:right="226"/>
        <w:rPr>
          <w:rFonts w:ascii="Quire Sans Pro Light" w:hAnsi="Quire Sans Pro Light" w:cs="Calibri"/>
          <w:sz w:val="22"/>
          <w:szCs w:val="22"/>
        </w:rPr>
      </w:pPr>
    </w:p>
    <w:p w:rsidR="00CA5777" w:rsidRPr="00AD7145" w:rsidRDefault="00CA5777" w:rsidP="00842974">
      <w:pPr>
        <w:tabs>
          <w:tab w:val="left" w:pos="9000"/>
        </w:tabs>
        <w:ind w:right="226"/>
        <w:rPr>
          <w:rFonts w:ascii="Quire Sans Pro" w:hAnsi="Quire Sans Pro" w:cs="Calibri"/>
          <w:b/>
          <w:sz w:val="22"/>
          <w:szCs w:val="22"/>
        </w:rPr>
      </w:pPr>
    </w:p>
    <w:p w:rsidR="00CA5777" w:rsidRDefault="00CA5777">
      <w:pPr>
        <w:sectPr w:rsidR="00CA5777" w:rsidSect="00491148">
          <w:headerReference w:type="default" r:id="rId12"/>
          <w:pgSz w:w="11906" w:h="16838"/>
          <w:pgMar w:top="851" w:right="1417" w:bottom="1134" w:left="1417" w:header="708" w:footer="708" w:gutter="0"/>
          <w:pgNumType w:start="1"/>
          <w:cols w:space="708"/>
          <w:docGrid w:linePitch="360"/>
        </w:sectPr>
      </w:pPr>
    </w:p>
    <w:p w:rsidR="00CA5777" w:rsidRDefault="00CA5777">
      <w:pPr>
        <w:sectPr w:rsidR="00CA5777" w:rsidSect="00491148">
          <w:headerReference w:type="default" r:id="rId13"/>
          <w:type w:val="continuous"/>
          <w:pgSz w:w="11906" w:h="16838"/>
          <w:pgMar w:top="851" w:right="1417" w:bottom="1134" w:left="1417" w:header="708" w:footer="708" w:gutter="0"/>
          <w:cols w:space="708"/>
          <w:docGrid w:linePitch="360"/>
        </w:sectPr>
      </w:pPr>
    </w:p>
    <w:p w:rsidR="00CA5777" w:rsidRDefault="00CA5777"/>
    <w:sectPr w:rsidR="00CA5777" w:rsidSect="00CA577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77" w:rsidRDefault="00CA5777" w:rsidP="00A923F4">
      <w:r>
        <w:separator/>
      </w:r>
    </w:p>
  </w:endnote>
  <w:endnote w:type="continuationSeparator" w:id="0">
    <w:p w:rsidR="00CA5777" w:rsidRDefault="00CA577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77" w:rsidRDefault="00CA5777" w:rsidP="00A923F4">
      <w:r>
        <w:separator/>
      </w:r>
    </w:p>
  </w:footnote>
  <w:footnote w:type="continuationSeparator" w:id="0">
    <w:p w:rsidR="00CA5777" w:rsidRDefault="00CA577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77" w:rsidRDefault="00CA577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77" w:rsidRDefault="00CA577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8F" w:rsidRDefault="0098598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512C98"/>
    <w:multiLevelType w:val="hybridMultilevel"/>
    <w:tmpl w:val="09A6A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D0A9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A5536"/>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395C"/>
    <w:rsid w:val="0062244F"/>
    <w:rsid w:val="00624814"/>
    <w:rsid w:val="00624FC7"/>
    <w:rsid w:val="0062520D"/>
    <w:rsid w:val="00626007"/>
    <w:rsid w:val="006361E6"/>
    <w:rsid w:val="00660DF0"/>
    <w:rsid w:val="00662C8F"/>
    <w:rsid w:val="00663C12"/>
    <w:rsid w:val="006679E4"/>
    <w:rsid w:val="006727EC"/>
    <w:rsid w:val="0067719B"/>
    <w:rsid w:val="00683071"/>
    <w:rsid w:val="00683EF5"/>
    <w:rsid w:val="006879B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73931"/>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98F"/>
    <w:rsid w:val="0099768A"/>
    <w:rsid w:val="009C1D35"/>
    <w:rsid w:val="009C4A0F"/>
    <w:rsid w:val="009C5C58"/>
    <w:rsid w:val="009C5E4D"/>
    <w:rsid w:val="009D37F0"/>
    <w:rsid w:val="009F012E"/>
    <w:rsid w:val="009F1C2B"/>
    <w:rsid w:val="009F477D"/>
    <w:rsid w:val="009F555E"/>
    <w:rsid w:val="009F7E59"/>
    <w:rsid w:val="00A13D4E"/>
    <w:rsid w:val="00A34CD0"/>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181A"/>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A5777"/>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D7828"/>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A5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2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assfalg-reinhold-15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4BF93-24FE-4986-8F52-41FA4496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2022-06-08T11:58:00Z</dcterms:created>
  <dcterms:modified xsi:type="dcterms:W3CDTF">2022-06-08T12:02:00Z</dcterms:modified>
</cp:coreProperties>
</file>