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5C" w:rsidRPr="00A66A17" w:rsidRDefault="00057B5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57B5C" w:rsidRPr="0003714C" w:rsidRDefault="00057B5C"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Blutgrund</w:t>
      </w:r>
      <w:r w:rsidRPr="0003714C">
        <w:rPr>
          <w:rFonts w:ascii="Calibri" w:hAnsi="Calibri" w:cs="Calibri"/>
          <w:b/>
          <w:sz w:val="22"/>
          <w:szCs w:val="22"/>
        </w:rPr>
        <w:t xml:space="preserve">« von </w:t>
      </w:r>
      <w:r w:rsidRPr="003B4F32">
        <w:rPr>
          <w:rFonts w:ascii="Calibri" w:hAnsi="Calibri" w:cs="Calibri"/>
          <w:b/>
          <w:noProof/>
          <w:sz w:val="22"/>
          <w:szCs w:val="22"/>
        </w:rPr>
        <w:t>Peter Glanninger</w:t>
      </w:r>
    </w:p>
    <w:p w:rsidR="00057B5C" w:rsidRDefault="00057B5C"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057B5C" w:rsidRPr="001164EF" w:rsidRDefault="00057B5C" w:rsidP="001164EF">
      <w:pPr>
        <w:pStyle w:val="Textkrper2"/>
        <w:tabs>
          <w:tab w:val="left" w:pos="8460"/>
        </w:tabs>
        <w:ind w:right="851"/>
        <w:rPr>
          <w:rFonts w:ascii="Calibri" w:hAnsi="Calibri" w:cs="Calibri"/>
          <w:sz w:val="22"/>
          <w:szCs w:val="22"/>
        </w:rPr>
      </w:pPr>
    </w:p>
    <w:p w:rsidR="00057B5C" w:rsidRPr="001164EF" w:rsidRDefault="002278DA" w:rsidP="000C3D01">
      <w:pPr>
        <w:pStyle w:val="Textkrper2"/>
        <w:tabs>
          <w:tab w:val="left" w:pos="8460"/>
        </w:tabs>
        <w:spacing w:after="240" w:line="276" w:lineRule="auto"/>
        <w:ind w:right="851"/>
        <w:rPr>
          <w:rFonts w:ascii="Calibri" w:hAnsi="Calibri" w:cs="Calibri"/>
          <w:sz w:val="22"/>
          <w:szCs w:val="22"/>
        </w:rPr>
      </w:pPr>
      <w:r w:rsidRPr="002278DA">
        <w:rPr>
          <w:rFonts w:ascii="Calibri" w:hAnsi="Calibri" w:cs="Calibri"/>
          <w:szCs w:val="32"/>
        </w:rPr>
        <w:t>Dunkle Geschäfte</w:t>
      </w:r>
      <w:r w:rsidR="00057B5C" w:rsidRPr="001164EF">
        <w:rPr>
          <w:rFonts w:ascii="Calibri" w:hAnsi="Calibri" w:cs="Calibri"/>
          <w:szCs w:val="32"/>
        </w:rPr>
        <w:br/>
      </w:r>
      <w:r>
        <w:rPr>
          <w:rFonts w:ascii="Calibri" w:hAnsi="Calibri" w:cs="Calibri"/>
          <w:sz w:val="22"/>
          <w:szCs w:val="22"/>
        </w:rPr>
        <w:t>Der zweite Niederösterreich-Krimi von Peter Glanninger</w:t>
      </w:r>
      <w:bookmarkStart w:id="0" w:name="_GoBack"/>
      <w:bookmarkEnd w:id="0"/>
    </w:p>
    <w:p w:rsidR="00057B5C" w:rsidRDefault="002278DA" w:rsidP="002278DA">
      <w:pPr>
        <w:tabs>
          <w:tab w:val="left" w:pos="9000"/>
        </w:tabs>
        <w:spacing w:before="120" w:line="276" w:lineRule="auto"/>
        <w:ind w:right="850"/>
        <w:rPr>
          <w:rFonts w:ascii="Calibri" w:hAnsi="Calibri" w:cs="Calibri"/>
          <w:sz w:val="22"/>
          <w:szCs w:val="22"/>
        </w:rPr>
      </w:pPr>
      <w:r w:rsidRPr="002278DA">
        <w:rPr>
          <w:rFonts w:ascii="Calibri" w:hAnsi="Calibri" w:cs="Calibri"/>
          <w:sz w:val="22"/>
          <w:szCs w:val="22"/>
        </w:rPr>
        <w:t>Der deutschsprachige Raum erlebt gerade einen wahren Bauboom. Zinsvorteile, Immobilien als Anlage sowie lukrative Förderprogramme treiben die Nachfrage voran. Im Jahr 2020 verzeichnete Österreich so viele Baugenehmigungen wie noch nie. Doch die Branche hat mit drastischen Preissteigerungen zu kämpfen, was wiederum die Bauunternehmer und Investoren zu unlauteren Mitteln greifen lässt. Diese Entwicklung beleuchtet Peter Glanninger in seinem neuen Niederösterreich-Krimi »Blutgrund«. Darin hängen der Überfall an einem rumänischen Wanderarbeiter und der Mord an einem Journalisten eng mit dubiosen Immobiliengeschäften zusammen. LKA-Ermittler Thomas Radek und sein Kollege Bernd Neumann übernehmen die Ermittlungen und tauchen tief in die Branche ein. Parallel dazu re</w:t>
      </w:r>
      <w:r>
        <w:rPr>
          <w:rFonts w:ascii="Calibri" w:hAnsi="Calibri" w:cs="Calibri"/>
          <w:sz w:val="22"/>
          <w:szCs w:val="22"/>
        </w:rPr>
        <w:t>cherchiert die Schwester des Toten</w:t>
      </w:r>
      <w:r w:rsidRPr="002278DA">
        <w:rPr>
          <w:rFonts w:ascii="Calibri" w:hAnsi="Calibri" w:cs="Calibri"/>
          <w:sz w:val="22"/>
          <w:szCs w:val="22"/>
        </w:rPr>
        <w:t xml:space="preserve"> auf eigene Faust und arbeitet schließlich mit den Kommissaren zusammen. Aber je näher sie der Spur kommen, umso gefährlicher gestalten sich die Ermittlungen. Dabei finden sich die </w:t>
      </w:r>
      <w:proofErr w:type="spellStart"/>
      <w:r w:rsidRPr="002278DA">
        <w:rPr>
          <w:rFonts w:ascii="Calibri" w:hAnsi="Calibri" w:cs="Calibri"/>
          <w:sz w:val="22"/>
          <w:szCs w:val="22"/>
        </w:rPr>
        <w:t>LeserInnen</w:t>
      </w:r>
      <w:proofErr w:type="spellEnd"/>
      <w:r w:rsidRPr="002278DA">
        <w:rPr>
          <w:rFonts w:ascii="Calibri" w:hAnsi="Calibri" w:cs="Calibri"/>
          <w:sz w:val="22"/>
          <w:szCs w:val="22"/>
        </w:rPr>
        <w:t xml:space="preserve"> in einem Kriminalfall um Gier, Macht, Korruption und Ausbeutung wieder, der die Baubranche in ein finsteres Licht rückt.</w:t>
      </w:r>
    </w:p>
    <w:p w:rsidR="00057B5C" w:rsidRDefault="00057B5C" w:rsidP="00907EE7">
      <w:pPr>
        <w:tabs>
          <w:tab w:val="left" w:pos="9000"/>
        </w:tabs>
        <w:spacing w:line="276" w:lineRule="auto"/>
        <w:ind w:right="850"/>
        <w:rPr>
          <w:rFonts w:ascii="Calibri" w:hAnsi="Calibri" w:cs="Calibri"/>
          <w:sz w:val="22"/>
          <w:szCs w:val="22"/>
        </w:rPr>
      </w:pPr>
    </w:p>
    <w:p w:rsidR="00057B5C" w:rsidRPr="002B767E" w:rsidRDefault="00057B5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57B5C" w:rsidRPr="00C05FD2" w:rsidRDefault="00057B5C"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In St. Pölten wird ein Wanderarbeiter von drei Unbekannten niedergeschlagen und schwer verletzt. Ein Raub? Ein fremdenfeindliches Motiv? Die Ermittlungen von Thomas Radek, Kriminalbeamter im LKA, laufen ins Leere. Doch als ein junger Reporter ermordet wird, stößt er schnell auf einen Zusammenhang. Gemeinsam mit der Schwester des Toten sucht Radek nach dem Täter. Dabei entdecken sie Unglaubliches. Und als sie tiefer graben, werden sie selbst zur Zielscheibe.</w:t>
      </w:r>
    </w:p>
    <w:p w:rsidR="00057B5C" w:rsidRPr="00C05FD2" w:rsidRDefault="00057B5C" w:rsidP="00907EE7">
      <w:pPr>
        <w:tabs>
          <w:tab w:val="left" w:pos="9000"/>
        </w:tabs>
        <w:spacing w:line="276" w:lineRule="auto"/>
        <w:ind w:right="850"/>
        <w:rPr>
          <w:rFonts w:ascii="Calibri" w:hAnsi="Calibri" w:cs="Calibri"/>
          <w:sz w:val="22"/>
          <w:szCs w:val="22"/>
        </w:rPr>
      </w:pPr>
    </w:p>
    <w:p w:rsidR="00057B5C" w:rsidRDefault="00057B5C"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057B5C" w:rsidRPr="003B4F32" w:rsidRDefault="00057B5C" w:rsidP="00E86C50">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Peter Glanninger wurde 1962 in Wilhelmsburg/Niederösterreich geboren. Nach einer Ausbildung zum Einzelhandelskaufmann übersiedelte er nach Wien und wechselte in den Polizeidienst, wo er 15 Jahre lang tätig war. In dieser Zeit absolvierte er das Abitur an einem Abendgymnasium und ein Studium der Geschichte und Politikwissenschaft. Der Autor arbeitet heute im Innenministerium und lebt in der Nähe von Wien. Neben Kriminalromanen schreibt Peter Glanninger auch wissenschaftliche Artikel und Fachbücher.</w:t>
      </w:r>
    </w:p>
    <w:p w:rsidR="00057B5C" w:rsidRPr="002278DA" w:rsidRDefault="00057B5C"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Der Autor ist auch auf Facebook.</w:t>
      </w:r>
      <w:r w:rsidR="002278DA">
        <w:rPr>
          <w:rFonts w:ascii="Calibri" w:hAnsi="Calibri" w:cs="Calibri"/>
          <w:noProof/>
          <w:sz w:val="22"/>
          <w:szCs w:val="22"/>
        </w:rPr>
        <w:t xml:space="preserve"> </w:t>
      </w:r>
      <w:r w:rsidRPr="00057B5C">
        <w:rPr>
          <w:rFonts w:ascii="Calibri" w:hAnsi="Calibri" w:cs="Calibri"/>
          <w:noProof/>
          <w:sz w:val="22"/>
          <w:szCs w:val="22"/>
          <w:lang w:val="en-US"/>
        </w:rPr>
        <w:t xml:space="preserve">Website: </w:t>
      </w:r>
      <w:hyperlink r:id="rId8" w:history="1">
        <w:r w:rsidR="002278DA" w:rsidRPr="00CF15E9">
          <w:rPr>
            <w:rStyle w:val="Hyperlink"/>
            <w:rFonts w:ascii="Calibri" w:hAnsi="Calibri" w:cs="Calibri"/>
            <w:noProof/>
            <w:sz w:val="22"/>
            <w:szCs w:val="22"/>
            <w:lang w:val="en-US"/>
          </w:rPr>
          <w:t>www.peterglanninger.at</w:t>
        </w:r>
      </w:hyperlink>
      <w:r w:rsidR="002278DA">
        <w:rPr>
          <w:rFonts w:ascii="Calibri" w:hAnsi="Calibri" w:cs="Calibri"/>
          <w:noProof/>
          <w:sz w:val="22"/>
          <w:szCs w:val="22"/>
          <w:lang w:val="en-US"/>
        </w:rPr>
        <w:t xml:space="preserve"> </w:t>
      </w:r>
    </w:p>
    <w:p w:rsidR="00057B5C" w:rsidRPr="00057B5C" w:rsidRDefault="00057B5C" w:rsidP="00907EE7">
      <w:pPr>
        <w:tabs>
          <w:tab w:val="left" w:pos="9000"/>
        </w:tabs>
        <w:spacing w:line="276" w:lineRule="auto"/>
        <w:ind w:right="850"/>
        <w:rPr>
          <w:rFonts w:ascii="Calibri" w:hAnsi="Calibri" w:cs="Calibri"/>
          <w:sz w:val="22"/>
          <w:szCs w:val="22"/>
          <w:lang w:val="en-US"/>
        </w:rPr>
      </w:pPr>
    </w:p>
    <w:p w:rsidR="00057B5C" w:rsidRPr="00057B5C" w:rsidRDefault="00057B5C" w:rsidP="00907EE7">
      <w:pPr>
        <w:tabs>
          <w:tab w:val="left" w:pos="9000"/>
        </w:tabs>
        <w:spacing w:line="276" w:lineRule="auto"/>
        <w:ind w:right="850"/>
        <w:rPr>
          <w:rFonts w:ascii="Calibri" w:hAnsi="Calibri" w:cs="Calibri"/>
          <w:sz w:val="22"/>
          <w:szCs w:val="22"/>
          <w:lang w:val="en-US"/>
        </w:rPr>
      </w:pPr>
    </w:p>
    <w:p w:rsidR="00057B5C" w:rsidRPr="00057B5C" w:rsidRDefault="00057B5C" w:rsidP="003A2E32">
      <w:pPr>
        <w:tabs>
          <w:tab w:val="left" w:pos="9000"/>
        </w:tabs>
        <w:ind w:right="851"/>
        <w:rPr>
          <w:rFonts w:ascii="Calibri" w:hAnsi="Calibri" w:cs="Calibri"/>
          <w:b/>
          <w:sz w:val="22"/>
          <w:szCs w:val="22"/>
          <w:lang w:val="en-US"/>
        </w:rPr>
      </w:pPr>
      <w:r w:rsidRPr="00057B5C">
        <w:rPr>
          <w:rFonts w:ascii="Calibri" w:hAnsi="Calibri" w:cs="Calibri"/>
          <w:b/>
          <w:noProof/>
          <w:sz w:val="22"/>
          <w:szCs w:val="22"/>
          <w:lang w:val="en-US"/>
        </w:rPr>
        <w:t>Blutgrund</w:t>
      </w:r>
    </w:p>
    <w:p w:rsidR="00057B5C" w:rsidRPr="00057B5C" w:rsidRDefault="00057B5C" w:rsidP="003A2E32">
      <w:pPr>
        <w:tabs>
          <w:tab w:val="left" w:pos="9000"/>
        </w:tabs>
        <w:ind w:right="851"/>
        <w:rPr>
          <w:rFonts w:ascii="Calibri" w:hAnsi="Calibri" w:cs="Calibri"/>
          <w:b/>
          <w:sz w:val="22"/>
          <w:szCs w:val="22"/>
          <w:lang w:val="en-US"/>
        </w:rPr>
      </w:pPr>
      <w:r w:rsidRPr="00057B5C">
        <w:rPr>
          <w:rFonts w:ascii="Calibri" w:hAnsi="Calibri" w:cs="Calibri"/>
          <w:b/>
          <w:noProof/>
          <w:sz w:val="22"/>
          <w:szCs w:val="22"/>
          <w:lang w:val="en-US"/>
        </w:rPr>
        <w:t>Peter Glanninger</w:t>
      </w:r>
    </w:p>
    <w:p w:rsidR="00057B5C" w:rsidRPr="00E52D69" w:rsidRDefault="00057B5C" w:rsidP="003A2E32">
      <w:pPr>
        <w:tabs>
          <w:tab w:val="left" w:pos="9000"/>
        </w:tabs>
        <w:ind w:right="851"/>
        <w:rPr>
          <w:rFonts w:ascii="Calibri" w:hAnsi="Calibri" w:cs="Calibri"/>
          <w:b/>
          <w:sz w:val="22"/>
          <w:szCs w:val="22"/>
        </w:rPr>
      </w:pPr>
      <w:r w:rsidRPr="003B4F32">
        <w:rPr>
          <w:rFonts w:ascii="Calibri" w:hAnsi="Calibri" w:cs="Calibri"/>
          <w:b/>
          <w:noProof/>
          <w:sz w:val="22"/>
          <w:szCs w:val="22"/>
        </w:rPr>
        <w:t>448</w:t>
      </w:r>
      <w:r w:rsidRPr="0003714C">
        <w:rPr>
          <w:rFonts w:ascii="Calibri" w:hAnsi="Calibri" w:cs="Calibri"/>
          <w:b/>
          <w:sz w:val="22"/>
          <w:szCs w:val="22"/>
        </w:rPr>
        <w:t xml:space="preserve"> Seiten</w:t>
      </w:r>
    </w:p>
    <w:p w:rsidR="00057B5C" w:rsidRPr="00EB46D6" w:rsidRDefault="00057B5C"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16,5</w:t>
      </w:r>
      <w:r w:rsidRPr="00EB46D6">
        <w:rPr>
          <w:rFonts w:ascii="Calibri" w:hAnsi="Calibri" w:cs="Calibri"/>
          <w:b/>
          <w:bCs/>
          <w:sz w:val="22"/>
          <w:szCs w:val="22"/>
        </w:rPr>
        <w:t xml:space="preserve">0 [D] / EUR </w:t>
      </w:r>
      <w:r w:rsidRPr="003B4F32">
        <w:rPr>
          <w:rFonts w:ascii="Calibri" w:hAnsi="Calibri" w:cs="Calibri"/>
          <w:b/>
          <w:bCs/>
          <w:noProof/>
          <w:sz w:val="22"/>
          <w:szCs w:val="22"/>
        </w:rPr>
        <w:t>17</w:t>
      </w:r>
      <w:r>
        <w:rPr>
          <w:rFonts w:ascii="Calibri" w:hAnsi="Calibri" w:cs="Calibri"/>
          <w:b/>
          <w:bCs/>
          <w:noProof/>
          <w:sz w:val="22"/>
          <w:szCs w:val="22"/>
        </w:rPr>
        <w:t>,0</w:t>
      </w:r>
      <w:r w:rsidRPr="00EB46D6">
        <w:rPr>
          <w:rFonts w:ascii="Calibri" w:hAnsi="Calibri" w:cs="Calibri"/>
          <w:b/>
          <w:bCs/>
          <w:sz w:val="22"/>
          <w:szCs w:val="22"/>
        </w:rPr>
        <w:t>0 [A]</w:t>
      </w:r>
    </w:p>
    <w:p w:rsidR="00057B5C" w:rsidRPr="002278DA" w:rsidRDefault="00057B5C" w:rsidP="00CF00FE">
      <w:pPr>
        <w:tabs>
          <w:tab w:val="left" w:pos="9000"/>
        </w:tabs>
        <w:ind w:right="851"/>
        <w:rPr>
          <w:rFonts w:ascii="Calibri" w:hAnsi="Calibri" w:cs="Calibri"/>
          <w:b/>
          <w:bCs/>
          <w:sz w:val="22"/>
          <w:szCs w:val="22"/>
        </w:rPr>
      </w:pPr>
      <w:r w:rsidRPr="002278DA">
        <w:rPr>
          <w:rFonts w:ascii="Calibri" w:hAnsi="Calibri" w:cs="Calibri"/>
          <w:b/>
          <w:bCs/>
          <w:sz w:val="22"/>
          <w:szCs w:val="22"/>
        </w:rPr>
        <w:t xml:space="preserve">ISBN </w:t>
      </w:r>
      <w:r w:rsidRPr="002278DA">
        <w:rPr>
          <w:rFonts w:ascii="Calibri" w:hAnsi="Calibri" w:cs="Calibri"/>
          <w:b/>
          <w:bCs/>
          <w:noProof/>
          <w:sz w:val="22"/>
          <w:szCs w:val="22"/>
        </w:rPr>
        <w:t>978-3-8392-0108-4</w:t>
      </w:r>
    </w:p>
    <w:p w:rsidR="00057B5C" w:rsidRPr="001164EF" w:rsidRDefault="00057B5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57B5C" w:rsidRDefault="00057B5C" w:rsidP="001164EF">
      <w:pPr>
        <w:tabs>
          <w:tab w:val="left" w:pos="9000"/>
        </w:tabs>
        <w:ind w:right="851"/>
        <w:rPr>
          <w:rFonts w:ascii="Calibri" w:hAnsi="Calibri" w:cs="Calibri"/>
          <w:bCs/>
          <w:sz w:val="22"/>
          <w:szCs w:val="22"/>
        </w:rPr>
      </w:pPr>
    </w:p>
    <w:p w:rsidR="00057B5C" w:rsidRPr="000C3D01" w:rsidRDefault="00057B5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57B5C" w:rsidRPr="001164EF" w:rsidRDefault="00057B5C" w:rsidP="001164EF">
      <w:pPr>
        <w:tabs>
          <w:tab w:val="left" w:pos="9000"/>
        </w:tabs>
        <w:ind w:right="851"/>
        <w:rPr>
          <w:rFonts w:ascii="Calibri" w:hAnsi="Calibri" w:cs="Calibri"/>
          <w:sz w:val="22"/>
          <w:szCs w:val="22"/>
        </w:rPr>
      </w:pPr>
      <w:r>
        <w:rPr>
          <w:rFonts w:ascii="Calibri" w:hAnsi="Calibri" w:cs="Calibri"/>
          <w:sz w:val="22"/>
          <w:szCs w:val="22"/>
        </w:rPr>
        <w:t>Petra Asprion</w:t>
      </w:r>
    </w:p>
    <w:p w:rsidR="00057B5C" w:rsidRPr="001164EF" w:rsidRDefault="00057B5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57B5C" w:rsidRPr="001164EF" w:rsidRDefault="00057B5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57B5C" w:rsidRPr="001164EF" w:rsidRDefault="00057B5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57B5C" w:rsidRPr="00784DDE" w:rsidRDefault="00057B5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57B5C" w:rsidRPr="00937B92" w:rsidRDefault="00057B5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57B5C" w:rsidRPr="00E25A57" w:rsidRDefault="00057B5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57B5C" w:rsidRPr="00E25A57" w:rsidRDefault="00057B5C" w:rsidP="001164EF">
      <w:pPr>
        <w:tabs>
          <w:tab w:val="left" w:pos="9000"/>
        </w:tabs>
        <w:ind w:right="851"/>
        <w:rPr>
          <w:rFonts w:ascii="Calibri" w:hAnsi="Calibri" w:cs="Calibri"/>
          <w:sz w:val="22"/>
          <w:szCs w:val="22"/>
          <w:lang w:val="fr-FR"/>
        </w:rPr>
      </w:pPr>
    </w:p>
    <w:p w:rsidR="00057B5C" w:rsidRPr="00E25A57" w:rsidRDefault="00057B5C" w:rsidP="001164EF">
      <w:pPr>
        <w:tabs>
          <w:tab w:val="left" w:pos="9000"/>
        </w:tabs>
        <w:ind w:right="851"/>
        <w:rPr>
          <w:rFonts w:ascii="Calibri" w:hAnsi="Calibri" w:cs="Calibri"/>
          <w:sz w:val="22"/>
          <w:szCs w:val="22"/>
          <w:lang w:val="fr-FR"/>
        </w:rPr>
      </w:pPr>
    </w:p>
    <w:p w:rsidR="00057B5C" w:rsidRPr="00937B92" w:rsidRDefault="00057B5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57B5C" w:rsidRPr="001164EF" w:rsidRDefault="00057B5C" w:rsidP="001164EF">
      <w:pPr>
        <w:tabs>
          <w:tab w:val="left" w:pos="9000"/>
        </w:tabs>
        <w:ind w:right="851"/>
        <w:rPr>
          <w:rFonts w:ascii="Calibri" w:hAnsi="Calibri" w:cs="Calibri"/>
          <w:sz w:val="22"/>
          <w:szCs w:val="22"/>
        </w:rPr>
      </w:pPr>
    </w:p>
    <w:p w:rsidR="00057B5C" w:rsidRDefault="00057B5C"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94D9ACF">
            <wp:extent cx="1704975" cy="2658606"/>
            <wp:effectExtent l="0" t="0" r="0" b="889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520" cy="2659456"/>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B0FDF6E">
            <wp:extent cx="2171700" cy="2660333"/>
            <wp:effectExtent l="0" t="0" r="0" b="698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660333"/>
                    </a:xfrm>
                    <a:prstGeom prst="rect">
                      <a:avLst/>
                    </a:prstGeom>
                    <a:noFill/>
                  </pic:spPr>
                </pic:pic>
              </a:graphicData>
            </a:graphic>
          </wp:inline>
        </w:drawing>
      </w:r>
    </w:p>
    <w:p w:rsidR="00057B5C" w:rsidRDefault="00057B5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57B5C">
        <w:rPr>
          <w:rFonts w:ascii="Calibri" w:hAnsi="Calibri"/>
          <w:sz w:val="22"/>
          <w:szCs w:val="22"/>
        </w:rPr>
        <w:t>Bildrechte: Jana Glanninger</w:t>
      </w:r>
    </w:p>
    <w:p w:rsidR="00057B5C" w:rsidRPr="007E354A" w:rsidRDefault="00057B5C" w:rsidP="001164EF">
      <w:pPr>
        <w:spacing w:line="360" w:lineRule="auto"/>
        <w:ind w:right="851"/>
        <w:rPr>
          <w:rFonts w:ascii="Calibri" w:hAnsi="Calibri"/>
          <w:sz w:val="22"/>
          <w:szCs w:val="22"/>
        </w:rPr>
      </w:pPr>
    </w:p>
    <w:p w:rsidR="00057B5C" w:rsidRPr="001164EF" w:rsidRDefault="00057B5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57B5C" w:rsidRPr="00F5032A" w:rsidRDefault="00057B5C"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Peter Glanninger</w:t>
      </w:r>
      <w:r w:rsidRPr="00F5032A">
        <w:rPr>
          <w:rFonts w:ascii="Calibri" w:hAnsi="Calibri"/>
          <w:sz w:val="22"/>
          <w:szCs w:val="22"/>
        </w:rPr>
        <w:t xml:space="preserve"> »</w:t>
      </w:r>
      <w:r w:rsidRPr="003B4F32">
        <w:rPr>
          <w:rFonts w:ascii="Calibri" w:hAnsi="Calibri"/>
          <w:noProof/>
          <w:sz w:val="22"/>
          <w:szCs w:val="22"/>
        </w:rPr>
        <w:t>Blutgrund</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978-3-8392-0108-4</w:t>
      </w:r>
    </w:p>
    <w:p w:rsidR="00057B5C" w:rsidRPr="00F5032A" w:rsidRDefault="00057B5C" w:rsidP="001164EF">
      <w:pPr>
        <w:spacing w:line="360" w:lineRule="auto"/>
        <w:ind w:left="360" w:right="851"/>
        <w:rPr>
          <w:rFonts w:ascii="Calibri" w:hAnsi="Calibri"/>
          <w:noProof/>
          <w:sz w:val="22"/>
          <w:szCs w:val="22"/>
        </w:rPr>
      </w:pPr>
    </w:p>
    <w:p w:rsidR="00057B5C" w:rsidRPr="001164EF" w:rsidRDefault="00057B5C" w:rsidP="001164EF">
      <w:pPr>
        <w:spacing w:line="360" w:lineRule="auto"/>
        <w:ind w:right="851"/>
        <w:rPr>
          <w:rFonts w:ascii="Calibri" w:hAnsi="Calibri"/>
          <w:b/>
          <w:sz w:val="22"/>
          <w:szCs w:val="22"/>
        </w:rPr>
      </w:pPr>
      <w:r w:rsidRPr="001164EF">
        <w:rPr>
          <w:rFonts w:ascii="Calibri" w:hAnsi="Calibri"/>
          <w:b/>
          <w:sz w:val="22"/>
          <w:szCs w:val="22"/>
        </w:rPr>
        <w:t>Absender:</w:t>
      </w:r>
    </w:p>
    <w:p w:rsidR="00057B5C" w:rsidRPr="005B36C5" w:rsidRDefault="00057B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B5C" w:rsidRPr="005B36C5" w:rsidRDefault="00057B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57B5C" w:rsidRPr="005B36C5" w:rsidRDefault="00057B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B5C" w:rsidRPr="005B36C5" w:rsidRDefault="00057B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57B5C" w:rsidRPr="005B36C5" w:rsidRDefault="00057B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B5C" w:rsidRPr="005B36C5" w:rsidRDefault="00057B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57B5C" w:rsidRPr="005B36C5" w:rsidRDefault="00057B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B5C" w:rsidRPr="005B36C5" w:rsidRDefault="00057B5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57B5C" w:rsidRPr="005B36C5" w:rsidRDefault="00057B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B5C" w:rsidRPr="005B36C5" w:rsidRDefault="00057B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57B5C" w:rsidRPr="005B36C5" w:rsidRDefault="00057B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B5C" w:rsidRPr="005B36C5" w:rsidRDefault="00057B5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57B5C" w:rsidRPr="00AC1BFB" w:rsidRDefault="00057B5C" w:rsidP="00842974">
      <w:pPr>
        <w:tabs>
          <w:tab w:val="left" w:pos="9000"/>
        </w:tabs>
        <w:ind w:right="226"/>
        <w:rPr>
          <w:rFonts w:ascii="Quire Sans Pro Light" w:hAnsi="Quire Sans Pro Light" w:cs="Calibri"/>
          <w:sz w:val="22"/>
          <w:szCs w:val="22"/>
        </w:rPr>
      </w:pPr>
    </w:p>
    <w:p w:rsidR="00057B5C" w:rsidRPr="00AD7145" w:rsidRDefault="00057B5C" w:rsidP="00842974">
      <w:pPr>
        <w:tabs>
          <w:tab w:val="left" w:pos="9000"/>
        </w:tabs>
        <w:ind w:right="226"/>
        <w:rPr>
          <w:rFonts w:ascii="Quire Sans Pro" w:hAnsi="Quire Sans Pro" w:cs="Calibri"/>
          <w:b/>
          <w:sz w:val="22"/>
          <w:szCs w:val="22"/>
        </w:rPr>
      </w:pPr>
    </w:p>
    <w:p w:rsidR="00057B5C" w:rsidRDefault="00057B5C">
      <w:pPr>
        <w:sectPr w:rsidR="00057B5C" w:rsidSect="00491148">
          <w:headerReference w:type="default" r:id="rId13"/>
          <w:pgSz w:w="11906" w:h="16838"/>
          <w:pgMar w:top="851" w:right="1417" w:bottom="1134" w:left="1417" w:header="708" w:footer="708" w:gutter="0"/>
          <w:pgNumType w:start="1"/>
          <w:cols w:space="708"/>
          <w:docGrid w:linePitch="360"/>
        </w:sectPr>
      </w:pPr>
    </w:p>
    <w:p w:rsidR="00057B5C" w:rsidRDefault="00057B5C">
      <w:pPr>
        <w:sectPr w:rsidR="00057B5C" w:rsidSect="00491148">
          <w:headerReference w:type="default" r:id="rId14"/>
          <w:type w:val="continuous"/>
          <w:pgSz w:w="11906" w:h="16838"/>
          <w:pgMar w:top="851" w:right="1417" w:bottom="1134" w:left="1417" w:header="708" w:footer="708" w:gutter="0"/>
          <w:cols w:space="708"/>
          <w:docGrid w:linePitch="360"/>
        </w:sectPr>
      </w:pPr>
    </w:p>
    <w:p w:rsidR="00057B5C" w:rsidRDefault="00057B5C"/>
    <w:sectPr w:rsidR="00057B5C" w:rsidSect="00057B5C">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5C" w:rsidRDefault="00057B5C" w:rsidP="00A923F4">
      <w:r>
        <w:separator/>
      </w:r>
    </w:p>
  </w:endnote>
  <w:endnote w:type="continuationSeparator" w:id="0">
    <w:p w:rsidR="00057B5C" w:rsidRDefault="00057B5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5C" w:rsidRDefault="00057B5C" w:rsidP="00A923F4">
      <w:r>
        <w:separator/>
      </w:r>
    </w:p>
  </w:footnote>
  <w:footnote w:type="continuationSeparator" w:id="0">
    <w:p w:rsidR="00057B5C" w:rsidRDefault="00057B5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5C" w:rsidRDefault="00057B5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5C" w:rsidRDefault="00057B5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6" w:rsidRDefault="00DB41F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57B5C"/>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278DA"/>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ACC500-2FAC-4801-8837-275B598E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glanninger.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glanninger-peter-1351.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meiner-verlag.de/images/verlag/cover/print/9783839201084.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E4C8-C498-4609-A67F-A30FB039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2021-11-11T12:20:00Z</dcterms:created>
  <dcterms:modified xsi:type="dcterms:W3CDTF">2022-01-14T14:04:00Z</dcterms:modified>
</cp:coreProperties>
</file>