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FE4" w:rsidRPr="00A66A17" w:rsidRDefault="00207FE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07FE4" w:rsidRPr="00C05FD2" w:rsidRDefault="00207FE4" w:rsidP="001164EF">
      <w:pPr>
        <w:ind w:right="851"/>
        <w:rPr>
          <w:rFonts w:ascii="Calibri" w:hAnsi="Calibri" w:cs="Calibri"/>
          <w:b/>
          <w:sz w:val="22"/>
          <w:szCs w:val="22"/>
        </w:rPr>
      </w:pPr>
      <w:r w:rsidRPr="00C05FD2">
        <w:rPr>
          <w:rFonts w:ascii="Calibri" w:hAnsi="Calibri" w:cs="Calibri"/>
          <w:b/>
          <w:sz w:val="22"/>
          <w:szCs w:val="22"/>
        </w:rPr>
        <w:t>»</w:t>
      </w:r>
      <w:r w:rsidRPr="003B4F32">
        <w:rPr>
          <w:rFonts w:ascii="Calibri" w:hAnsi="Calibri" w:cs="Calibri"/>
          <w:b/>
          <w:noProof/>
          <w:sz w:val="22"/>
          <w:szCs w:val="22"/>
        </w:rPr>
        <w:t>Luzerner Gabelfrühstück</w:t>
      </w:r>
      <w:r w:rsidRPr="00C05FD2">
        <w:rPr>
          <w:rFonts w:ascii="Calibri" w:hAnsi="Calibri" w:cs="Calibri"/>
          <w:b/>
          <w:sz w:val="22"/>
          <w:szCs w:val="22"/>
        </w:rPr>
        <w:t xml:space="preserve">« von </w:t>
      </w:r>
      <w:r w:rsidRPr="003B4F32">
        <w:rPr>
          <w:rFonts w:ascii="Calibri" w:hAnsi="Calibri" w:cs="Calibri"/>
          <w:b/>
          <w:noProof/>
          <w:sz w:val="22"/>
          <w:szCs w:val="22"/>
        </w:rPr>
        <w:t>Viktor Steinhauser</w:t>
      </w:r>
    </w:p>
    <w:p w:rsidR="00207FE4" w:rsidRDefault="00207FE4"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Januar</w:t>
      </w:r>
      <w:r>
        <w:rPr>
          <w:rFonts w:ascii="Calibri" w:hAnsi="Calibri" w:cs="Calibri"/>
          <w:sz w:val="22"/>
          <w:szCs w:val="22"/>
        </w:rPr>
        <w:t xml:space="preserve"> 2022</w:t>
      </w:r>
    </w:p>
    <w:p w:rsidR="00207FE4" w:rsidRDefault="00207FE4" w:rsidP="001164EF">
      <w:pPr>
        <w:ind w:right="851"/>
        <w:rPr>
          <w:rFonts w:ascii="Calibri" w:hAnsi="Calibri" w:cs="Calibri"/>
          <w:sz w:val="22"/>
          <w:szCs w:val="22"/>
        </w:rPr>
      </w:pPr>
    </w:p>
    <w:p w:rsidR="00207FE4" w:rsidRPr="001164EF" w:rsidRDefault="00207FE4" w:rsidP="001164EF">
      <w:pPr>
        <w:pStyle w:val="Textkrper2"/>
        <w:tabs>
          <w:tab w:val="left" w:pos="8460"/>
        </w:tabs>
        <w:ind w:right="851"/>
        <w:rPr>
          <w:rFonts w:ascii="Calibri" w:hAnsi="Calibri" w:cs="Calibri"/>
          <w:sz w:val="22"/>
          <w:szCs w:val="22"/>
        </w:rPr>
      </w:pPr>
    </w:p>
    <w:p w:rsidR="00207FE4" w:rsidRPr="001164EF" w:rsidRDefault="00DA3E1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Aufgegabelt</w:t>
      </w:r>
      <w:r w:rsidR="00207FE4" w:rsidRPr="001164EF">
        <w:rPr>
          <w:rFonts w:ascii="Calibri" w:hAnsi="Calibri" w:cs="Calibri"/>
          <w:szCs w:val="32"/>
        </w:rPr>
        <w:br/>
      </w:r>
      <w:r>
        <w:rPr>
          <w:rFonts w:ascii="Calibri" w:hAnsi="Calibri" w:cs="Calibri"/>
          <w:sz w:val="22"/>
          <w:szCs w:val="22"/>
        </w:rPr>
        <w:t>Viktor Steinhauser veröffentlicht seinen ersten Luzern-Krimi</w:t>
      </w:r>
    </w:p>
    <w:p w:rsidR="00207FE4" w:rsidRDefault="00DA3E1D" w:rsidP="000F45B4">
      <w:pPr>
        <w:tabs>
          <w:tab w:val="left" w:pos="9000"/>
        </w:tabs>
        <w:spacing w:before="120" w:line="276" w:lineRule="auto"/>
        <w:ind w:right="850"/>
        <w:rPr>
          <w:rFonts w:ascii="Calibri" w:hAnsi="Calibri" w:cs="Calibri"/>
          <w:sz w:val="22"/>
          <w:szCs w:val="22"/>
        </w:rPr>
      </w:pPr>
      <w:r w:rsidRPr="00DA3E1D">
        <w:rPr>
          <w:rFonts w:ascii="Calibri" w:hAnsi="Calibri" w:cs="Calibri"/>
          <w:sz w:val="22"/>
          <w:szCs w:val="22"/>
        </w:rPr>
        <w:t xml:space="preserve">Mit »Luzerner Gabelfrühstück« gibt Viktor Steinhauser sein Krimidebüt im Gmeiner-Verlag. Im ersten Fall für das ungleiche Ermittlerduo Kommissarin Eva Bilic Kerner und Kommissar Timo </w:t>
      </w:r>
      <w:proofErr w:type="spellStart"/>
      <w:r w:rsidRPr="00DA3E1D">
        <w:rPr>
          <w:rFonts w:ascii="Calibri" w:hAnsi="Calibri" w:cs="Calibri"/>
          <w:sz w:val="22"/>
          <w:szCs w:val="22"/>
        </w:rPr>
        <w:t>Braunwalder</w:t>
      </w:r>
      <w:proofErr w:type="spellEnd"/>
      <w:r w:rsidRPr="00DA3E1D">
        <w:rPr>
          <w:rFonts w:ascii="Calibri" w:hAnsi="Calibri" w:cs="Calibri"/>
          <w:sz w:val="22"/>
          <w:szCs w:val="22"/>
        </w:rPr>
        <w:t xml:space="preserve"> geht es zum Abschluss der </w:t>
      </w:r>
      <w:proofErr w:type="spellStart"/>
      <w:r w:rsidRPr="00DA3E1D">
        <w:rPr>
          <w:rFonts w:ascii="Calibri" w:hAnsi="Calibri" w:cs="Calibri"/>
          <w:sz w:val="22"/>
          <w:szCs w:val="22"/>
        </w:rPr>
        <w:t>Fasnachtsfeierlichkeiten</w:t>
      </w:r>
      <w:proofErr w:type="spellEnd"/>
      <w:r w:rsidRPr="00DA3E1D">
        <w:rPr>
          <w:rFonts w:ascii="Calibri" w:hAnsi="Calibri" w:cs="Calibri"/>
          <w:sz w:val="22"/>
          <w:szCs w:val="22"/>
        </w:rPr>
        <w:t xml:space="preserve"> reichlich turbulent zu. Der Mord an einem Jungbauern nach einem Maskenball bringt kuriose Gestalten zum Vorschein, die sich zugleich alle verdächtig verhalten. Ob der gierige Bruder des Opfers, vehemente Tierschützer, ein seltsamer Prediger einer Freikirche, sein Hofpersonal oder der unglückliche Verehrer seiner Freundin Rosa – die Liste der Verdächtige ist lang. Als dann Rosa entführt wird und es zu einer weiteren Geiselnahme im Spital kommt, spitzt sich die Lage zu. Die Ermittler setzen alles daran, schlimmeres zu verhindern, stoßen aber schnell an ihre körperlichen Grenzen. Erst der Showdown an zwei parallel gelagerten Schauplätzen bringt sie ihrem Ziel näher. Dabei gelingt dem Autor ein rasanter Plot, in dem bis zum Schluss die Spannung hochgehalten wird. Zudem punktet die Handlung mit seinen Serienhelden, die sich trotz ihrer Unterschiede zur Seite stehen.</w:t>
      </w:r>
    </w:p>
    <w:p w:rsidR="00207FE4" w:rsidRDefault="00207FE4" w:rsidP="00907EE7">
      <w:pPr>
        <w:tabs>
          <w:tab w:val="left" w:pos="9000"/>
        </w:tabs>
        <w:spacing w:line="276" w:lineRule="auto"/>
        <w:ind w:right="850"/>
        <w:rPr>
          <w:rFonts w:ascii="Calibri" w:hAnsi="Calibri" w:cs="Calibri"/>
          <w:sz w:val="22"/>
          <w:szCs w:val="22"/>
        </w:rPr>
      </w:pPr>
    </w:p>
    <w:p w:rsidR="00207FE4" w:rsidRPr="002B767E" w:rsidRDefault="00207FE4"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07FE4" w:rsidRPr="00C05FD2" w:rsidRDefault="00207FE4"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Nach einem Maskenball liegt der Bauer Aurel Zemp am Fasnachtsdienstag erschlagen im Stall neben der Kuh Aurora. Wer hat diesen Mord begangen? Die Familie ist zerstritten, Tierschützer kritisieren die Tierhaltung auf dem Hof, der polnische Knecht verschwindet und die schöne Freundin des Jungbauern erhält seltsame Briefe. Die Ermittlungsarbeiten führen die Kommissare Timo Braunwalder und Eva Bilic Kerner außerdem auf die Spur dubioser Machenschaften im Gastro- und Baugewerbe der Stadt. Im Luzerner Filz rumort es.</w:t>
      </w:r>
    </w:p>
    <w:p w:rsidR="00207FE4" w:rsidRPr="00C05FD2" w:rsidRDefault="00207FE4" w:rsidP="00907EE7">
      <w:pPr>
        <w:tabs>
          <w:tab w:val="left" w:pos="9000"/>
        </w:tabs>
        <w:spacing w:line="276" w:lineRule="auto"/>
        <w:ind w:right="850"/>
        <w:rPr>
          <w:rFonts w:ascii="Calibri" w:hAnsi="Calibri" w:cs="Calibri"/>
          <w:sz w:val="22"/>
          <w:szCs w:val="22"/>
        </w:rPr>
      </w:pPr>
    </w:p>
    <w:p w:rsidR="00207FE4" w:rsidRDefault="00207FE4"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207FE4" w:rsidRPr="00DF07C9" w:rsidRDefault="00207FE4"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Viktor Steinhauser ist in Luzern geboren und aufgewachsen. Er studierte an der ETH in Zürich Erdwissenschaften. Nach langjähriger Tätigkeit im Bildungsbereich ist er seit 2018 pensioniert. Er kocht leidenschaftlich gerne und hat 2016 ein literarisches Kochbuch veröffentlicht. Menschen und Geschichten sind für ihn das Salz im Leben. Der Autor schreibt seit seiner Jugend und ist Mitglied des Innerschweizer Schriftstellerinnen- und Schriftstellervereins. »Luzerner Gabelfrühstück« ist sein Krimidebüt.</w:t>
      </w:r>
    </w:p>
    <w:p w:rsidR="00207FE4" w:rsidRPr="00DF07C9" w:rsidRDefault="00207FE4" w:rsidP="00907EE7">
      <w:pPr>
        <w:tabs>
          <w:tab w:val="left" w:pos="9000"/>
        </w:tabs>
        <w:spacing w:line="276" w:lineRule="auto"/>
        <w:ind w:right="850"/>
        <w:rPr>
          <w:rFonts w:ascii="Calibri" w:hAnsi="Calibri" w:cs="Calibri"/>
          <w:sz w:val="22"/>
          <w:szCs w:val="22"/>
        </w:rPr>
      </w:pPr>
    </w:p>
    <w:p w:rsidR="00207FE4" w:rsidRPr="00DF07C9" w:rsidRDefault="00207FE4" w:rsidP="00907EE7">
      <w:pPr>
        <w:tabs>
          <w:tab w:val="left" w:pos="9000"/>
        </w:tabs>
        <w:spacing w:line="276" w:lineRule="auto"/>
        <w:ind w:right="850"/>
        <w:rPr>
          <w:rFonts w:ascii="Calibri" w:hAnsi="Calibri" w:cs="Calibri"/>
          <w:sz w:val="22"/>
          <w:szCs w:val="22"/>
        </w:rPr>
      </w:pPr>
    </w:p>
    <w:p w:rsidR="00207FE4" w:rsidRPr="00C05FD2" w:rsidRDefault="00207FE4" w:rsidP="003A2E32">
      <w:pPr>
        <w:tabs>
          <w:tab w:val="left" w:pos="9000"/>
        </w:tabs>
        <w:ind w:right="851"/>
        <w:rPr>
          <w:rFonts w:ascii="Calibri" w:hAnsi="Calibri" w:cs="Calibri"/>
          <w:b/>
          <w:sz w:val="22"/>
          <w:szCs w:val="22"/>
        </w:rPr>
      </w:pPr>
      <w:r w:rsidRPr="003B4F32">
        <w:rPr>
          <w:rFonts w:ascii="Calibri" w:hAnsi="Calibri" w:cs="Calibri"/>
          <w:b/>
          <w:noProof/>
          <w:sz w:val="22"/>
          <w:szCs w:val="22"/>
        </w:rPr>
        <w:t>Luzerner Gabelfrühstück</w:t>
      </w:r>
    </w:p>
    <w:p w:rsidR="00207FE4" w:rsidRPr="00C05FD2" w:rsidRDefault="00207FE4" w:rsidP="003A2E32">
      <w:pPr>
        <w:tabs>
          <w:tab w:val="left" w:pos="9000"/>
        </w:tabs>
        <w:ind w:right="851"/>
        <w:rPr>
          <w:rFonts w:ascii="Calibri" w:hAnsi="Calibri" w:cs="Calibri"/>
          <w:b/>
          <w:sz w:val="22"/>
          <w:szCs w:val="22"/>
        </w:rPr>
      </w:pPr>
      <w:r w:rsidRPr="003B4F32">
        <w:rPr>
          <w:rFonts w:ascii="Calibri" w:hAnsi="Calibri" w:cs="Calibri"/>
          <w:b/>
          <w:noProof/>
          <w:sz w:val="22"/>
          <w:szCs w:val="22"/>
        </w:rPr>
        <w:t>Viktor Steinhauser</w:t>
      </w:r>
    </w:p>
    <w:p w:rsidR="00207FE4" w:rsidRPr="009951B9" w:rsidRDefault="00207FE4" w:rsidP="003A2E32">
      <w:pPr>
        <w:tabs>
          <w:tab w:val="left" w:pos="9000"/>
        </w:tabs>
        <w:ind w:right="851"/>
        <w:rPr>
          <w:rFonts w:ascii="Calibri" w:hAnsi="Calibri" w:cs="Calibri"/>
          <w:b/>
          <w:sz w:val="22"/>
          <w:szCs w:val="22"/>
        </w:rPr>
      </w:pPr>
      <w:r w:rsidRPr="003B4F32">
        <w:rPr>
          <w:rFonts w:ascii="Calibri" w:hAnsi="Calibri" w:cs="Calibri"/>
          <w:b/>
          <w:noProof/>
          <w:sz w:val="22"/>
          <w:szCs w:val="22"/>
        </w:rPr>
        <w:t>343</w:t>
      </w:r>
      <w:r w:rsidRPr="00C05FD2">
        <w:rPr>
          <w:rFonts w:ascii="Calibri" w:hAnsi="Calibri" w:cs="Calibri"/>
          <w:b/>
          <w:sz w:val="22"/>
          <w:szCs w:val="22"/>
        </w:rPr>
        <w:t xml:space="preserve"> Seiten</w:t>
      </w:r>
    </w:p>
    <w:p w:rsidR="00207FE4" w:rsidRPr="009951B9" w:rsidRDefault="00207FE4" w:rsidP="00CF00FE">
      <w:pPr>
        <w:tabs>
          <w:tab w:val="left" w:pos="9000"/>
        </w:tabs>
        <w:ind w:right="851"/>
        <w:rPr>
          <w:rFonts w:ascii="Calibri" w:hAnsi="Calibri" w:cs="Calibri"/>
          <w:b/>
          <w:bCs/>
          <w:sz w:val="22"/>
          <w:szCs w:val="22"/>
        </w:rPr>
      </w:pPr>
      <w:r w:rsidRPr="009951B9">
        <w:rPr>
          <w:rFonts w:ascii="Calibri" w:hAnsi="Calibri" w:cs="Calibri"/>
          <w:b/>
          <w:bCs/>
          <w:sz w:val="22"/>
          <w:szCs w:val="22"/>
        </w:rPr>
        <w:t xml:space="preserve">EUR </w:t>
      </w:r>
      <w:r w:rsidRPr="003B4F32">
        <w:rPr>
          <w:rFonts w:ascii="Calibri" w:hAnsi="Calibri" w:cs="Calibri"/>
          <w:b/>
          <w:bCs/>
          <w:noProof/>
          <w:sz w:val="22"/>
          <w:szCs w:val="22"/>
        </w:rPr>
        <w:t>15</w:t>
      </w:r>
      <w:r w:rsidRPr="009951B9">
        <w:rPr>
          <w:rFonts w:ascii="Calibri" w:hAnsi="Calibri" w:cs="Calibri"/>
          <w:b/>
          <w:bCs/>
          <w:sz w:val="22"/>
          <w:szCs w:val="22"/>
        </w:rPr>
        <w:t xml:space="preserve">,00 [D] / </w:t>
      </w:r>
      <w:r w:rsidR="00DA3E1D">
        <w:rPr>
          <w:rFonts w:ascii="Calibri" w:hAnsi="Calibri" w:cs="Calibri"/>
          <w:b/>
          <w:bCs/>
          <w:sz w:val="22"/>
          <w:szCs w:val="22"/>
        </w:rPr>
        <w:t>CHF 21,90 [CH</w:t>
      </w:r>
      <w:r w:rsidRPr="009951B9">
        <w:rPr>
          <w:rFonts w:ascii="Calibri" w:hAnsi="Calibri" w:cs="Calibri"/>
          <w:b/>
          <w:bCs/>
          <w:sz w:val="22"/>
          <w:szCs w:val="22"/>
        </w:rPr>
        <w:t>]</w:t>
      </w:r>
    </w:p>
    <w:p w:rsidR="00207FE4" w:rsidRPr="00DA3E1D" w:rsidRDefault="00207FE4" w:rsidP="00CF00FE">
      <w:pPr>
        <w:tabs>
          <w:tab w:val="left" w:pos="9000"/>
        </w:tabs>
        <w:ind w:right="851"/>
        <w:rPr>
          <w:rFonts w:ascii="Calibri" w:hAnsi="Calibri" w:cs="Calibri"/>
          <w:b/>
          <w:bCs/>
          <w:sz w:val="22"/>
          <w:szCs w:val="22"/>
        </w:rPr>
      </w:pPr>
      <w:r w:rsidRPr="00DA3E1D">
        <w:rPr>
          <w:rFonts w:ascii="Calibri" w:hAnsi="Calibri" w:cs="Calibri"/>
          <w:b/>
          <w:bCs/>
          <w:sz w:val="22"/>
          <w:szCs w:val="22"/>
        </w:rPr>
        <w:t xml:space="preserve">ISBN </w:t>
      </w:r>
      <w:r w:rsidRPr="00DA3E1D">
        <w:rPr>
          <w:rFonts w:ascii="Calibri" w:hAnsi="Calibri" w:cs="Calibri"/>
          <w:b/>
          <w:bCs/>
          <w:noProof/>
          <w:sz w:val="22"/>
          <w:szCs w:val="22"/>
        </w:rPr>
        <w:t>978-3-8392-0170-1</w:t>
      </w:r>
    </w:p>
    <w:p w:rsidR="00207FE4" w:rsidRPr="001164EF" w:rsidRDefault="00207FE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12.</w:t>
      </w:r>
      <w:r>
        <w:rPr>
          <w:rFonts w:ascii="Calibri" w:hAnsi="Calibri" w:cs="Calibri"/>
          <w:b/>
          <w:bCs/>
          <w:sz w:val="22"/>
          <w:szCs w:val="22"/>
        </w:rPr>
        <w:t xml:space="preserve"> </w:t>
      </w:r>
      <w:r w:rsidRPr="003B4F32">
        <w:rPr>
          <w:rFonts w:ascii="Calibri" w:hAnsi="Calibri" w:cs="Calibri"/>
          <w:b/>
          <w:bCs/>
          <w:noProof/>
          <w:sz w:val="22"/>
          <w:szCs w:val="22"/>
        </w:rPr>
        <w:t>Januar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07FE4" w:rsidRDefault="00207FE4" w:rsidP="001164EF">
      <w:pPr>
        <w:tabs>
          <w:tab w:val="left" w:pos="9000"/>
        </w:tabs>
        <w:ind w:right="851"/>
        <w:rPr>
          <w:rFonts w:ascii="Calibri" w:hAnsi="Calibri" w:cs="Calibri"/>
          <w:bCs/>
          <w:sz w:val="22"/>
          <w:szCs w:val="22"/>
        </w:rPr>
      </w:pPr>
    </w:p>
    <w:p w:rsidR="00207FE4" w:rsidRPr="000C3D01" w:rsidRDefault="00207FE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07FE4" w:rsidRPr="001164EF" w:rsidRDefault="00207FE4" w:rsidP="001164EF">
      <w:pPr>
        <w:tabs>
          <w:tab w:val="left" w:pos="9000"/>
        </w:tabs>
        <w:ind w:right="851"/>
        <w:rPr>
          <w:rFonts w:ascii="Calibri" w:hAnsi="Calibri" w:cs="Calibri"/>
          <w:sz w:val="22"/>
          <w:szCs w:val="22"/>
        </w:rPr>
      </w:pPr>
      <w:r>
        <w:rPr>
          <w:rFonts w:ascii="Calibri" w:hAnsi="Calibri" w:cs="Calibri"/>
          <w:sz w:val="22"/>
          <w:szCs w:val="22"/>
        </w:rPr>
        <w:t>Petra Asprion</w:t>
      </w:r>
    </w:p>
    <w:p w:rsidR="00207FE4" w:rsidRPr="001164EF" w:rsidRDefault="00207FE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07FE4" w:rsidRPr="001164EF" w:rsidRDefault="00207FE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07FE4" w:rsidRPr="001164EF" w:rsidRDefault="00207FE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07FE4" w:rsidRPr="00784DDE" w:rsidRDefault="00207FE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07FE4" w:rsidRPr="00937B92" w:rsidRDefault="00207FE4"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207FE4" w:rsidRPr="00E25A57" w:rsidRDefault="00207FE4"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207FE4" w:rsidRPr="00E25A57" w:rsidRDefault="00207FE4" w:rsidP="001164EF">
      <w:pPr>
        <w:tabs>
          <w:tab w:val="left" w:pos="9000"/>
        </w:tabs>
        <w:ind w:right="851"/>
        <w:rPr>
          <w:rFonts w:ascii="Calibri" w:hAnsi="Calibri" w:cs="Calibri"/>
          <w:sz w:val="22"/>
          <w:szCs w:val="22"/>
          <w:lang w:val="fr-FR"/>
        </w:rPr>
      </w:pPr>
    </w:p>
    <w:p w:rsidR="00207FE4" w:rsidRPr="00E25A57" w:rsidRDefault="00207FE4" w:rsidP="001164EF">
      <w:pPr>
        <w:tabs>
          <w:tab w:val="left" w:pos="9000"/>
        </w:tabs>
        <w:ind w:right="851"/>
        <w:rPr>
          <w:rFonts w:ascii="Calibri" w:hAnsi="Calibri" w:cs="Calibri"/>
          <w:sz w:val="22"/>
          <w:szCs w:val="22"/>
          <w:lang w:val="fr-FR"/>
        </w:rPr>
      </w:pPr>
    </w:p>
    <w:p w:rsidR="00207FE4" w:rsidRPr="00937B92" w:rsidRDefault="00207FE4"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207FE4" w:rsidRPr="001164EF" w:rsidRDefault="00207FE4" w:rsidP="001164EF">
      <w:pPr>
        <w:tabs>
          <w:tab w:val="left" w:pos="9000"/>
        </w:tabs>
        <w:ind w:right="851"/>
        <w:rPr>
          <w:rFonts w:ascii="Calibri" w:hAnsi="Calibri" w:cs="Calibri"/>
          <w:sz w:val="22"/>
          <w:szCs w:val="22"/>
        </w:rPr>
      </w:pPr>
    </w:p>
    <w:p w:rsidR="00207FE4" w:rsidRDefault="00207FE4"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526050A9">
            <wp:extent cx="1828800" cy="2851687"/>
            <wp:effectExtent l="0" t="0" r="0" b="6350"/>
            <wp:docPr id="5" name="Grafik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0227" cy="2853912"/>
                    </a:xfrm>
                    <a:prstGeom prst="rect">
                      <a:avLst/>
                    </a:prstGeom>
                    <a:noFill/>
                  </pic:spPr>
                </pic:pic>
              </a:graphicData>
            </a:graphic>
          </wp:inline>
        </w:drawing>
      </w:r>
      <w:r w:rsidR="00DA3E1D">
        <w:rPr>
          <w:rFonts w:ascii="Calibri" w:hAnsi="Calibri"/>
          <w:sz w:val="22"/>
          <w:szCs w:val="22"/>
        </w:rPr>
        <w:t xml:space="preserve"> </w:t>
      </w:r>
      <w:r w:rsidR="00DA3E1D">
        <w:rPr>
          <w:rFonts w:ascii="Calibri" w:hAnsi="Calibri"/>
          <w:sz w:val="22"/>
          <w:szCs w:val="22"/>
        </w:rPr>
        <w:tab/>
      </w:r>
      <w:bookmarkStart w:id="0" w:name="_GoBack"/>
      <w:bookmarkEnd w:id="0"/>
      <w:r>
        <w:rPr>
          <w:rFonts w:ascii="Calibri" w:hAnsi="Calibri"/>
          <w:noProof/>
          <w:sz w:val="22"/>
          <w:szCs w:val="22"/>
        </w:rPr>
        <w:drawing>
          <wp:inline distT="0" distB="0" distL="0" distR="0" wp14:anchorId="6AA307CF" wp14:editId="0B6F78E5">
            <wp:extent cx="1631949" cy="2857500"/>
            <wp:effectExtent l="0" t="0" r="6985" b="0"/>
            <wp:docPr id="8" name="Grafik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5801" cy="2864244"/>
                    </a:xfrm>
                    <a:prstGeom prst="rect">
                      <a:avLst/>
                    </a:prstGeom>
                    <a:noFill/>
                  </pic:spPr>
                </pic:pic>
              </a:graphicData>
            </a:graphic>
          </wp:inline>
        </w:drawing>
      </w:r>
    </w:p>
    <w:p w:rsidR="00207FE4" w:rsidRPr="007E354A" w:rsidRDefault="00DA3E1D"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207FE4" w:rsidRPr="00207FE4">
        <w:rPr>
          <w:rFonts w:ascii="Calibri" w:hAnsi="Calibri"/>
          <w:sz w:val="22"/>
          <w:szCs w:val="22"/>
        </w:rPr>
        <w:t>Bildrechte © Roman Beer, Luzern</w:t>
      </w:r>
    </w:p>
    <w:p w:rsidR="00207FE4" w:rsidRDefault="00207FE4" w:rsidP="001164EF">
      <w:pPr>
        <w:spacing w:line="360" w:lineRule="auto"/>
        <w:ind w:right="851"/>
        <w:rPr>
          <w:rFonts w:ascii="Calibri" w:hAnsi="Calibri"/>
          <w:b/>
          <w:sz w:val="22"/>
          <w:szCs w:val="22"/>
        </w:rPr>
      </w:pPr>
    </w:p>
    <w:p w:rsidR="00207FE4" w:rsidRPr="001164EF" w:rsidRDefault="00207FE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07FE4" w:rsidRPr="00C05FD2" w:rsidRDefault="00207FE4"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Viktor Steinhauser</w:t>
      </w:r>
      <w:r w:rsidRPr="00C05FD2">
        <w:rPr>
          <w:rFonts w:ascii="Calibri" w:hAnsi="Calibri"/>
          <w:sz w:val="22"/>
          <w:szCs w:val="22"/>
        </w:rPr>
        <w:t xml:space="preserve"> »</w:t>
      </w:r>
      <w:r w:rsidRPr="003B4F32">
        <w:rPr>
          <w:rFonts w:ascii="Calibri" w:hAnsi="Calibri"/>
          <w:noProof/>
          <w:sz w:val="22"/>
          <w:szCs w:val="22"/>
        </w:rPr>
        <w:t>Luzerner Gabelfrühstück</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3B4F32">
        <w:rPr>
          <w:rFonts w:ascii="Calibri" w:hAnsi="Calibri"/>
          <w:noProof/>
          <w:sz w:val="22"/>
          <w:szCs w:val="22"/>
        </w:rPr>
        <w:t>978-3-8392-0170-1</w:t>
      </w:r>
    </w:p>
    <w:p w:rsidR="00207FE4" w:rsidRPr="00C05FD2" w:rsidRDefault="00207FE4" w:rsidP="001164EF">
      <w:pPr>
        <w:spacing w:line="360" w:lineRule="auto"/>
        <w:ind w:left="360" w:right="851"/>
        <w:rPr>
          <w:rFonts w:ascii="Calibri" w:hAnsi="Calibri"/>
          <w:noProof/>
          <w:sz w:val="22"/>
          <w:szCs w:val="22"/>
        </w:rPr>
      </w:pPr>
    </w:p>
    <w:p w:rsidR="00207FE4" w:rsidRPr="001164EF" w:rsidRDefault="00207FE4" w:rsidP="001164EF">
      <w:pPr>
        <w:spacing w:line="360" w:lineRule="auto"/>
        <w:ind w:right="851"/>
        <w:rPr>
          <w:rFonts w:ascii="Calibri" w:hAnsi="Calibri"/>
          <w:b/>
          <w:sz w:val="22"/>
          <w:szCs w:val="22"/>
        </w:rPr>
      </w:pPr>
      <w:r w:rsidRPr="001164EF">
        <w:rPr>
          <w:rFonts w:ascii="Calibri" w:hAnsi="Calibri"/>
          <w:b/>
          <w:sz w:val="22"/>
          <w:szCs w:val="22"/>
        </w:rPr>
        <w:t>Absender:</w:t>
      </w:r>
    </w:p>
    <w:p w:rsidR="00207FE4" w:rsidRPr="005B36C5" w:rsidRDefault="00207FE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07FE4" w:rsidRPr="005B36C5" w:rsidRDefault="00207FE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07FE4" w:rsidRPr="005B36C5" w:rsidRDefault="00207FE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07FE4" w:rsidRPr="005B36C5" w:rsidRDefault="00207FE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07FE4" w:rsidRPr="005B36C5" w:rsidRDefault="00207FE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07FE4" w:rsidRPr="005B36C5" w:rsidRDefault="00207FE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07FE4" w:rsidRPr="005B36C5" w:rsidRDefault="00207FE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07FE4" w:rsidRPr="005B36C5" w:rsidRDefault="00207FE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07FE4" w:rsidRPr="005B36C5" w:rsidRDefault="00207FE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07FE4" w:rsidRPr="005B36C5" w:rsidRDefault="00207FE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07FE4" w:rsidRPr="005B36C5" w:rsidRDefault="00207FE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07FE4" w:rsidRPr="005B36C5" w:rsidRDefault="00207FE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07FE4" w:rsidRDefault="00207FE4">
      <w:pPr>
        <w:sectPr w:rsidR="00207FE4" w:rsidSect="00491148">
          <w:headerReference w:type="default" r:id="rId12"/>
          <w:pgSz w:w="11906" w:h="16838"/>
          <w:pgMar w:top="851" w:right="1417" w:bottom="1134" w:left="1417" w:header="708" w:footer="708" w:gutter="0"/>
          <w:pgNumType w:start="1"/>
          <w:cols w:space="708"/>
          <w:docGrid w:linePitch="360"/>
        </w:sectPr>
      </w:pPr>
    </w:p>
    <w:p w:rsidR="00207FE4" w:rsidRDefault="00207FE4">
      <w:pPr>
        <w:sectPr w:rsidR="00207FE4" w:rsidSect="00491148">
          <w:headerReference w:type="default" r:id="rId13"/>
          <w:type w:val="continuous"/>
          <w:pgSz w:w="11906" w:h="16838"/>
          <w:pgMar w:top="851" w:right="1417" w:bottom="1134" w:left="1417" w:header="708" w:footer="708" w:gutter="0"/>
          <w:cols w:space="708"/>
          <w:docGrid w:linePitch="360"/>
        </w:sectPr>
      </w:pPr>
    </w:p>
    <w:p w:rsidR="00207FE4" w:rsidRDefault="00207FE4"/>
    <w:sectPr w:rsidR="00207FE4" w:rsidSect="00207FE4">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FE4" w:rsidRDefault="00207FE4" w:rsidP="00A923F4">
      <w:r>
        <w:separator/>
      </w:r>
    </w:p>
  </w:endnote>
  <w:endnote w:type="continuationSeparator" w:id="0">
    <w:p w:rsidR="00207FE4" w:rsidRDefault="00207FE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FE4" w:rsidRDefault="00207FE4" w:rsidP="00A923F4">
      <w:r>
        <w:separator/>
      </w:r>
    </w:p>
  </w:footnote>
  <w:footnote w:type="continuationSeparator" w:id="0">
    <w:p w:rsidR="00207FE4" w:rsidRDefault="00207FE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E4" w:rsidRDefault="00207FE4">
    <w:pPr>
      <w:pStyle w:val="Kopfzeile"/>
    </w:pPr>
    <w:r>
      <w:rPr>
        <w:noProof/>
      </w:rPr>
      <w:drawing>
        <wp:anchor distT="0" distB="0" distL="114300" distR="114300" simplePos="0" relativeHeight="251662336" behindDoc="1" locked="0" layoutInCell="1" allowOverlap="1" wp14:anchorId="3FB95A51" wp14:editId="44CAAC0B">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E4" w:rsidRDefault="00207FE4">
    <w:pPr>
      <w:pStyle w:val="Kopfzeile"/>
    </w:pPr>
    <w:r>
      <w:rPr>
        <w:noProof/>
      </w:rPr>
      <w:drawing>
        <wp:anchor distT="0" distB="0" distL="114300" distR="114300" simplePos="0" relativeHeight="251661312" behindDoc="1" locked="0" layoutInCell="1" allowOverlap="1" wp14:anchorId="3F2AE1D3" wp14:editId="6B2622C2">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D52" w:rsidRDefault="00F04D5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07FE4"/>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3E1D"/>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E83553B-1723-4AEC-9661-019C035F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70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teinhauser-viktor-1451.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2DE80-A812-415E-83E6-FD58715F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2021-11-10T10:10:00Z</dcterms:created>
  <dcterms:modified xsi:type="dcterms:W3CDTF">2021-12-14T11:20:00Z</dcterms:modified>
</cp:coreProperties>
</file>