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5C0" w:rsidRPr="00A66A17" w:rsidRDefault="002005C0"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2005C0" w:rsidRPr="0003714C" w:rsidRDefault="002005C0" w:rsidP="001164EF">
      <w:pPr>
        <w:ind w:right="851"/>
        <w:rPr>
          <w:rFonts w:ascii="Calibri" w:hAnsi="Calibri" w:cs="Calibri"/>
          <w:b/>
          <w:sz w:val="22"/>
          <w:szCs w:val="22"/>
        </w:rPr>
      </w:pPr>
      <w:r w:rsidRPr="0003714C">
        <w:rPr>
          <w:rFonts w:ascii="Calibri" w:hAnsi="Calibri" w:cs="Calibri"/>
          <w:b/>
          <w:sz w:val="22"/>
          <w:szCs w:val="22"/>
        </w:rPr>
        <w:t>»</w:t>
      </w:r>
      <w:proofErr w:type="spellStart"/>
      <w:r w:rsidRPr="003B4F32">
        <w:rPr>
          <w:rFonts w:ascii="Calibri" w:hAnsi="Calibri" w:cs="Calibri"/>
          <w:b/>
          <w:noProof/>
          <w:sz w:val="22"/>
          <w:szCs w:val="22"/>
        </w:rPr>
        <w:t>Gaußberg</w:t>
      </w:r>
      <w:proofErr w:type="spellEnd"/>
      <w:r w:rsidRPr="0003714C">
        <w:rPr>
          <w:rFonts w:ascii="Calibri" w:hAnsi="Calibri" w:cs="Calibri"/>
          <w:b/>
          <w:sz w:val="22"/>
          <w:szCs w:val="22"/>
        </w:rPr>
        <w:t xml:space="preserve">« von </w:t>
      </w:r>
      <w:r w:rsidRPr="003B4F32">
        <w:rPr>
          <w:rFonts w:ascii="Calibri" w:hAnsi="Calibri" w:cs="Calibri"/>
          <w:b/>
          <w:noProof/>
          <w:sz w:val="22"/>
          <w:szCs w:val="22"/>
        </w:rPr>
        <w:t>Mario Bekeschus</w:t>
      </w:r>
    </w:p>
    <w:p w:rsidR="002005C0" w:rsidRDefault="002005C0"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Februar</w:t>
      </w:r>
      <w:r>
        <w:rPr>
          <w:rFonts w:ascii="Calibri" w:hAnsi="Calibri" w:cs="Calibri"/>
          <w:sz w:val="22"/>
          <w:szCs w:val="22"/>
        </w:rPr>
        <w:t xml:space="preserve"> 2022</w:t>
      </w:r>
    </w:p>
    <w:p w:rsidR="002005C0" w:rsidRPr="001164EF" w:rsidRDefault="002005C0" w:rsidP="001164EF">
      <w:pPr>
        <w:pStyle w:val="Textkrper2"/>
        <w:tabs>
          <w:tab w:val="left" w:pos="8460"/>
        </w:tabs>
        <w:ind w:right="851"/>
        <w:rPr>
          <w:rFonts w:ascii="Calibri" w:hAnsi="Calibri" w:cs="Calibri"/>
          <w:sz w:val="22"/>
          <w:szCs w:val="22"/>
        </w:rPr>
      </w:pPr>
    </w:p>
    <w:p w:rsidR="002005C0" w:rsidRPr="007D3E24" w:rsidRDefault="007D3E24" w:rsidP="000C3D01">
      <w:pPr>
        <w:pStyle w:val="Textkrper2"/>
        <w:tabs>
          <w:tab w:val="left" w:pos="8460"/>
        </w:tabs>
        <w:spacing w:after="240" w:line="276" w:lineRule="auto"/>
        <w:ind w:right="851"/>
        <w:rPr>
          <w:rFonts w:ascii="Calibri" w:hAnsi="Calibri" w:cs="Calibri"/>
          <w:szCs w:val="32"/>
        </w:rPr>
      </w:pPr>
      <w:r>
        <w:rPr>
          <w:rFonts w:ascii="Calibri" w:hAnsi="Calibri" w:cs="Calibri"/>
          <w:szCs w:val="32"/>
        </w:rPr>
        <w:t>Unter Rivalen</w:t>
      </w:r>
      <w:r w:rsidR="002005C0" w:rsidRPr="001164EF">
        <w:rPr>
          <w:rFonts w:ascii="Calibri" w:hAnsi="Calibri" w:cs="Calibri"/>
          <w:szCs w:val="32"/>
        </w:rPr>
        <w:br/>
      </w:r>
      <w:r>
        <w:rPr>
          <w:rFonts w:ascii="Calibri" w:hAnsi="Calibri" w:cs="Calibri"/>
          <w:sz w:val="22"/>
          <w:szCs w:val="22"/>
        </w:rPr>
        <w:t>Mario Bekeschus liefert mit seinem Krimidebüt einen Brückenschlag zwischen Hannover und Braunschweig</w:t>
      </w:r>
    </w:p>
    <w:p w:rsidR="002005C0" w:rsidRDefault="007D3E24" w:rsidP="000F45B4">
      <w:pPr>
        <w:tabs>
          <w:tab w:val="left" w:pos="9000"/>
        </w:tabs>
        <w:spacing w:before="120" w:line="276" w:lineRule="auto"/>
        <w:ind w:right="850"/>
        <w:rPr>
          <w:rFonts w:ascii="Calibri" w:hAnsi="Calibri" w:cs="Calibri"/>
          <w:sz w:val="22"/>
          <w:szCs w:val="22"/>
        </w:rPr>
      </w:pPr>
      <w:r>
        <w:rPr>
          <w:rFonts w:ascii="Calibri" w:hAnsi="Calibri" w:cs="Calibri"/>
          <w:sz w:val="22"/>
          <w:szCs w:val="22"/>
        </w:rPr>
        <w:t>Die niedersächsischen Städte Hannover und Braunschweig hegen eine jahrhundertealte Rivalität. Dieses Spannungsfeld geht aus der Geschichte hervor, denn das früher eher unbedeutende Hannover lief dem einstigen Herzogtum Braunschweig-Lüneburg sukzessive den Rang ab. Diese historische Entwicklung ist noch tief im braunschweigischen Denken verankert. Wie tief zeigt der Hannoveraner Autor Mario Bekeschus in seinem Debütkrimi »</w:t>
      </w:r>
      <w:proofErr w:type="spellStart"/>
      <w:r>
        <w:rPr>
          <w:rFonts w:ascii="Calibri" w:hAnsi="Calibri" w:cs="Calibri"/>
          <w:sz w:val="22"/>
          <w:szCs w:val="22"/>
        </w:rPr>
        <w:t>Gaußberg</w:t>
      </w:r>
      <w:proofErr w:type="spellEnd"/>
      <w:r>
        <w:rPr>
          <w:rFonts w:ascii="Calibri" w:hAnsi="Calibri" w:cs="Calibri"/>
          <w:sz w:val="22"/>
          <w:szCs w:val="22"/>
        </w:rPr>
        <w:t xml:space="preserve">« auf. Ein Leichenfund im Mittellandkanal zwingt den Hannoveraner Kriminalhauptkommissar Wim Schneider zu einer städteübergreifenden Ermittlung mit den Braunschweiger Kollegen. Ein Verdächtiger ist schnell gefunden, doch eine weitere Tote und ein Vermisstenfall führen die Ermittler zu einer Villa am Braunschweiger </w:t>
      </w:r>
      <w:proofErr w:type="spellStart"/>
      <w:r>
        <w:rPr>
          <w:rFonts w:ascii="Calibri" w:hAnsi="Calibri" w:cs="Calibri"/>
          <w:sz w:val="22"/>
          <w:szCs w:val="22"/>
        </w:rPr>
        <w:t>Gaußberg</w:t>
      </w:r>
      <w:proofErr w:type="spellEnd"/>
      <w:r>
        <w:rPr>
          <w:rFonts w:ascii="Calibri" w:hAnsi="Calibri" w:cs="Calibri"/>
          <w:sz w:val="22"/>
          <w:szCs w:val="22"/>
        </w:rPr>
        <w:t>, wo mehr als nur ein Geheimnis begraben liegt. Umso mehr die Kommissare herausfinden, umso gefährlicher gestaltet sich die Suche nach dem Täter. Mit viel Raffinesse und einem mitreißenden Showdown gelingt dem Autor ein wendungsreicher Plot, der beweist, dass sich auch Rivalen zur Seite stehen.</w:t>
      </w:r>
    </w:p>
    <w:p w:rsidR="002005C0" w:rsidRDefault="002005C0" w:rsidP="00907EE7">
      <w:pPr>
        <w:tabs>
          <w:tab w:val="left" w:pos="9000"/>
        </w:tabs>
        <w:spacing w:line="276" w:lineRule="auto"/>
        <w:ind w:right="850"/>
        <w:rPr>
          <w:rFonts w:ascii="Calibri" w:hAnsi="Calibri" w:cs="Calibri"/>
          <w:sz w:val="22"/>
          <w:szCs w:val="22"/>
        </w:rPr>
      </w:pPr>
    </w:p>
    <w:p w:rsidR="002005C0" w:rsidRPr="002B767E" w:rsidRDefault="002005C0"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2005C0" w:rsidRPr="00C05FD2" w:rsidRDefault="002005C0"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Eine Tote im Mittellandkanal ruft Kommissar Wim Schneider auf den Plan. Die Ermittlungen führen den Hannoveraner, der mit seinem übermäßigen Ouzo-Konsum und gesundheitlichen Problemen zu kämpfen hat, ausgerechnet in seine Heimatstadt Braunschweig. Dort trifft er auf einen unliebsamen Ex-Kollegen und den Lebensgefährten der Toten, der etwas zu verbergen scheint. Der Druck auf die Ermittler wächst, als ein Kind verschwindet und eine zweite Leiche auftaucht. Was hat eine geheimnisvolle Villa am Gaußberg mit den Ereignissen zu tun?</w:t>
      </w:r>
    </w:p>
    <w:p w:rsidR="002005C0" w:rsidRPr="00C05FD2" w:rsidRDefault="002005C0" w:rsidP="00907EE7">
      <w:pPr>
        <w:tabs>
          <w:tab w:val="left" w:pos="9000"/>
        </w:tabs>
        <w:spacing w:line="276" w:lineRule="auto"/>
        <w:ind w:right="850"/>
        <w:rPr>
          <w:rFonts w:ascii="Calibri" w:hAnsi="Calibri" w:cs="Calibri"/>
          <w:sz w:val="22"/>
          <w:szCs w:val="22"/>
        </w:rPr>
      </w:pPr>
    </w:p>
    <w:p w:rsidR="002005C0" w:rsidRDefault="002005C0" w:rsidP="00907EE7">
      <w:pPr>
        <w:tabs>
          <w:tab w:val="left" w:pos="9000"/>
        </w:tabs>
        <w:spacing w:line="276" w:lineRule="auto"/>
        <w:ind w:right="850"/>
        <w:rPr>
          <w:rFonts w:ascii="Calibri" w:hAnsi="Calibri" w:cs="Calibri"/>
          <w:b/>
          <w:noProof/>
          <w:sz w:val="22"/>
          <w:szCs w:val="22"/>
        </w:rPr>
      </w:pPr>
      <w:r w:rsidRPr="003B4F32">
        <w:rPr>
          <w:rFonts w:ascii="Calibri" w:hAnsi="Calibri" w:cs="Calibri"/>
          <w:b/>
          <w:noProof/>
          <w:sz w:val="22"/>
          <w:szCs w:val="22"/>
        </w:rPr>
        <w:t>Der Autor</w:t>
      </w:r>
    </w:p>
    <w:p w:rsidR="002005C0" w:rsidRPr="00DF07C9" w:rsidRDefault="002005C0" w:rsidP="00907EE7">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Mario Bekeschus wurde 1979 in Braunschweig geboren und hat dort seine Kindheit und Jugend verbracht. Nach dem Studium in Hildesheim erfolgte 2002 der Umzug nach Hannover, wo er bis heute lebt. Seit 2007 arbeitet er in einem Ministerium und war zwischenzeitlich drei Jahre in der Niedersächsischen Staatskanzlei tätig. Seiner Heimatstadt Braunschweig ist er bis heute stets eng verbunden geblieben und besucht dort nicht nur zu Recherchezwecken regelmäßig Familie, Freund:innen und Lieblingsorte. Im Rahmen seiner Arbeit schreibt Mario Bekeschus seit vielen Jahren Stellungnahmen, Grußworte und Reden für Politike</w:t>
      </w:r>
      <w:r w:rsidR="001978AC">
        <w:rPr>
          <w:rFonts w:ascii="Calibri" w:hAnsi="Calibri" w:cs="Calibri"/>
          <w:noProof/>
          <w:sz w:val="22"/>
          <w:szCs w:val="22"/>
        </w:rPr>
        <w:t>r:innen und hat nun privat mit »Gaußberg«</w:t>
      </w:r>
      <w:bookmarkStart w:id="0" w:name="_GoBack"/>
      <w:bookmarkEnd w:id="0"/>
      <w:r w:rsidRPr="003B4F32">
        <w:rPr>
          <w:rFonts w:ascii="Calibri" w:hAnsi="Calibri" w:cs="Calibri"/>
          <w:noProof/>
          <w:sz w:val="22"/>
          <w:szCs w:val="22"/>
        </w:rPr>
        <w:t xml:space="preserve"> seinen ersten Regionalkrimi verfasst.</w:t>
      </w:r>
    </w:p>
    <w:p w:rsidR="002005C0" w:rsidRPr="00DF07C9" w:rsidRDefault="002005C0" w:rsidP="00907EE7">
      <w:pPr>
        <w:tabs>
          <w:tab w:val="left" w:pos="9000"/>
        </w:tabs>
        <w:spacing w:line="276" w:lineRule="auto"/>
        <w:ind w:right="850"/>
        <w:rPr>
          <w:rFonts w:ascii="Calibri" w:hAnsi="Calibri" w:cs="Calibri"/>
          <w:sz w:val="22"/>
          <w:szCs w:val="22"/>
        </w:rPr>
      </w:pPr>
    </w:p>
    <w:p w:rsidR="002005C0" w:rsidRPr="0003714C" w:rsidRDefault="002005C0" w:rsidP="003A2E32">
      <w:pPr>
        <w:tabs>
          <w:tab w:val="left" w:pos="9000"/>
        </w:tabs>
        <w:ind w:right="851"/>
        <w:rPr>
          <w:rFonts w:ascii="Calibri" w:hAnsi="Calibri" w:cs="Calibri"/>
          <w:b/>
          <w:sz w:val="22"/>
          <w:szCs w:val="22"/>
        </w:rPr>
      </w:pPr>
      <w:r w:rsidRPr="003B4F32">
        <w:rPr>
          <w:rFonts w:ascii="Calibri" w:hAnsi="Calibri" w:cs="Calibri"/>
          <w:b/>
          <w:noProof/>
          <w:sz w:val="22"/>
          <w:szCs w:val="22"/>
        </w:rPr>
        <w:t>Gaußberg</w:t>
      </w:r>
    </w:p>
    <w:p w:rsidR="002005C0" w:rsidRPr="0003714C" w:rsidRDefault="002005C0" w:rsidP="003A2E32">
      <w:pPr>
        <w:tabs>
          <w:tab w:val="left" w:pos="9000"/>
        </w:tabs>
        <w:ind w:right="851"/>
        <w:rPr>
          <w:rFonts w:ascii="Calibri" w:hAnsi="Calibri" w:cs="Calibri"/>
          <w:b/>
          <w:sz w:val="22"/>
          <w:szCs w:val="22"/>
        </w:rPr>
      </w:pPr>
      <w:r w:rsidRPr="003B4F32">
        <w:rPr>
          <w:rFonts w:ascii="Calibri" w:hAnsi="Calibri" w:cs="Calibri"/>
          <w:b/>
          <w:noProof/>
          <w:sz w:val="22"/>
          <w:szCs w:val="22"/>
        </w:rPr>
        <w:t>Mario Bekeschus</w:t>
      </w:r>
    </w:p>
    <w:p w:rsidR="002005C0" w:rsidRPr="000B6EAA" w:rsidRDefault="0016137F" w:rsidP="003A2E32">
      <w:pPr>
        <w:tabs>
          <w:tab w:val="left" w:pos="9000"/>
        </w:tabs>
        <w:ind w:right="851"/>
        <w:rPr>
          <w:rFonts w:ascii="Calibri" w:hAnsi="Calibri" w:cs="Calibri"/>
          <w:b/>
          <w:sz w:val="22"/>
          <w:szCs w:val="22"/>
        </w:rPr>
      </w:pPr>
      <w:r>
        <w:rPr>
          <w:rFonts w:ascii="Calibri" w:hAnsi="Calibri" w:cs="Calibri"/>
          <w:b/>
          <w:noProof/>
          <w:sz w:val="22"/>
          <w:szCs w:val="22"/>
        </w:rPr>
        <w:t>349</w:t>
      </w:r>
      <w:r w:rsidR="002005C0" w:rsidRPr="0003714C">
        <w:rPr>
          <w:rFonts w:ascii="Calibri" w:hAnsi="Calibri" w:cs="Calibri"/>
          <w:b/>
          <w:sz w:val="22"/>
          <w:szCs w:val="22"/>
        </w:rPr>
        <w:t xml:space="preserve"> Seiten</w:t>
      </w:r>
    </w:p>
    <w:p w:rsidR="002005C0" w:rsidRPr="007D3E24" w:rsidRDefault="002005C0" w:rsidP="00CF00FE">
      <w:pPr>
        <w:tabs>
          <w:tab w:val="left" w:pos="9000"/>
        </w:tabs>
        <w:ind w:right="851"/>
        <w:rPr>
          <w:rFonts w:ascii="Calibri" w:hAnsi="Calibri" w:cs="Calibri"/>
          <w:b/>
          <w:bCs/>
          <w:sz w:val="22"/>
          <w:szCs w:val="22"/>
        </w:rPr>
      </w:pPr>
      <w:r w:rsidRPr="007D3E24">
        <w:rPr>
          <w:rFonts w:ascii="Calibri" w:hAnsi="Calibri" w:cs="Calibri"/>
          <w:b/>
          <w:bCs/>
          <w:sz w:val="22"/>
          <w:szCs w:val="22"/>
        </w:rPr>
        <w:t xml:space="preserve">EUR </w:t>
      </w:r>
      <w:r w:rsidRPr="007D3E24">
        <w:rPr>
          <w:rFonts w:ascii="Calibri" w:hAnsi="Calibri" w:cs="Calibri"/>
          <w:b/>
          <w:bCs/>
          <w:noProof/>
          <w:sz w:val="22"/>
          <w:szCs w:val="22"/>
        </w:rPr>
        <w:t>14</w:t>
      </w:r>
      <w:r w:rsidRPr="007D3E24">
        <w:rPr>
          <w:rFonts w:ascii="Calibri" w:hAnsi="Calibri" w:cs="Calibri"/>
          <w:b/>
          <w:bCs/>
          <w:sz w:val="22"/>
          <w:szCs w:val="22"/>
        </w:rPr>
        <w:t xml:space="preserve">,00 [D] / EUR </w:t>
      </w:r>
      <w:r w:rsidRPr="007D3E24">
        <w:rPr>
          <w:rFonts w:ascii="Calibri" w:hAnsi="Calibri" w:cs="Calibri"/>
          <w:b/>
          <w:bCs/>
          <w:noProof/>
          <w:sz w:val="22"/>
          <w:szCs w:val="22"/>
        </w:rPr>
        <w:t>14,4</w:t>
      </w:r>
      <w:r w:rsidRPr="007D3E24">
        <w:rPr>
          <w:rFonts w:ascii="Calibri" w:hAnsi="Calibri" w:cs="Calibri"/>
          <w:b/>
          <w:bCs/>
          <w:sz w:val="22"/>
          <w:szCs w:val="22"/>
        </w:rPr>
        <w:t>0 [A]</w:t>
      </w:r>
    </w:p>
    <w:p w:rsidR="002005C0" w:rsidRPr="007D3E24" w:rsidRDefault="002005C0" w:rsidP="00CF00FE">
      <w:pPr>
        <w:tabs>
          <w:tab w:val="left" w:pos="9000"/>
        </w:tabs>
        <w:ind w:right="851"/>
        <w:rPr>
          <w:rFonts w:ascii="Calibri" w:hAnsi="Calibri" w:cs="Calibri"/>
          <w:b/>
          <w:bCs/>
          <w:sz w:val="22"/>
          <w:szCs w:val="22"/>
        </w:rPr>
      </w:pPr>
      <w:r w:rsidRPr="007D3E24">
        <w:rPr>
          <w:rFonts w:ascii="Calibri" w:hAnsi="Calibri" w:cs="Calibri"/>
          <w:b/>
          <w:bCs/>
          <w:sz w:val="22"/>
          <w:szCs w:val="22"/>
        </w:rPr>
        <w:t xml:space="preserve">ISBN </w:t>
      </w:r>
      <w:r w:rsidRPr="007D3E24">
        <w:rPr>
          <w:rFonts w:ascii="Calibri" w:hAnsi="Calibri" w:cs="Calibri"/>
          <w:b/>
          <w:bCs/>
          <w:noProof/>
          <w:sz w:val="22"/>
          <w:szCs w:val="22"/>
        </w:rPr>
        <w:t>978-3-8392-0136-7</w:t>
      </w:r>
    </w:p>
    <w:p w:rsidR="002005C0" w:rsidRPr="001164EF" w:rsidRDefault="002005C0"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9.</w:t>
      </w:r>
      <w:r>
        <w:rPr>
          <w:rFonts w:ascii="Calibri" w:hAnsi="Calibri" w:cs="Calibri"/>
          <w:b/>
          <w:bCs/>
          <w:sz w:val="22"/>
          <w:szCs w:val="22"/>
        </w:rPr>
        <w:t xml:space="preserve"> </w:t>
      </w:r>
      <w:r w:rsidRPr="003B4F32">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2005C0" w:rsidRDefault="002005C0" w:rsidP="001164EF">
      <w:pPr>
        <w:tabs>
          <w:tab w:val="left" w:pos="9000"/>
        </w:tabs>
        <w:ind w:right="851"/>
        <w:rPr>
          <w:rFonts w:ascii="Calibri" w:hAnsi="Calibri" w:cs="Calibri"/>
          <w:bCs/>
          <w:sz w:val="22"/>
          <w:szCs w:val="22"/>
        </w:rPr>
      </w:pPr>
    </w:p>
    <w:p w:rsidR="002005C0" w:rsidRPr="000C3D01" w:rsidRDefault="002005C0"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2005C0" w:rsidRPr="001164EF" w:rsidRDefault="002005C0" w:rsidP="001164EF">
      <w:pPr>
        <w:tabs>
          <w:tab w:val="left" w:pos="9000"/>
        </w:tabs>
        <w:ind w:right="851"/>
        <w:rPr>
          <w:rFonts w:ascii="Calibri" w:hAnsi="Calibri" w:cs="Calibri"/>
          <w:sz w:val="22"/>
          <w:szCs w:val="22"/>
        </w:rPr>
      </w:pPr>
      <w:r>
        <w:rPr>
          <w:rFonts w:ascii="Calibri" w:hAnsi="Calibri" w:cs="Calibri"/>
          <w:sz w:val="22"/>
          <w:szCs w:val="22"/>
        </w:rPr>
        <w:t>Petra Asprion</w:t>
      </w:r>
    </w:p>
    <w:p w:rsidR="002005C0" w:rsidRPr="001164EF" w:rsidRDefault="002005C0"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2005C0" w:rsidRPr="001164EF" w:rsidRDefault="002005C0"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2005C0" w:rsidRPr="001164EF" w:rsidRDefault="002005C0"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2005C0" w:rsidRPr="00784DDE" w:rsidRDefault="002005C0"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2005C0" w:rsidRPr="00937B92" w:rsidRDefault="002005C0"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2005C0" w:rsidRPr="00E25A57" w:rsidRDefault="002005C0"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2005C0" w:rsidRPr="00E25A57" w:rsidRDefault="002005C0" w:rsidP="001164EF">
      <w:pPr>
        <w:tabs>
          <w:tab w:val="left" w:pos="9000"/>
        </w:tabs>
        <w:ind w:right="851"/>
        <w:rPr>
          <w:rFonts w:ascii="Calibri" w:hAnsi="Calibri" w:cs="Calibri"/>
          <w:sz w:val="22"/>
          <w:szCs w:val="22"/>
          <w:lang w:val="fr-FR"/>
        </w:rPr>
      </w:pPr>
    </w:p>
    <w:p w:rsidR="002005C0" w:rsidRPr="00E25A57" w:rsidRDefault="002005C0" w:rsidP="001164EF">
      <w:pPr>
        <w:tabs>
          <w:tab w:val="left" w:pos="9000"/>
        </w:tabs>
        <w:ind w:right="851"/>
        <w:rPr>
          <w:rFonts w:ascii="Calibri" w:hAnsi="Calibri" w:cs="Calibri"/>
          <w:sz w:val="22"/>
          <w:szCs w:val="22"/>
          <w:lang w:val="fr-FR"/>
        </w:rPr>
      </w:pPr>
    </w:p>
    <w:p w:rsidR="002005C0" w:rsidRPr="00937B92" w:rsidRDefault="002005C0"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2005C0" w:rsidRPr="001164EF" w:rsidRDefault="002005C0" w:rsidP="001164EF">
      <w:pPr>
        <w:tabs>
          <w:tab w:val="left" w:pos="9000"/>
        </w:tabs>
        <w:ind w:right="851"/>
        <w:rPr>
          <w:rFonts w:ascii="Calibri" w:hAnsi="Calibri" w:cs="Calibri"/>
          <w:sz w:val="22"/>
          <w:szCs w:val="22"/>
        </w:rPr>
      </w:pPr>
    </w:p>
    <w:p w:rsidR="002005C0" w:rsidRDefault="002005C0"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25167A49">
            <wp:extent cx="1714500" cy="2867891"/>
            <wp:effectExtent l="0" t="0" r="0" b="889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2867891"/>
                    </a:xfrm>
                    <a:prstGeom prst="rect">
                      <a:avLst/>
                    </a:prstGeom>
                    <a:noFill/>
                  </pic:spPr>
                </pic:pic>
              </a:graphicData>
            </a:graphic>
          </wp:inline>
        </w:drawing>
      </w:r>
      <w:r>
        <w:rPr>
          <w:rFonts w:ascii="Calibri" w:hAnsi="Calibri"/>
          <w:sz w:val="22"/>
          <w:szCs w:val="22"/>
        </w:rPr>
        <w:tab/>
      </w:r>
      <w:r>
        <w:rPr>
          <w:rFonts w:ascii="Calibri" w:hAnsi="Calibri"/>
          <w:sz w:val="22"/>
          <w:szCs w:val="22"/>
        </w:rPr>
        <w:tab/>
      </w:r>
      <w:r>
        <w:rPr>
          <w:rFonts w:ascii="Calibri" w:hAnsi="Calibri"/>
          <w:noProof/>
          <w:sz w:val="22"/>
          <w:szCs w:val="22"/>
        </w:rPr>
        <w:drawing>
          <wp:inline distT="0" distB="0" distL="0" distR="0" wp14:anchorId="3E1FE2D8">
            <wp:extent cx="2321135" cy="2876550"/>
            <wp:effectExtent l="0" t="0" r="3175"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2619" cy="2878390"/>
                    </a:xfrm>
                    <a:prstGeom prst="rect">
                      <a:avLst/>
                    </a:prstGeom>
                    <a:noFill/>
                  </pic:spPr>
                </pic:pic>
              </a:graphicData>
            </a:graphic>
          </wp:inline>
        </w:drawing>
      </w:r>
    </w:p>
    <w:p w:rsidR="002005C0" w:rsidRPr="007E354A" w:rsidRDefault="002005C0"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2005C0">
        <w:rPr>
          <w:rFonts w:ascii="Calibri" w:hAnsi="Calibri"/>
          <w:sz w:val="22"/>
          <w:szCs w:val="22"/>
        </w:rPr>
        <w:t>Bildrechte: Klaas-</w:t>
      </w:r>
      <w:proofErr w:type="spellStart"/>
      <w:r w:rsidRPr="002005C0">
        <w:rPr>
          <w:rFonts w:ascii="Calibri" w:hAnsi="Calibri"/>
          <w:sz w:val="22"/>
          <w:szCs w:val="22"/>
        </w:rPr>
        <w:t>Yskert</w:t>
      </w:r>
      <w:proofErr w:type="spellEnd"/>
      <w:r w:rsidRPr="002005C0">
        <w:rPr>
          <w:rFonts w:ascii="Calibri" w:hAnsi="Calibri"/>
          <w:sz w:val="22"/>
          <w:szCs w:val="22"/>
        </w:rPr>
        <w:t xml:space="preserve"> Tischer, Fotostudio 54</w:t>
      </w:r>
    </w:p>
    <w:p w:rsidR="002005C0" w:rsidRDefault="002005C0" w:rsidP="001164EF">
      <w:pPr>
        <w:spacing w:line="360" w:lineRule="auto"/>
        <w:ind w:right="851"/>
        <w:rPr>
          <w:rFonts w:ascii="Calibri" w:hAnsi="Calibri"/>
          <w:b/>
          <w:sz w:val="22"/>
          <w:szCs w:val="22"/>
        </w:rPr>
      </w:pPr>
    </w:p>
    <w:p w:rsidR="002005C0" w:rsidRPr="001164EF" w:rsidRDefault="002005C0"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2005C0" w:rsidRPr="0003714C" w:rsidRDefault="002005C0"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Mario Bekeschus</w:t>
      </w:r>
      <w:r w:rsidRPr="0003714C">
        <w:rPr>
          <w:rFonts w:ascii="Calibri" w:hAnsi="Calibri"/>
          <w:sz w:val="22"/>
          <w:szCs w:val="22"/>
        </w:rPr>
        <w:t xml:space="preserve"> »</w:t>
      </w:r>
      <w:proofErr w:type="spellStart"/>
      <w:r w:rsidRPr="003B4F32">
        <w:rPr>
          <w:rFonts w:ascii="Calibri" w:hAnsi="Calibri"/>
          <w:noProof/>
          <w:sz w:val="22"/>
          <w:szCs w:val="22"/>
        </w:rPr>
        <w:t>Gaußberg</w:t>
      </w:r>
      <w:proofErr w:type="spellEnd"/>
      <w:r w:rsidRPr="0003714C">
        <w:rPr>
          <w:rFonts w:ascii="Calibri" w:hAnsi="Calibri"/>
          <w:sz w:val="22"/>
          <w:szCs w:val="22"/>
        </w:rPr>
        <w:t>«</w:t>
      </w:r>
      <w:r w:rsidRPr="0003714C">
        <w:rPr>
          <w:rFonts w:ascii="Calibri" w:hAnsi="Calibri"/>
          <w:bCs/>
          <w:sz w:val="22"/>
          <w:szCs w:val="22"/>
        </w:rPr>
        <w:t xml:space="preserve">, </w:t>
      </w:r>
      <w:r w:rsidRPr="0003714C">
        <w:rPr>
          <w:rFonts w:ascii="Calibri" w:hAnsi="Calibri"/>
          <w:sz w:val="22"/>
          <w:szCs w:val="22"/>
        </w:rPr>
        <w:t xml:space="preserve">ISBN </w:t>
      </w:r>
      <w:r w:rsidRPr="003B4F32">
        <w:rPr>
          <w:rFonts w:ascii="Calibri" w:hAnsi="Calibri"/>
          <w:noProof/>
          <w:sz w:val="22"/>
          <w:szCs w:val="22"/>
        </w:rPr>
        <w:t>978-3-8392-0136-7</w:t>
      </w:r>
    </w:p>
    <w:p w:rsidR="002005C0" w:rsidRPr="0003714C" w:rsidRDefault="002005C0" w:rsidP="001164EF">
      <w:pPr>
        <w:spacing w:line="360" w:lineRule="auto"/>
        <w:ind w:left="360" w:right="851"/>
        <w:rPr>
          <w:rFonts w:ascii="Calibri" w:hAnsi="Calibri"/>
          <w:noProof/>
          <w:sz w:val="22"/>
          <w:szCs w:val="22"/>
        </w:rPr>
      </w:pPr>
    </w:p>
    <w:p w:rsidR="002005C0" w:rsidRPr="001164EF" w:rsidRDefault="002005C0" w:rsidP="001164EF">
      <w:pPr>
        <w:spacing w:line="360" w:lineRule="auto"/>
        <w:ind w:right="851"/>
        <w:rPr>
          <w:rFonts w:ascii="Calibri" w:hAnsi="Calibri"/>
          <w:b/>
          <w:sz w:val="22"/>
          <w:szCs w:val="22"/>
        </w:rPr>
      </w:pPr>
      <w:r w:rsidRPr="001164EF">
        <w:rPr>
          <w:rFonts w:ascii="Calibri" w:hAnsi="Calibri"/>
          <w:b/>
          <w:sz w:val="22"/>
          <w:szCs w:val="22"/>
        </w:rPr>
        <w:t>Absender:</w:t>
      </w:r>
    </w:p>
    <w:p w:rsidR="002005C0" w:rsidRPr="005B36C5" w:rsidRDefault="002005C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005C0" w:rsidRPr="005B36C5" w:rsidRDefault="002005C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2005C0" w:rsidRPr="005B36C5" w:rsidRDefault="002005C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005C0" w:rsidRPr="005B36C5" w:rsidRDefault="002005C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2005C0" w:rsidRPr="005B36C5" w:rsidRDefault="002005C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005C0" w:rsidRPr="005B36C5" w:rsidRDefault="002005C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2005C0" w:rsidRPr="005B36C5" w:rsidRDefault="002005C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005C0" w:rsidRPr="005B36C5" w:rsidRDefault="002005C0"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2005C0" w:rsidRPr="005B36C5" w:rsidRDefault="002005C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005C0" w:rsidRPr="005B36C5" w:rsidRDefault="002005C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2005C0" w:rsidRPr="005B36C5" w:rsidRDefault="002005C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005C0" w:rsidRPr="005B36C5" w:rsidRDefault="002005C0"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2005C0" w:rsidRPr="00AC1BFB" w:rsidRDefault="002005C0" w:rsidP="00842974">
      <w:pPr>
        <w:tabs>
          <w:tab w:val="left" w:pos="9000"/>
        </w:tabs>
        <w:ind w:right="226"/>
        <w:rPr>
          <w:rFonts w:ascii="Quire Sans Pro Light" w:hAnsi="Quire Sans Pro Light" w:cs="Calibri"/>
          <w:sz w:val="22"/>
          <w:szCs w:val="22"/>
        </w:rPr>
      </w:pPr>
    </w:p>
    <w:p w:rsidR="002005C0" w:rsidRDefault="002005C0">
      <w:pPr>
        <w:sectPr w:rsidR="002005C0" w:rsidSect="007D3E24">
          <w:headerReference w:type="default" r:id="rId12"/>
          <w:pgSz w:w="11906" w:h="16838"/>
          <w:pgMar w:top="851" w:right="1417" w:bottom="851" w:left="1417" w:header="708" w:footer="708" w:gutter="0"/>
          <w:pgNumType w:start="1"/>
          <w:cols w:space="708"/>
          <w:docGrid w:linePitch="360"/>
        </w:sectPr>
      </w:pPr>
    </w:p>
    <w:p w:rsidR="002005C0" w:rsidRDefault="002005C0">
      <w:pPr>
        <w:sectPr w:rsidR="002005C0" w:rsidSect="00491148">
          <w:headerReference w:type="default" r:id="rId13"/>
          <w:type w:val="continuous"/>
          <w:pgSz w:w="11906" w:h="16838"/>
          <w:pgMar w:top="851" w:right="1417" w:bottom="1134" w:left="1417" w:header="708" w:footer="708" w:gutter="0"/>
          <w:cols w:space="708"/>
          <w:docGrid w:linePitch="360"/>
        </w:sectPr>
      </w:pPr>
    </w:p>
    <w:p w:rsidR="002005C0" w:rsidRDefault="002005C0"/>
    <w:sectPr w:rsidR="002005C0" w:rsidSect="002005C0">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5C0" w:rsidRDefault="002005C0" w:rsidP="00A923F4">
      <w:r>
        <w:separator/>
      </w:r>
    </w:p>
  </w:endnote>
  <w:endnote w:type="continuationSeparator" w:id="0">
    <w:p w:rsidR="002005C0" w:rsidRDefault="002005C0"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5C0" w:rsidRDefault="002005C0" w:rsidP="00A923F4">
      <w:r>
        <w:separator/>
      </w:r>
    </w:p>
  </w:footnote>
  <w:footnote w:type="continuationSeparator" w:id="0">
    <w:p w:rsidR="002005C0" w:rsidRDefault="002005C0"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5C0" w:rsidRDefault="002005C0">
    <w:pPr>
      <w:pStyle w:val="Kopfzeile"/>
    </w:pPr>
    <w:r>
      <w:rPr>
        <w:noProof/>
      </w:rPr>
      <w:drawing>
        <wp:anchor distT="0" distB="0" distL="114300" distR="114300" simplePos="0" relativeHeight="251662336" behindDoc="1" locked="0" layoutInCell="1" allowOverlap="1" wp14:anchorId="6EDB12A3" wp14:editId="6566DC24">
          <wp:simplePos x="0" y="0"/>
          <wp:positionH relativeFrom="column">
            <wp:posOffset>6139180</wp:posOffset>
          </wp:positionH>
          <wp:positionV relativeFrom="paragraph">
            <wp:posOffset>-144780</wp:posOffset>
          </wp:positionV>
          <wp:extent cx="286385" cy="3084830"/>
          <wp:effectExtent l="0" t="0" r="0" b="127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5C0" w:rsidRDefault="002005C0">
    <w:pPr>
      <w:pStyle w:val="Kopfzeile"/>
    </w:pPr>
    <w:r>
      <w:rPr>
        <w:noProof/>
      </w:rPr>
      <w:drawing>
        <wp:anchor distT="0" distB="0" distL="114300" distR="114300" simplePos="0" relativeHeight="251661312" behindDoc="1" locked="0" layoutInCell="1" allowOverlap="1" wp14:anchorId="52A47902" wp14:editId="0AC3193F">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569" w:rsidRDefault="008D2569">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3714C"/>
    <w:rsid w:val="00051C4E"/>
    <w:rsid w:val="00061AFD"/>
    <w:rsid w:val="0007604E"/>
    <w:rsid w:val="000833B5"/>
    <w:rsid w:val="0009163E"/>
    <w:rsid w:val="000923CA"/>
    <w:rsid w:val="000A1041"/>
    <w:rsid w:val="000A1181"/>
    <w:rsid w:val="000A418B"/>
    <w:rsid w:val="000B258E"/>
    <w:rsid w:val="000B2B80"/>
    <w:rsid w:val="000B51C4"/>
    <w:rsid w:val="000B6BF4"/>
    <w:rsid w:val="000B6EAA"/>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6137F"/>
    <w:rsid w:val="00180073"/>
    <w:rsid w:val="0019072F"/>
    <w:rsid w:val="0019341F"/>
    <w:rsid w:val="001978AC"/>
    <w:rsid w:val="001A50DA"/>
    <w:rsid w:val="001B15C3"/>
    <w:rsid w:val="001B6B85"/>
    <w:rsid w:val="001C06E2"/>
    <w:rsid w:val="001D4E6A"/>
    <w:rsid w:val="001D533D"/>
    <w:rsid w:val="001E45C2"/>
    <w:rsid w:val="002005C0"/>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32D"/>
    <w:rsid w:val="006679E4"/>
    <w:rsid w:val="0067719B"/>
    <w:rsid w:val="00683071"/>
    <w:rsid w:val="00683EF5"/>
    <w:rsid w:val="00694F07"/>
    <w:rsid w:val="00697669"/>
    <w:rsid w:val="006A1DFB"/>
    <w:rsid w:val="006A212E"/>
    <w:rsid w:val="006C3CB2"/>
    <w:rsid w:val="006C5C6A"/>
    <w:rsid w:val="006E4C36"/>
    <w:rsid w:val="006F30DE"/>
    <w:rsid w:val="00702056"/>
    <w:rsid w:val="00705490"/>
    <w:rsid w:val="00722B94"/>
    <w:rsid w:val="00726EFB"/>
    <w:rsid w:val="00734608"/>
    <w:rsid w:val="00736DEF"/>
    <w:rsid w:val="00743C39"/>
    <w:rsid w:val="00751884"/>
    <w:rsid w:val="007530C4"/>
    <w:rsid w:val="007571B6"/>
    <w:rsid w:val="007628F2"/>
    <w:rsid w:val="0076314A"/>
    <w:rsid w:val="00765750"/>
    <w:rsid w:val="00767508"/>
    <w:rsid w:val="00782750"/>
    <w:rsid w:val="00784DDE"/>
    <w:rsid w:val="00786B2A"/>
    <w:rsid w:val="007A0F0B"/>
    <w:rsid w:val="007A68CC"/>
    <w:rsid w:val="007A7D50"/>
    <w:rsid w:val="007B629B"/>
    <w:rsid w:val="007B7BEA"/>
    <w:rsid w:val="007D3E24"/>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2569"/>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51B9"/>
    <w:rsid w:val="0099768A"/>
    <w:rsid w:val="009A5294"/>
    <w:rsid w:val="009C1D35"/>
    <w:rsid w:val="009C4A0F"/>
    <w:rsid w:val="009C5C58"/>
    <w:rsid w:val="009C5E4D"/>
    <w:rsid w:val="009D37F0"/>
    <w:rsid w:val="009F012E"/>
    <w:rsid w:val="009F1C2B"/>
    <w:rsid w:val="009F477D"/>
    <w:rsid w:val="009F555E"/>
    <w:rsid w:val="009F7E59"/>
    <w:rsid w:val="00A13D4E"/>
    <w:rsid w:val="00A419E2"/>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83F79"/>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439DF"/>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FBBE35A-B56B-4260-A8B6-D0C091C82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1367.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bekeschus-mario-1444.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4E596-D874-415C-BADB-FB633A3DA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2728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4</cp:revision>
  <dcterms:created xsi:type="dcterms:W3CDTF">2021-11-10T14:02:00Z</dcterms:created>
  <dcterms:modified xsi:type="dcterms:W3CDTF">2021-12-01T12:36:00Z</dcterms:modified>
</cp:coreProperties>
</file>