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AEE70" w14:textId="77777777" w:rsidR="0023394A" w:rsidRPr="00A66A17" w:rsidRDefault="0023394A"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11BA18FB" w14:textId="77777777" w:rsidR="0023394A" w:rsidRPr="0003714C" w:rsidRDefault="0023394A" w:rsidP="001164EF">
      <w:pPr>
        <w:ind w:right="851"/>
        <w:rPr>
          <w:rFonts w:ascii="Calibri" w:hAnsi="Calibri" w:cs="Calibri"/>
          <w:b/>
          <w:sz w:val="22"/>
          <w:szCs w:val="22"/>
        </w:rPr>
      </w:pPr>
      <w:r w:rsidRPr="0003714C">
        <w:rPr>
          <w:rFonts w:ascii="Calibri" w:hAnsi="Calibri" w:cs="Calibri"/>
          <w:b/>
          <w:sz w:val="22"/>
          <w:szCs w:val="22"/>
        </w:rPr>
        <w:t>»</w:t>
      </w:r>
      <w:r w:rsidRPr="003B4F32">
        <w:rPr>
          <w:rFonts w:ascii="Calibri" w:hAnsi="Calibri" w:cs="Calibri"/>
          <w:b/>
          <w:noProof/>
          <w:sz w:val="22"/>
          <w:szCs w:val="22"/>
        </w:rPr>
        <w:t>Die dunklen Wasser der Limmat</w:t>
      </w:r>
      <w:r w:rsidRPr="0003714C">
        <w:rPr>
          <w:rFonts w:ascii="Calibri" w:hAnsi="Calibri" w:cs="Calibri"/>
          <w:b/>
          <w:sz w:val="22"/>
          <w:szCs w:val="22"/>
        </w:rPr>
        <w:t xml:space="preserve">« von </w:t>
      </w:r>
      <w:r w:rsidRPr="003B4F32">
        <w:rPr>
          <w:rFonts w:ascii="Calibri" w:hAnsi="Calibri" w:cs="Calibri"/>
          <w:b/>
          <w:noProof/>
          <w:sz w:val="22"/>
          <w:szCs w:val="22"/>
        </w:rPr>
        <w:t>Saskia Gauthier</w:t>
      </w:r>
    </w:p>
    <w:p w14:paraId="2A6CF537" w14:textId="7CAF0FF1" w:rsidR="0023394A" w:rsidRDefault="0023394A" w:rsidP="005371FA">
      <w:pPr>
        <w:ind w:right="851"/>
        <w:rPr>
          <w:rFonts w:ascii="Calibri" w:hAnsi="Calibri" w:cs="Calibri"/>
          <w:sz w:val="22"/>
          <w:szCs w:val="22"/>
        </w:rPr>
      </w:pPr>
      <w:r w:rsidRPr="001164EF">
        <w:rPr>
          <w:rFonts w:ascii="Calibri" w:hAnsi="Calibri" w:cs="Calibri"/>
          <w:sz w:val="22"/>
          <w:szCs w:val="22"/>
        </w:rPr>
        <w:t xml:space="preserve">Meßkirch, </w:t>
      </w:r>
      <w:r w:rsidRPr="003B4F32">
        <w:rPr>
          <w:rFonts w:ascii="Calibri" w:hAnsi="Calibri" w:cs="Calibri"/>
          <w:noProof/>
          <w:sz w:val="22"/>
          <w:szCs w:val="22"/>
        </w:rPr>
        <w:t>März</w:t>
      </w:r>
      <w:r>
        <w:rPr>
          <w:rFonts w:ascii="Calibri" w:hAnsi="Calibri" w:cs="Calibri"/>
          <w:sz w:val="22"/>
          <w:szCs w:val="22"/>
        </w:rPr>
        <w:t xml:space="preserve"> 2022</w:t>
      </w:r>
    </w:p>
    <w:p w14:paraId="63039E50" w14:textId="77777777" w:rsidR="005371FA" w:rsidRPr="001164EF" w:rsidRDefault="005371FA" w:rsidP="005371FA">
      <w:pPr>
        <w:ind w:right="851"/>
        <w:rPr>
          <w:rFonts w:ascii="Calibri" w:hAnsi="Calibri" w:cs="Calibri"/>
          <w:sz w:val="22"/>
          <w:szCs w:val="22"/>
        </w:rPr>
      </w:pPr>
    </w:p>
    <w:p w14:paraId="31080F74" w14:textId="77777777" w:rsidR="0023394A" w:rsidRPr="001164EF" w:rsidRDefault="00140155" w:rsidP="000C3D01">
      <w:pPr>
        <w:pStyle w:val="Textkrper2"/>
        <w:tabs>
          <w:tab w:val="left" w:pos="8460"/>
        </w:tabs>
        <w:spacing w:after="240" w:line="276" w:lineRule="auto"/>
        <w:ind w:right="851"/>
        <w:rPr>
          <w:rFonts w:ascii="Calibri" w:hAnsi="Calibri" w:cs="Calibri"/>
          <w:sz w:val="22"/>
          <w:szCs w:val="22"/>
        </w:rPr>
      </w:pPr>
      <w:r>
        <w:rPr>
          <w:rFonts w:ascii="Calibri" w:hAnsi="Calibri" w:cs="Calibri"/>
          <w:szCs w:val="32"/>
        </w:rPr>
        <w:t>Selbstmord oder Mord?</w:t>
      </w:r>
      <w:r w:rsidR="0023394A" w:rsidRPr="001164EF">
        <w:rPr>
          <w:rFonts w:ascii="Calibri" w:hAnsi="Calibri" w:cs="Calibri"/>
          <w:szCs w:val="32"/>
        </w:rPr>
        <w:br/>
      </w:r>
      <w:r w:rsidRPr="00140155">
        <w:rPr>
          <w:rFonts w:ascii="Calibri" w:hAnsi="Calibri" w:cs="Calibri"/>
          <w:sz w:val="22"/>
          <w:szCs w:val="22"/>
        </w:rPr>
        <w:t>Der erste Fall für die Zürcher Rechtsmedizinerin Lisa Klee</w:t>
      </w:r>
    </w:p>
    <w:p w14:paraId="1D45B221" w14:textId="44C1CC3A" w:rsidR="0023394A" w:rsidRDefault="00140155" w:rsidP="005371FA">
      <w:pPr>
        <w:tabs>
          <w:tab w:val="left" w:pos="9000"/>
        </w:tabs>
        <w:spacing w:before="120" w:line="276" w:lineRule="auto"/>
        <w:ind w:right="680"/>
        <w:rPr>
          <w:rFonts w:ascii="Calibri" w:hAnsi="Calibri" w:cs="Calibri"/>
          <w:sz w:val="22"/>
          <w:szCs w:val="22"/>
        </w:rPr>
      </w:pPr>
      <w:r w:rsidRPr="00140155">
        <w:rPr>
          <w:rFonts w:ascii="Calibri" w:hAnsi="Calibri" w:cs="Calibri"/>
          <w:sz w:val="22"/>
          <w:szCs w:val="22"/>
        </w:rPr>
        <w:t xml:space="preserve">Die Rechtsmedizin </w:t>
      </w:r>
      <w:r w:rsidR="008C7DE7">
        <w:rPr>
          <w:rFonts w:ascii="Calibri" w:hAnsi="Calibri" w:cs="Calibri"/>
          <w:sz w:val="22"/>
          <w:szCs w:val="22"/>
        </w:rPr>
        <w:t>trägt</w:t>
      </w:r>
      <w:r w:rsidRPr="00140155">
        <w:rPr>
          <w:rFonts w:ascii="Calibri" w:hAnsi="Calibri" w:cs="Calibri"/>
          <w:sz w:val="22"/>
          <w:szCs w:val="22"/>
        </w:rPr>
        <w:t xml:space="preserve"> wesentlich</w:t>
      </w:r>
      <w:r w:rsidR="008C7DE7">
        <w:rPr>
          <w:rFonts w:ascii="Calibri" w:hAnsi="Calibri" w:cs="Calibri"/>
          <w:sz w:val="22"/>
          <w:szCs w:val="22"/>
        </w:rPr>
        <w:t xml:space="preserve"> zur Aufklärung von Gewaltdelikten bei</w:t>
      </w:r>
      <w:r w:rsidR="006D1826">
        <w:rPr>
          <w:rFonts w:ascii="Calibri" w:hAnsi="Calibri" w:cs="Calibri"/>
          <w:sz w:val="22"/>
          <w:szCs w:val="22"/>
        </w:rPr>
        <w:t>.</w:t>
      </w:r>
      <w:r w:rsidRPr="00140155">
        <w:rPr>
          <w:rFonts w:ascii="Calibri" w:hAnsi="Calibri" w:cs="Calibri"/>
          <w:sz w:val="22"/>
          <w:szCs w:val="22"/>
        </w:rPr>
        <w:t xml:space="preserve"> Insbesondere die Leichenschau </w:t>
      </w:r>
      <w:r w:rsidR="008C7DE7">
        <w:rPr>
          <w:rFonts w:ascii="Calibri" w:hAnsi="Calibri" w:cs="Calibri"/>
          <w:sz w:val="22"/>
          <w:szCs w:val="22"/>
        </w:rPr>
        <w:t>vor Ort liefert</w:t>
      </w:r>
      <w:r w:rsidRPr="00140155">
        <w:rPr>
          <w:rFonts w:ascii="Calibri" w:hAnsi="Calibri" w:cs="Calibri"/>
          <w:sz w:val="22"/>
          <w:szCs w:val="22"/>
        </w:rPr>
        <w:t xml:space="preserve"> wichtige Hinweise auf den Tathergang. Diese Arbeit stellt Saskia Gauthier in den Fokus ihres neuen Kriminalromans »Die dunklen Wasser der Limmat«. Nachdem Lisa Klee, Assistenzärztin der Rechtsmedizin in Zürich, bei </w:t>
      </w:r>
      <w:r w:rsidR="00254A6C">
        <w:rPr>
          <w:rFonts w:ascii="Calibri" w:hAnsi="Calibri" w:cs="Calibri"/>
          <w:sz w:val="22"/>
          <w:szCs w:val="22"/>
        </w:rPr>
        <w:t>d</w:t>
      </w:r>
      <w:r w:rsidR="00254A6C" w:rsidRPr="00140155">
        <w:rPr>
          <w:rFonts w:ascii="Calibri" w:hAnsi="Calibri" w:cs="Calibri"/>
          <w:sz w:val="22"/>
          <w:szCs w:val="22"/>
        </w:rPr>
        <w:t xml:space="preserve">er </w:t>
      </w:r>
      <w:r w:rsidRPr="00140155">
        <w:rPr>
          <w:rFonts w:ascii="Calibri" w:hAnsi="Calibri" w:cs="Calibri"/>
          <w:sz w:val="22"/>
          <w:szCs w:val="22"/>
        </w:rPr>
        <w:t>Leichenschau</w:t>
      </w:r>
      <w:r w:rsidR="00254A6C">
        <w:rPr>
          <w:rFonts w:ascii="Calibri" w:hAnsi="Calibri" w:cs="Calibri"/>
          <w:sz w:val="22"/>
          <w:szCs w:val="22"/>
        </w:rPr>
        <w:t xml:space="preserve"> einer Selbstmörderin Stauungsblutungen feststellt und daraufhin </w:t>
      </w:r>
      <w:r w:rsidRPr="00140155">
        <w:rPr>
          <w:rFonts w:ascii="Calibri" w:hAnsi="Calibri" w:cs="Calibri"/>
          <w:sz w:val="22"/>
          <w:szCs w:val="22"/>
        </w:rPr>
        <w:t>auf ein Tötungsdelikt schließt,</w:t>
      </w:r>
      <w:r w:rsidR="00966B2F">
        <w:rPr>
          <w:rFonts w:ascii="Calibri" w:hAnsi="Calibri" w:cs="Calibri"/>
          <w:sz w:val="22"/>
          <w:szCs w:val="22"/>
        </w:rPr>
        <w:t xml:space="preserve"> wird sie von Kollegen und Ermittlungsbehörden </w:t>
      </w:r>
      <w:r w:rsidR="006D1826">
        <w:rPr>
          <w:rFonts w:ascii="Calibri" w:hAnsi="Calibri" w:cs="Calibri"/>
          <w:sz w:val="22"/>
          <w:szCs w:val="22"/>
        </w:rPr>
        <w:t>ausge</w:t>
      </w:r>
      <w:r w:rsidR="00966B2F">
        <w:rPr>
          <w:rFonts w:ascii="Calibri" w:hAnsi="Calibri" w:cs="Calibri"/>
          <w:sz w:val="22"/>
          <w:szCs w:val="22"/>
        </w:rPr>
        <w:t xml:space="preserve">lacht, da sie </w:t>
      </w:r>
      <w:r w:rsidRPr="00140155">
        <w:rPr>
          <w:rFonts w:ascii="Calibri" w:hAnsi="Calibri" w:cs="Calibri"/>
          <w:sz w:val="22"/>
          <w:szCs w:val="22"/>
        </w:rPr>
        <w:t>eine natürliche Erklärung</w:t>
      </w:r>
      <w:r w:rsidR="00254A6C">
        <w:rPr>
          <w:rFonts w:ascii="Calibri" w:hAnsi="Calibri" w:cs="Calibri"/>
          <w:sz w:val="22"/>
          <w:szCs w:val="22"/>
        </w:rPr>
        <w:t xml:space="preserve"> für die auffälligen Befunde </w:t>
      </w:r>
      <w:r w:rsidR="00966B2F">
        <w:rPr>
          <w:rFonts w:ascii="Calibri" w:hAnsi="Calibri" w:cs="Calibri"/>
          <w:sz w:val="22"/>
          <w:szCs w:val="22"/>
        </w:rPr>
        <w:t xml:space="preserve">übersehen hatte. </w:t>
      </w:r>
      <w:r w:rsidRPr="00140155">
        <w:rPr>
          <w:rFonts w:ascii="Calibri" w:hAnsi="Calibri" w:cs="Calibri"/>
          <w:sz w:val="22"/>
          <w:szCs w:val="22"/>
        </w:rPr>
        <w:t xml:space="preserve">Als sie </w:t>
      </w:r>
      <w:r w:rsidR="00D43280">
        <w:rPr>
          <w:rFonts w:ascii="Calibri" w:hAnsi="Calibri" w:cs="Calibri"/>
          <w:sz w:val="22"/>
          <w:szCs w:val="22"/>
        </w:rPr>
        <w:t>Bedenken</w:t>
      </w:r>
      <w:r w:rsidRPr="00140155">
        <w:rPr>
          <w:rFonts w:ascii="Calibri" w:hAnsi="Calibri" w:cs="Calibri"/>
          <w:sz w:val="22"/>
          <w:szCs w:val="22"/>
        </w:rPr>
        <w:t xml:space="preserve"> an weiteren Selbstmorden hegt, wagt sie </w:t>
      </w:r>
      <w:r w:rsidR="006D1826">
        <w:rPr>
          <w:rFonts w:ascii="Calibri" w:hAnsi="Calibri" w:cs="Calibri"/>
          <w:sz w:val="22"/>
          <w:szCs w:val="22"/>
        </w:rPr>
        <w:t xml:space="preserve">es </w:t>
      </w:r>
      <w:r w:rsidRPr="00140155">
        <w:rPr>
          <w:rFonts w:ascii="Calibri" w:hAnsi="Calibri" w:cs="Calibri"/>
          <w:sz w:val="22"/>
          <w:szCs w:val="22"/>
        </w:rPr>
        <w:t xml:space="preserve">nicht, </w:t>
      </w:r>
      <w:r w:rsidR="005371FA">
        <w:rPr>
          <w:rFonts w:ascii="Calibri" w:hAnsi="Calibri" w:cs="Calibri"/>
          <w:sz w:val="22"/>
          <w:szCs w:val="22"/>
        </w:rPr>
        <w:t>diese</w:t>
      </w:r>
      <w:r w:rsidRPr="00140155">
        <w:rPr>
          <w:rFonts w:ascii="Calibri" w:hAnsi="Calibri" w:cs="Calibri"/>
          <w:sz w:val="22"/>
          <w:szCs w:val="22"/>
        </w:rPr>
        <w:t xml:space="preserve"> anzusprechen. </w:t>
      </w:r>
      <w:r w:rsidR="006D1826">
        <w:rPr>
          <w:rFonts w:ascii="Calibri" w:hAnsi="Calibri" w:cs="Calibri"/>
          <w:sz w:val="22"/>
          <w:szCs w:val="22"/>
        </w:rPr>
        <w:t>Bei der Obduktion des Leichnams</w:t>
      </w:r>
      <w:r w:rsidRPr="00140155">
        <w:rPr>
          <w:rFonts w:ascii="Calibri" w:hAnsi="Calibri" w:cs="Calibri"/>
          <w:sz w:val="22"/>
          <w:szCs w:val="22"/>
        </w:rPr>
        <w:t xml:space="preserve"> eines pensionierten Kriminalpolizisten</w:t>
      </w:r>
      <w:r w:rsidR="008C7DE7" w:rsidRPr="008C7DE7">
        <w:rPr>
          <w:rFonts w:ascii="Calibri" w:hAnsi="Calibri" w:cs="Calibri"/>
          <w:sz w:val="22"/>
          <w:szCs w:val="22"/>
        </w:rPr>
        <w:t xml:space="preserve"> fallen L</w:t>
      </w:r>
      <w:r w:rsidR="005371FA">
        <w:rPr>
          <w:rFonts w:ascii="Calibri" w:hAnsi="Calibri" w:cs="Calibri"/>
          <w:sz w:val="22"/>
          <w:szCs w:val="22"/>
        </w:rPr>
        <w:t xml:space="preserve">isa </w:t>
      </w:r>
      <w:r w:rsidR="00D43280">
        <w:rPr>
          <w:rFonts w:ascii="Calibri" w:hAnsi="Calibri" w:cs="Calibri"/>
          <w:sz w:val="22"/>
          <w:szCs w:val="22"/>
        </w:rPr>
        <w:t xml:space="preserve">erneut Ungereimtheiten auf. Sie </w:t>
      </w:r>
      <w:r w:rsidR="005371FA">
        <w:rPr>
          <w:rFonts w:ascii="Calibri" w:hAnsi="Calibri" w:cs="Calibri"/>
          <w:sz w:val="22"/>
          <w:szCs w:val="22"/>
        </w:rPr>
        <w:t>zweifelt</w:t>
      </w:r>
      <w:r w:rsidR="008C7DE7" w:rsidRPr="008C7DE7">
        <w:rPr>
          <w:rFonts w:ascii="Calibri" w:hAnsi="Calibri" w:cs="Calibri"/>
          <w:sz w:val="22"/>
          <w:szCs w:val="22"/>
        </w:rPr>
        <w:t>, ob der Mann wirklich eines natürlichen Todes gestorben ist</w:t>
      </w:r>
      <w:r w:rsidR="008C7DE7">
        <w:rPr>
          <w:rFonts w:ascii="Calibri" w:hAnsi="Calibri" w:cs="Calibri"/>
          <w:sz w:val="22"/>
          <w:szCs w:val="22"/>
        </w:rPr>
        <w:t>.</w:t>
      </w:r>
      <w:r w:rsidRPr="00140155">
        <w:rPr>
          <w:rFonts w:ascii="Calibri" w:hAnsi="Calibri" w:cs="Calibri"/>
          <w:sz w:val="22"/>
          <w:szCs w:val="22"/>
        </w:rPr>
        <w:t xml:space="preserve"> </w:t>
      </w:r>
      <w:r w:rsidR="008C7DE7">
        <w:rPr>
          <w:rFonts w:ascii="Calibri" w:hAnsi="Calibri" w:cs="Calibri"/>
          <w:sz w:val="22"/>
          <w:szCs w:val="22"/>
        </w:rPr>
        <w:t>Zusammen mit Kriminaltechniker</w:t>
      </w:r>
      <w:r w:rsidR="00254A6C">
        <w:rPr>
          <w:rFonts w:ascii="Calibri" w:hAnsi="Calibri" w:cs="Calibri"/>
          <w:sz w:val="22"/>
          <w:szCs w:val="22"/>
        </w:rPr>
        <w:t>in</w:t>
      </w:r>
      <w:r w:rsidR="008C7DE7">
        <w:rPr>
          <w:rFonts w:ascii="Calibri" w:hAnsi="Calibri" w:cs="Calibri"/>
          <w:sz w:val="22"/>
          <w:szCs w:val="22"/>
        </w:rPr>
        <w:t xml:space="preserve"> Julia Zimmermann beginnen sie auf eigene Faust zu ermitteln und </w:t>
      </w:r>
      <w:r w:rsidRPr="00140155">
        <w:rPr>
          <w:rFonts w:ascii="Calibri" w:hAnsi="Calibri" w:cs="Calibri"/>
          <w:sz w:val="22"/>
          <w:szCs w:val="22"/>
        </w:rPr>
        <w:t xml:space="preserve">erkennen, dass alle Toten in Zusammenhang mit </w:t>
      </w:r>
      <w:r w:rsidR="00D43280">
        <w:rPr>
          <w:rFonts w:ascii="Calibri" w:hAnsi="Calibri" w:cs="Calibri"/>
          <w:sz w:val="22"/>
          <w:szCs w:val="22"/>
        </w:rPr>
        <w:t xml:space="preserve">dem </w:t>
      </w:r>
      <w:r w:rsidR="008C7DE7">
        <w:rPr>
          <w:rFonts w:ascii="Calibri" w:hAnsi="Calibri" w:cs="Calibri"/>
          <w:sz w:val="22"/>
          <w:szCs w:val="22"/>
        </w:rPr>
        <w:t>abgeschlossenen Fall einer verschwundenen und in der Limmat tot aufgefundenen Studentin</w:t>
      </w:r>
      <w:r w:rsidRPr="00140155">
        <w:rPr>
          <w:rFonts w:ascii="Calibri" w:hAnsi="Calibri" w:cs="Calibri"/>
          <w:sz w:val="22"/>
          <w:szCs w:val="22"/>
        </w:rPr>
        <w:t xml:space="preserve"> </w:t>
      </w:r>
      <w:r w:rsidR="00254A6C" w:rsidRPr="00140155">
        <w:rPr>
          <w:rFonts w:ascii="Calibri" w:hAnsi="Calibri" w:cs="Calibri"/>
          <w:sz w:val="22"/>
          <w:szCs w:val="22"/>
        </w:rPr>
        <w:t>st</w:t>
      </w:r>
      <w:r w:rsidR="00254A6C">
        <w:rPr>
          <w:rFonts w:ascii="Calibri" w:hAnsi="Calibri" w:cs="Calibri"/>
          <w:sz w:val="22"/>
          <w:szCs w:val="22"/>
        </w:rPr>
        <w:t>eh</w:t>
      </w:r>
      <w:r w:rsidR="00254A6C" w:rsidRPr="00140155">
        <w:rPr>
          <w:rFonts w:ascii="Calibri" w:hAnsi="Calibri" w:cs="Calibri"/>
          <w:sz w:val="22"/>
          <w:szCs w:val="22"/>
        </w:rPr>
        <w:t>en</w:t>
      </w:r>
      <w:r w:rsidRPr="00140155">
        <w:rPr>
          <w:rFonts w:ascii="Calibri" w:hAnsi="Calibri" w:cs="Calibri"/>
          <w:sz w:val="22"/>
          <w:szCs w:val="22"/>
        </w:rPr>
        <w:t xml:space="preserve">. </w:t>
      </w:r>
      <w:r w:rsidR="00254A6C">
        <w:rPr>
          <w:rFonts w:ascii="Calibri" w:hAnsi="Calibri" w:cs="Calibri"/>
          <w:sz w:val="22"/>
          <w:szCs w:val="22"/>
        </w:rPr>
        <w:t>Dadurch</w:t>
      </w:r>
      <w:r w:rsidR="00254A6C" w:rsidRPr="00140155">
        <w:rPr>
          <w:rFonts w:ascii="Calibri" w:hAnsi="Calibri" w:cs="Calibri"/>
          <w:sz w:val="22"/>
          <w:szCs w:val="22"/>
        </w:rPr>
        <w:t xml:space="preserve"> </w:t>
      </w:r>
      <w:r w:rsidRPr="00140155">
        <w:rPr>
          <w:rFonts w:ascii="Calibri" w:hAnsi="Calibri" w:cs="Calibri"/>
          <w:sz w:val="22"/>
          <w:szCs w:val="22"/>
        </w:rPr>
        <w:t xml:space="preserve">kommen </w:t>
      </w:r>
      <w:r w:rsidR="00254A6C">
        <w:rPr>
          <w:rFonts w:ascii="Calibri" w:hAnsi="Calibri" w:cs="Calibri"/>
          <w:sz w:val="22"/>
          <w:szCs w:val="22"/>
        </w:rPr>
        <w:t xml:space="preserve">sie </w:t>
      </w:r>
      <w:r w:rsidR="00D43280">
        <w:rPr>
          <w:rFonts w:ascii="Calibri" w:hAnsi="Calibri" w:cs="Calibri"/>
          <w:sz w:val="22"/>
          <w:szCs w:val="22"/>
        </w:rPr>
        <w:t>dem Täter näher und</w:t>
      </w:r>
      <w:bookmarkStart w:id="0" w:name="_GoBack"/>
      <w:bookmarkEnd w:id="0"/>
      <w:r w:rsidRPr="00140155">
        <w:rPr>
          <w:rFonts w:ascii="Calibri" w:hAnsi="Calibri" w:cs="Calibri"/>
          <w:sz w:val="22"/>
          <w:szCs w:val="22"/>
        </w:rPr>
        <w:t xml:space="preserve"> Lisa gerät selbst in Lebensgefahr. Saskia Gauthier verbindet einen spannenden Kriminalfall mit faszinierenden Einblicken in die Rechtsmedizin. Ihre sympathische Protagonistin Lisa ermittelt humorvoll und unkonventionell und bietet eine ganz eigene Perspektive auf den Ermittlungsprozess.</w:t>
      </w:r>
    </w:p>
    <w:p w14:paraId="15CF5F6D" w14:textId="77777777" w:rsidR="0023394A" w:rsidRDefault="0023394A" w:rsidP="005371FA">
      <w:pPr>
        <w:tabs>
          <w:tab w:val="left" w:pos="9000"/>
        </w:tabs>
        <w:spacing w:line="276" w:lineRule="auto"/>
        <w:ind w:right="680"/>
        <w:rPr>
          <w:rFonts w:ascii="Calibri" w:hAnsi="Calibri" w:cs="Calibri"/>
          <w:sz w:val="22"/>
          <w:szCs w:val="22"/>
        </w:rPr>
      </w:pPr>
    </w:p>
    <w:p w14:paraId="4F8C9E5B" w14:textId="77777777" w:rsidR="0023394A" w:rsidRPr="002B767E" w:rsidRDefault="0023394A" w:rsidP="005371FA">
      <w:pPr>
        <w:tabs>
          <w:tab w:val="left" w:pos="9000"/>
        </w:tabs>
        <w:spacing w:line="276" w:lineRule="auto"/>
        <w:ind w:right="680"/>
        <w:rPr>
          <w:rFonts w:ascii="Calibri" w:hAnsi="Calibri" w:cs="Calibri"/>
          <w:b/>
          <w:sz w:val="22"/>
          <w:szCs w:val="22"/>
        </w:rPr>
      </w:pPr>
      <w:r w:rsidRPr="002B767E">
        <w:rPr>
          <w:rFonts w:ascii="Calibri" w:hAnsi="Calibri" w:cs="Calibri"/>
          <w:b/>
          <w:sz w:val="22"/>
          <w:szCs w:val="22"/>
        </w:rPr>
        <w:t>Zum Buch</w:t>
      </w:r>
    </w:p>
    <w:p w14:paraId="60A3E704" w14:textId="77777777" w:rsidR="0023394A" w:rsidRPr="00C05FD2" w:rsidRDefault="0023394A" w:rsidP="005371FA">
      <w:pPr>
        <w:tabs>
          <w:tab w:val="left" w:pos="9000"/>
        </w:tabs>
        <w:spacing w:line="276" w:lineRule="auto"/>
        <w:ind w:right="680"/>
        <w:rPr>
          <w:rFonts w:ascii="Calibri" w:hAnsi="Calibri" w:cs="Calibri"/>
          <w:sz w:val="22"/>
          <w:szCs w:val="22"/>
        </w:rPr>
      </w:pPr>
      <w:r w:rsidRPr="003B4F32">
        <w:rPr>
          <w:rFonts w:ascii="Calibri" w:hAnsi="Calibri" w:cs="Calibri"/>
          <w:noProof/>
          <w:sz w:val="22"/>
          <w:szCs w:val="22"/>
        </w:rPr>
        <w:t>Zürich im Sommer. Lisa Klee, eine unerfahrene Assistenzärztin der Rechtsmedizin, macht sich bei Kollegen und Ermittlungsbehörden zum Gespött, weil sie hinter einem offenkundigen Selbstmord ein Tötungsdelikt vermutet. Als sie bei weiteren Obduktionen Ungereimtheiten feststellt, kommt sie einem verborgenen Geheimnis auf die Spur. Doch ihre dunklen Vorahnungen werden von niemandem ernst genommen. Lisa bleibt nichts anderes übrig, als auf eigene Faust zu ermitteln und bringt sich damit in tödliche Gefahr …</w:t>
      </w:r>
    </w:p>
    <w:p w14:paraId="0AE27C1E" w14:textId="77777777" w:rsidR="0023394A" w:rsidRPr="00C05FD2" w:rsidRDefault="0023394A" w:rsidP="005371FA">
      <w:pPr>
        <w:tabs>
          <w:tab w:val="left" w:pos="9000"/>
        </w:tabs>
        <w:spacing w:line="276" w:lineRule="auto"/>
        <w:ind w:right="680"/>
        <w:rPr>
          <w:rFonts w:ascii="Calibri" w:hAnsi="Calibri" w:cs="Calibri"/>
          <w:sz w:val="22"/>
          <w:szCs w:val="22"/>
        </w:rPr>
      </w:pPr>
    </w:p>
    <w:p w14:paraId="2DC04173" w14:textId="77777777" w:rsidR="0023394A" w:rsidRDefault="0023394A" w:rsidP="005371FA">
      <w:pPr>
        <w:tabs>
          <w:tab w:val="left" w:pos="9000"/>
        </w:tabs>
        <w:spacing w:line="276" w:lineRule="auto"/>
        <w:ind w:right="680"/>
        <w:rPr>
          <w:rFonts w:ascii="Calibri" w:hAnsi="Calibri" w:cs="Calibri"/>
          <w:b/>
          <w:noProof/>
          <w:sz w:val="22"/>
          <w:szCs w:val="22"/>
        </w:rPr>
      </w:pPr>
      <w:r w:rsidRPr="003B4F32">
        <w:rPr>
          <w:rFonts w:ascii="Calibri" w:hAnsi="Calibri" w:cs="Calibri"/>
          <w:b/>
          <w:noProof/>
          <w:sz w:val="22"/>
          <w:szCs w:val="22"/>
        </w:rPr>
        <w:t>Die Autorin</w:t>
      </w:r>
    </w:p>
    <w:p w14:paraId="439B953F" w14:textId="77777777" w:rsidR="0023394A" w:rsidRPr="00DF07C9" w:rsidRDefault="0023394A" w:rsidP="005371FA">
      <w:pPr>
        <w:tabs>
          <w:tab w:val="left" w:pos="9000"/>
        </w:tabs>
        <w:spacing w:line="276" w:lineRule="auto"/>
        <w:ind w:right="680"/>
        <w:rPr>
          <w:rFonts w:ascii="Calibri" w:hAnsi="Calibri" w:cs="Calibri"/>
          <w:sz w:val="22"/>
          <w:szCs w:val="22"/>
        </w:rPr>
      </w:pPr>
      <w:r w:rsidRPr="003B4F32">
        <w:rPr>
          <w:rFonts w:ascii="Calibri" w:hAnsi="Calibri" w:cs="Calibri"/>
          <w:noProof/>
          <w:sz w:val="22"/>
          <w:szCs w:val="22"/>
        </w:rPr>
        <w:t>Saskia Gauthier wurde 1978 in Ulm geboren. Nach dem Medizinstudium in München, verschiedenen Nebenjobs als Animateurin in Ferienresorts und bei Fernsehshows, zog sie nach Zürich, wo sie ihre Ausbildung zur Fachärztin Rechtsmedizin absolvierte und im Rahmen eines Nationalfonds-Forschungsprojekts mehrere wissenschaftliche Publikationen zum Thema Suizid veröffentlichte. Seit 2017 arbeitet sie als Oberärztin im Institut für Rechtsmedizin Aargau. Die Ideen für ihre Krimis findet sie während des Arbeitsalltags, wo sie spannende und teilweise skurrile Todesfälle untersucht. Ihr umfangreiches Fachwissen und die Beteiligung an den polizeilichen Ermittlungen, vereint mit einer ordentlichen Portion Humor, kennzeichnen ihre Arbeit.</w:t>
      </w:r>
    </w:p>
    <w:p w14:paraId="42B95BC4" w14:textId="77777777" w:rsidR="0023394A" w:rsidRPr="00DF07C9" w:rsidRDefault="0023394A" w:rsidP="00907EE7">
      <w:pPr>
        <w:tabs>
          <w:tab w:val="left" w:pos="9000"/>
        </w:tabs>
        <w:spacing w:line="276" w:lineRule="auto"/>
        <w:ind w:right="850"/>
        <w:rPr>
          <w:rFonts w:ascii="Calibri" w:hAnsi="Calibri" w:cs="Calibri"/>
          <w:sz w:val="22"/>
          <w:szCs w:val="22"/>
        </w:rPr>
      </w:pPr>
    </w:p>
    <w:p w14:paraId="5C024BCA" w14:textId="77777777" w:rsidR="0023394A" w:rsidRPr="0003714C" w:rsidRDefault="0023394A" w:rsidP="003A2E32">
      <w:pPr>
        <w:tabs>
          <w:tab w:val="left" w:pos="9000"/>
        </w:tabs>
        <w:ind w:right="851"/>
        <w:rPr>
          <w:rFonts w:ascii="Calibri" w:hAnsi="Calibri" w:cs="Calibri"/>
          <w:b/>
          <w:sz w:val="22"/>
          <w:szCs w:val="22"/>
        </w:rPr>
      </w:pPr>
      <w:r w:rsidRPr="003B4F32">
        <w:rPr>
          <w:rFonts w:ascii="Calibri" w:hAnsi="Calibri" w:cs="Calibri"/>
          <w:b/>
          <w:noProof/>
          <w:sz w:val="22"/>
          <w:szCs w:val="22"/>
        </w:rPr>
        <w:t>Die dunklen Wasser der Limmat</w:t>
      </w:r>
    </w:p>
    <w:p w14:paraId="5F225933" w14:textId="77777777" w:rsidR="0023394A" w:rsidRPr="0003714C" w:rsidRDefault="0023394A" w:rsidP="003A2E32">
      <w:pPr>
        <w:tabs>
          <w:tab w:val="left" w:pos="9000"/>
        </w:tabs>
        <w:ind w:right="851"/>
        <w:rPr>
          <w:rFonts w:ascii="Calibri" w:hAnsi="Calibri" w:cs="Calibri"/>
          <w:b/>
          <w:sz w:val="22"/>
          <w:szCs w:val="22"/>
        </w:rPr>
      </w:pPr>
      <w:r w:rsidRPr="003B4F32">
        <w:rPr>
          <w:rFonts w:ascii="Calibri" w:hAnsi="Calibri" w:cs="Calibri"/>
          <w:b/>
          <w:noProof/>
          <w:sz w:val="22"/>
          <w:szCs w:val="22"/>
        </w:rPr>
        <w:t>Saskia Gauthier</w:t>
      </w:r>
    </w:p>
    <w:p w14:paraId="43C4EB0B" w14:textId="77777777" w:rsidR="0023394A" w:rsidRPr="002A28B6" w:rsidRDefault="0023394A" w:rsidP="003A2E32">
      <w:pPr>
        <w:tabs>
          <w:tab w:val="left" w:pos="9000"/>
        </w:tabs>
        <w:ind w:right="851"/>
        <w:rPr>
          <w:rFonts w:ascii="Calibri" w:hAnsi="Calibri" w:cs="Calibri"/>
          <w:b/>
          <w:sz w:val="22"/>
          <w:szCs w:val="22"/>
        </w:rPr>
      </w:pPr>
      <w:r w:rsidRPr="003B4F32">
        <w:rPr>
          <w:rFonts w:ascii="Calibri" w:hAnsi="Calibri" w:cs="Calibri"/>
          <w:b/>
          <w:noProof/>
          <w:sz w:val="22"/>
          <w:szCs w:val="22"/>
        </w:rPr>
        <w:t>378</w:t>
      </w:r>
      <w:r w:rsidRPr="0003714C">
        <w:rPr>
          <w:rFonts w:ascii="Calibri" w:hAnsi="Calibri" w:cs="Calibri"/>
          <w:b/>
          <w:sz w:val="22"/>
          <w:szCs w:val="22"/>
        </w:rPr>
        <w:t xml:space="preserve"> Seiten</w:t>
      </w:r>
    </w:p>
    <w:p w14:paraId="7479E5F3" w14:textId="77777777" w:rsidR="0023394A" w:rsidRPr="00445C2F" w:rsidRDefault="0023394A" w:rsidP="00CF00FE">
      <w:pPr>
        <w:tabs>
          <w:tab w:val="left" w:pos="9000"/>
        </w:tabs>
        <w:ind w:right="851"/>
        <w:rPr>
          <w:rFonts w:ascii="Calibri" w:hAnsi="Calibri" w:cs="Calibri"/>
          <w:b/>
          <w:bCs/>
          <w:sz w:val="22"/>
          <w:szCs w:val="22"/>
        </w:rPr>
      </w:pPr>
      <w:r w:rsidRPr="00445C2F">
        <w:rPr>
          <w:rFonts w:ascii="Calibri" w:hAnsi="Calibri" w:cs="Calibri"/>
          <w:b/>
          <w:bCs/>
          <w:sz w:val="22"/>
          <w:szCs w:val="22"/>
        </w:rPr>
        <w:t xml:space="preserve">EUR </w:t>
      </w:r>
      <w:r w:rsidRPr="003B4F32">
        <w:rPr>
          <w:rFonts w:ascii="Calibri" w:hAnsi="Calibri" w:cs="Calibri"/>
          <w:b/>
          <w:bCs/>
          <w:noProof/>
          <w:sz w:val="22"/>
          <w:szCs w:val="22"/>
        </w:rPr>
        <w:t>16</w:t>
      </w:r>
      <w:r w:rsidR="00140155">
        <w:rPr>
          <w:rFonts w:ascii="Calibri" w:hAnsi="Calibri" w:cs="Calibri"/>
          <w:b/>
          <w:bCs/>
          <w:sz w:val="22"/>
          <w:szCs w:val="22"/>
        </w:rPr>
        <w:t>,00 [D] / CHF</w:t>
      </w:r>
      <w:r w:rsidRPr="00445C2F">
        <w:rPr>
          <w:rFonts w:ascii="Calibri" w:hAnsi="Calibri" w:cs="Calibri"/>
          <w:b/>
          <w:bCs/>
          <w:sz w:val="22"/>
          <w:szCs w:val="22"/>
        </w:rPr>
        <w:t xml:space="preserve"> </w:t>
      </w:r>
      <w:r w:rsidR="00140155">
        <w:rPr>
          <w:rFonts w:ascii="Calibri" w:hAnsi="Calibri" w:cs="Calibri"/>
          <w:b/>
          <w:bCs/>
          <w:noProof/>
          <w:sz w:val="22"/>
          <w:szCs w:val="22"/>
        </w:rPr>
        <w:t>23</w:t>
      </w:r>
      <w:r w:rsidRPr="003B4F32">
        <w:rPr>
          <w:rFonts w:ascii="Calibri" w:hAnsi="Calibri" w:cs="Calibri"/>
          <w:b/>
          <w:bCs/>
          <w:noProof/>
          <w:sz w:val="22"/>
          <w:szCs w:val="22"/>
        </w:rPr>
        <w:t>,5</w:t>
      </w:r>
      <w:r w:rsidR="00140155">
        <w:rPr>
          <w:rFonts w:ascii="Calibri" w:hAnsi="Calibri" w:cs="Calibri"/>
          <w:b/>
          <w:bCs/>
          <w:sz w:val="22"/>
          <w:szCs w:val="22"/>
        </w:rPr>
        <w:t>0 [CH</w:t>
      </w:r>
      <w:r w:rsidRPr="00445C2F">
        <w:rPr>
          <w:rFonts w:ascii="Calibri" w:hAnsi="Calibri" w:cs="Calibri"/>
          <w:b/>
          <w:bCs/>
          <w:sz w:val="22"/>
          <w:szCs w:val="22"/>
        </w:rPr>
        <w:t>]</w:t>
      </w:r>
    </w:p>
    <w:p w14:paraId="03779D22" w14:textId="77777777" w:rsidR="0023394A" w:rsidRPr="00140155" w:rsidRDefault="0023394A" w:rsidP="00CF00FE">
      <w:pPr>
        <w:tabs>
          <w:tab w:val="left" w:pos="9000"/>
        </w:tabs>
        <w:ind w:right="851"/>
        <w:rPr>
          <w:rFonts w:ascii="Calibri" w:hAnsi="Calibri" w:cs="Calibri"/>
          <w:b/>
          <w:bCs/>
          <w:sz w:val="22"/>
          <w:szCs w:val="22"/>
        </w:rPr>
      </w:pPr>
      <w:r w:rsidRPr="00140155">
        <w:rPr>
          <w:rFonts w:ascii="Calibri" w:hAnsi="Calibri" w:cs="Calibri"/>
          <w:b/>
          <w:bCs/>
          <w:sz w:val="22"/>
          <w:szCs w:val="22"/>
        </w:rPr>
        <w:t xml:space="preserve">ISBN </w:t>
      </w:r>
      <w:r w:rsidRPr="00140155">
        <w:rPr>
          <w:rFonts w:ascii="Calibri" w:hAnsi="Calibri" w:cs="Calibri"/>
          <w:b/>
          <w:bCs/>
          <w:noProof/>
          <w:sz w:val="22"/>
          <w:szCs w:val="22"/>
        </w:rPr>
        <w:t>978-3-8392-0121-3</w:t>
      </w:r>
    </w:p>
    <w:p w14:paraId="1ED3CC96" w14:textId="77777777" w:rsidR="0023394A" w:rsidRPr="001164EF" w:rsidRDefault="0023394A"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3B4F32">
        <w:rPr>
          <w:rFonts w:ascii="Calibri" w:hAnsi="Calibri" w:cs="Calibri"/>
          <w:b/>
          <w:bCs/>
          <w:noProof/>
          <w:sz w:val="22"/>
          <w:szCs w:val="22"/>
        </w:rPr>
        <w:t>9.</w:t>
      </w:r>
      <w:r>
        <w:rPr>
          <w:rFonts w:ascii="Calibri" w:hAnsi="Calibri" w:cs="Calibri"/>
          <w:b/>
          <w:bCs/>
          <w:sz w:val="22"/>
          <w:szCs w:val="22"/>
        </w:rPr>
        <w:t xml:space="preserve"> </w:t>
      </w:r>
      <w:r w:rsidRPr="003B4F32">
        <w:rPr>
          <w:rFonts w:ascii="Calibri" w:hAnsi="Calibri" w:cs="Calibri"/>
          <w:b/>
          <w:bCs/>
          <w:noProof/>
          <w:sz w:val="22"/>
          <w:szCs w:val="22"/>
        </w:rPr>
        <w:t>März</w:t>
      </w:r>
      <w:r>
        <w:rPr>
          <w:rFonts w:ascii="Calibri" w:hAnsi="Calibri" w:cs="Calibri"/>
          <w:b/>
          <w:bCs/>
          <w:sz w:val="22"/>
          <w:szCs w:val="22"/>
        </w:rPr>
        <w:t xml:space="preserve"> </w:t>
      </w:r>
      <w:r>
        <w:rPr>
          <w:rFonts w:ascii="Calibri" w:hAnsi="Calibri" w:cs="Calibri"/>
          <w:b/>
          <w:bCs/>
          <w:noProof/>
          <w:sz w:val="22"/>
          <w:szCs w:val="22"/>
        </w:rPr>
        <w:t>2022</w:t>
      </w:r>
      <w:r w:rsidRPr="001164EF">
        <w:rPr>
          <w:rFonts w:ascii="Calibri" w:hAnsi="Calibri" w:cs="Calibri"/>
          <w:sz w:val="22"/>
          <w:szCs w:val="22"/>
        </w:rPr>
        <w:br w:type="page"/>
      </w:r>
      <w:r w:rsidRPr="001164EF">
        <w:rPr>
          <w:rFonts w:ascii="Calibri" w:hAnsi="Calibri" w:cs="Calibri"/>
          <w:b/>
          <w:sz w:val="22"/>
          <w:szCs w:val="22"/>
        </w:rPr>
        <w:t xml:space="preserve">Kontaktadresse: </w:t>
      </w:r>
    </w:p>
    <w:p w14:paraId="3E5C68EA" w14:textId="77777777" w:rsidR="0023394A" w:rsidRDefault="0023394A" w:rsidP="001164EF">
      <w:pPr>
        <w:tabs>
          <w:tab w:val="left" w:pos="9000"/>
        </w:tabs>
        <w:ind w:right="851"/>
        <w:rPr>
          <w:rFonts w:ascii="Calibri" w:hAnsi="Calibri" w:cs="Calibri"/>
          <w:bCs/>
          <w:sz w:val="22"/>
          <w:szCs w:val="22"/>
        </w:rPr>
      </w:pPr>
    </w:p>
    <w:p w14:paraId="7A31AB5A" w14:textId="77777777" w:rsidR="0023394A" w:rsidRPr="000C3D01" w:rsidRDefault="0023394A"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5E878D6F" w14:textId="77777777" w:rsidR="0023394A" w:rsidRPr="001164EF" w:rsidRDefault="0023394A" w:rsidP="001164EF">
      <w:pPr>
        <w:tabs>
          <w:tab w:val="left" w:pos="9000"/>
        </w:tabs>
        <w:ind w:right="851"/>
        <w:rPr>
          <w:rFonts w:ascii="Calibri" w:hAnsi="Calibri" w:cs="Calibri"/>
          <w:sz w:val="22"/>
          <w:szCs w:val="22"/>
        </w:rPr>
      </w:pPr>
      <w:r>
        <w:rPr>
          <w:rFonts w:ascii="Calibri" w:hAnsi="Calibri" w:cs="Calibri"/>
          <w:sz w:val="22"/>
          <w:szCs w:val="22"/>
        </w:rPr>
        <w:t>Petra Asprion</w:t>
      </w:r>
    </w:p>
    <w:p w14:paraId="1149D157" w14:textId="77777777" w:rsidR="0023394A" w:rsidRPr="001164EF" w:rsidRDefault="0023394A"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57F0AD4D" w14:textId="77777777" w:rsidR="0023394A" w:rsidRPr="001164EF" w:rsidRDefault="0023394A"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473553BD" w14:textId="77777777" w:rsidR="0023394A" w:rsidRPr="001164EF" w:rsidRDefault="0023394A"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14:paraId="63DA61A9" w14:textId="77777777" w:rsidR="0023394A" w:rsidRPr="00784DDE" w:rsidRDefault="0023394A"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14:paraId="4BE16EBB" w14:textId="77777777" w:rsidR="0023394A" w:rsidRPr="00937B92" w:rsidRDefault="0023394A" w:rsidP="001164EF">
      <w:pPr>
        <w:tabs>
          <w:tab w:val="left" w:pos="9000"/>
        </w:tabs>
        <w:ind w:right="851"/>
        <w:rPr>
          <w:rFonts w:ascii="Calibri" w:hAnsi="Calibri" w:cs="Calibri"/>
          <w:sz w:val="22"/>
          <w:szCs w:val="22"/>
          <w:lang w:val="fr-FR"/>
        </w:rPr>
      </w:pPr>
      <w:r w:rsidRPr="00937B92">
        <w:rPr>
          <w:rFonts w:ascii="Calibri" w:hAnsi="Calibri" w:cs="Calibri"/>
          <w:sz w:val="22"/>
          <w:szCs w:val="22"/>
          <w:lang w:val="fr-FR"/>
        </w:rPr>
        <w:t>petra.asprion@gmeiner-verlag.de</w:t>
      </w:r>
    </w:p>
    <w:p w14:paraId="2261C9B6" w14:textId="77777777" w:rsidR="0023394A" w:rsidRPr="005371FA" w:rsidRDefault="0023394A" w:rsidP="001164EF">
      <w:pPr>
        <w:tabs>
          <w:tab w:val="left" w:pos="9000"/>
        </w:tabs>
        <w:ind w:right="851"/>
        <w:rPr>
          <w:rFonts w:ascii="Calibri" w:hAnsi="Calibri" w:cs="Calibri"/>
          <w:sz w:val="22"/>
          <w:szCs w:val="22"/>
          <w:lang w:val="de-CH"/>
        </w:rPr>
      </w:pPr>
      <w:r w:rsidRPr="005371FA">
        <w:rPr>
          <w:rFonts w:ascii="Calibri" w:hAnsi="Calibri" w:cs="Calibri"/>
          <w:sz w:val="22"/>
          <w:szCs w:val="22"/>
          <w:lang w:val="de-CH"/>
        </w:rPr>
        <w:t>www.gmeiner-verlag.de</w:t>
      </w:r>
    </w:p>
    <w:p w14:paraId="1C84136D" w14:textId="77777777" w:rsidR="0023394A" w:rsidRPr="005371FA" w:rsidRDefault="0023394A" w:rsidP="001164EF">
      <w:pPr>
        <w:tabs>
          <w:tab w:val="left" w:pos="9000"/>
        </w:tabs>
        <w:ind w:right="851"/>
        <w:rPr>
          <w:rFonts w:ascii="Calibri" w:hAnsi="Calibri" w:cs="Calibri"/>
          <w:sz w:val="22"/>
          <w:szCs w:val="22"/>
          <w:lang w:val="de-CH"/>
        </w:rPr>
      </w:pPr>
    </w:p>
    <w:p w14:paraId="11E9FAF1" w14:textId="77777777" w:rsidR="0023394A" w:rsidRPr="005371FA" w:rsidRDefault="0023394A" w:rsidP="001164EF">
      <w:pPr>
        <w:tabs>
          <w:tab w:val="left" w:pos="9000"/>
        </w:tabs>
        <w:ind w:right="851"/>
        <w:rPr>
          <w:rFonts w:ascii="Calibri" w:hAnsi="Calibri" w:cs="Calibri"/>
          <w:sz w:val="22"/>
          <w:szCs w:val="22"/>
          <w:lang w:val="de-CH"/>
        </w:rPr>
      </w:pPr>
    </w:p>
    <w:p w14:paraId="584CA7D2" w14:textId="77777777" w:rsidR="0023394A" w:rsidRPr="00937B92" w:rsidRDefault="0023394A"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0FCF0CF1" w14:textId="77777777" w:rsidR="0023394A" w:rsidRPr="001164EF" w:rsidRDefault="0023394A" w:rsidP="001164EF">
      <w:pPr>
        <w:tabs>
          <w:tab w:val="left" w:pos="9000"/>
        </w:tabs>
        <w:ind w:right="851"/>
        <w:rPr>
          <w:rFonts w:ascii="Calibri" w:hAnsi="Calibri" w:cs="Calibri"/>
          <w:sz w:val="22"/>
          <w:szCs w:val="22"/>
        </w:rPr>
      </w:pPr>
    </w:p>
    <w:p w14:paraId="15303160" w14:textId="77777777" w:rsidR="0023394A" w:rsidRDefault="0023394A" w:rsidP="001164EF">
      <w:pPr>
        <w:spacing w:line="360" w:lineRule="auto"/>
        <w:ind w:right="851"/>
        <w:rPr>
          <w:rFonts w:ascii="Calibri" w:hAnsi="Calibri"/>
          <w:sz w:val="22"/>
          <w:szCs w:val="22"/>
        </w:rPr>
      </w:pPr>
      <w:r>
        <w:rPr>
          <w:rFonts w:ascii="Calibri" w:hAnsi="Calibri"/>
          <w:noProof/>
          <w:sz w:val="22"/>
          <w:szCs w:val="22"/>
        </w:rPr>
        <w:drawing>
          <wp:inline distT="0" distB="0" distL="0" distR="0" wp14:anchorId="5BB4C250" wp14:editId="408F6056">
            <wp:extent cx="1895475" cy="2955656"/>
            <wp:effectExtent l="0" t="0" r="0" b="0"/>
            <wp:docPr id="4" name="Grafik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5475" cy="2955656"/>
                    </a:xfrm>
                    <a:prstGeom prst="rect">
                      <a:avLst/>
                    </a:prstGeom>
                    <a:noFill/>
                  </pic:spPr>
                </pic:pic>
              </a:graphicData>
            </a:graphic>
          </wp:inline>
        </w:drawing>
      </w:r>
      <w:r>
        <w:rPr>
          <w:rFonts w:ascii="Calibri" w:hAnsi="Calibri"/>
          <w:sz w:val="22"/>
          <w:szCs w:val="22"/>
        </w:rPr>
        <w:tab/>
      </w:r>
      <w:r>
        <w:rPr>
          <w:rFonts w:ascii="Calibri" w:hAnsi="Calibri"/>
          <w:noProof/>
          <w:sz w:val="22"/>
          <w:szCs w:val="22"/>
        </w:rPr>
        <w:drawing>
          <wp:inline distT="0" distB="0" distL="0" distR="0" wp14:anchorId="576FA4F3" wp14:editId="7117D2B8">
            <wp:extent cx="1962150" cy="2943225"/>
            <wp:effectExtent l="0" t="0" r="0" b="9525"/>
            <wp:docPr id="5" name="Grafik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5221" cy="2947831"/>
                    </a:xfrm>
                    <a:prstGeom prst="rect">
                      <a:avLst/>
                    </a:prstGeom>
                    <a:noFill/>
                  </pic:spPr>
                </pic:pic>
              </a:graphicData>
            </a:graphic>
          </wp:inline>
        </w:drawing>
      </w:r>
      <w:r>
        <w:rPr>
          <w:rFonts w:ascii="Calibri" w:hAnsi="Calibri"/>
          <w:sz w:val="22"/>
          <w:szCs w:val="22"/>
        </w:rPr>
        <w:tab/>
      </w:r>
    </w:p>
    <w:p w14:paraId="74E2EFB6" w14:textId="77777777" w:rsidR="0023394A" w:rsidRPr="007E354A" w:rsidRDefault="0023394A"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23394A">
        <w:rPr>
          <w:rFonts w:ascii="Calibri" w:hAnsi="Calibri"/>
          <w:sz w:val="22"/>
          <w:szCs w:val="22"/>
        </w:rPr>
        <w:t>Bildrechte: Pascal Gauthier</w:t>
      </w:r>
    </w:p>
    <w:p w14:paraId="41131007" w14:textId="77777777" w:rsidR="0023394A" w:rsidRDefault="0023394A" w:rsidP="001164EF">
      <w:pPr>
        <w:spacing w:line="360" w:lineRule="auto"/>
        <w:ind w:right="851"/>
        <w:rPr>
          <w:rFonts w:ascii="Calibri" w:hAnsi="Calibri"/>
          <w:b/>
          <w:sz w:val="22"/>
          <w:szCs w:val="22"/>
        </w:rPr>
      </w:pPr>
    </w:p>
    <w:p w14:paraId="135AC093" w14:textId="77777777" w:rsidR="0023394A" w:rsidRPr="001164EF" w:rsidRDefault="0023394A"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1B9A8DB0" w14:textId="77777777" w:rsidR="0023394A" w:rsidRPr="0003714C" w:rsidRDefault="0023394A" w:rsidP="004D7B44">
      <w:pPr>
        <w:numPr>
          <w:ilvl w:val="0"/>
          <w:numId w:val="1"/>
        </w:numPr>
        <w:spacing w:line="360" w:lineRule="auto"/>
        <w:ind w:right="851"/>
        <w:rPr>
          <w:rFonts w:ascii="Calibri" w:hAnsi="Calibri"/>
          <w:sz w:val="22"/>
          <w:szCs w:val="22"/>
        </w:rPr>
      </w:pPr>
      <w:r w:rsidRPr="003B4F32">
        <w:rPr>
          <w:rFonts w:ascii="Calibri" w:hAnsi="Calibri"/>
          <w:noProof/>
          <w:sz w:val="22"/>
          <w:szCs w:val="22"/>
        </w:rPr>
        <w:t>Saskia Gauthier</w:t>
      </w:r>
      <w:r w:rsidRPr="0003714C">
        <w:rPr>
          <w:rFonts w:ascii="Calibri" w:hAnsi="Calibri"/>
          <w:sz w:val="22"/>
          <w:szCs w:val="22"/>
        </w:rPr>
        <w:t xml:space="preserve"> »</w:t>
      </w:r>
      <w:r w:rsidRPr="003B4F32">
        <w:rPr>
          <w:rFonts w:ascii="Calibri" w:hAnsi="Calibri"/>
          <w:noProof/>
          <w:sz w:val="22"/>
          <w:szCs w:val="22"/>
        </w:rPr>
        <w:t>Die dunklen Wasser der Limmat</w:t>
      </w:r>
      <w:r w:rsidRPr="0003714C">
        <w:rPr>
          <w:rFonts w:ascii="Calibri" w:hAnsi="Calibri"/>
          <w:sz w:val="22"/>
          <w:szCs w:val="22"/>
        </w:rPr>
        <w:t>«</w:t>
      </w:r>
      <w:r w:rsidRPr="0003714C">
        <w:rPr>
          <w:rFonts w:ascii="Calibri" w:hAnsi="Calibri"/>
          <w:bCs/>
          <w:sz w:val="22"/>
          <w:szCs w:val="22"/>
        </w:rPr>
        <w:t xml:space="preserve">, </w:t>
      </w:r>
      <w:r w:rsidRPr="0003714C">
        <w:rPr>
          <w:rFonts w:ascii="Calibri" w:hAnsi="Calibri"/>
          <w:sz w:val="22"/>
          <w:szCs w:val="22"/>
        </w:rPr>
        <w:t xml:space="preserve">ISBN </w:t>
      </w:r>
      <w:r w:rsidRPr="003B4F32">
        <w:rPr>
          <w:rFonts w:ascii="Calibri" w:hAnsi="Calibri"/>
          <w:noProof/>
          <w:sz w:val="22"/>
          <w:szCs w:val="22"/>
        </w:rPr>
        <w:t>978-3-8392-0121-3</w:t>
      </w:r>
    </w:p>
    <w:p w14:paraId="133A5AF4" w14:textId="77777777" w:rsidR="0023394A" w:rsidRPr="0003714C" w:rsidRDefault="0023394A" w:rsidP="001164EF">
      <w:pPr>
        <w:spacing w:line="360" w:lineRule="auto"/>
        <w:ind w:left="360" w:right="851"/>
        <w:rPr>
          <w:rFonts w:ascii="Calibri" w:hAnsi="Calibri"/>
          <w:noProof/>
          <w:sz w:val="22"/>
          <w:szCs w:val="22"/>
        </w:rPr>
      </w:pPr>
    </w:p>
    <w:p w14:paraId="40BFF717" w14:textId="77777777" w:rsidR="0023394A" w:rsidRPr="001164EF" w:rsidRDefault="0023394A" w:rsidP="001164EF">
      <w:pPr>
        <w:spacing w:line="360" w:lineRule="auto"/>
        <w:ind w:right="851"/>
        <w:rPr>
          <w:rFonts w:ascii="Calibri" w:hAnsi="Calibri"/>
          <w:b/>
          <w:sz w:val="22"/>
          <w:szCs w:val="22"/>
        </w:rPr>
      </w:pPr>
      <w:r w:rsidRPr="001164EF">
        <w:rPr>
          <w:rFonts w:ascii="Calibri" w:hAnsi="Calibri"/>
          <w:b/>
          <w:sz w:val="22"/>
          <w:szCs w:val="22"/>
        </w:rPr>
        <w:t>Absender:</w:t>
      </w:r>
    </w:p>
    <w:p w14:paraId="1F770CE4" w14:textId="77777777" w:rsidR="0023394A" w:rsidRPr="005B36C5" w:rsidRDefault="0023394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35365102" w14:textId="77777777" w:rsidR="0023394A" w:rsidRPr="005B36C5" w:rsidRDefault="0023394A"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lastRenderedPageBreak/>
        <w:t>Redaktion</w:t>
      </w:r>
    </w:p>
    <w:p w14:paraId="7FCE8CD2" w14:textId="77777777" w:rsidR="0023394A" w:rsidRPr="005B36C5" w:rsidRDefault="0023394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31FD3EFD" w14:textId="77777777" w:rsidR="0023394A" w:rsidRPr="005B36C5" w:rsidRDefault="0023394A"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5B663C8F" w14:textId="77777777" w:rsidR="0023394A" w:rsidRPr="005B36C5" w:rsidRDefault="0023394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7C2E332E" w14:textId="77777777" w:rsidR="0023394A" w:rsidRPr="005B36C5" w:rsidRDefault="0023394A"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136E67DF" w14:textId="77777777" w:rsidR="0023394A" w:rsidRPr="005B36C5" w:rsidRDefault="0023394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D9388BE" w14:textId="77777777" w:rsidR="0023394A" w:rsidRPr="005B36C5" w:rsidRDefault="0023394A"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6FF1935F" w14:textId="77777777" w:rsidR="0023394A" w:rsidRPr="005B36C5" w:rsidRDefault="0023394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1AFA61D" w14:textId="77777777" w:rsidR="0023394A" w:rsidRPr="005B36C5" w:rsidRDefault="0023394A"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6A847116" w14:textId="77777777" w:rsidR="0023394A" w:rsidRPr="005B36C5" w:rsidRDefault="0023394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75F34EED" w14:textId="77777777" w:rsidR="0023394A" w:rsidRPr="005B36C5" w:rsidRDefault="0023394A"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1227D68F" w14:textId="77777777" w:rsidR="0023394A" w:rsidRPr="00AC1BFB" w:rsidRDefault="0023394A" w:rsidP="00842974">
      <w:pPr>
        <w:tabs>
          <w:tab w:val="left" w:pos="9000"/>
        </w:tabs>
        <w:ind w:right="226"/>
        <w:rPr>
          <w:rFonts w:ascii="Quire Sans Pro Light" w:hAnsi="Quire Sans Pro Light" w:cs="Calibri"/>
          <w:sz w:val="22"/>
          <w:szCs w:val="22"/>
        </w:rPr>
      </w:pPr>
    </w:p>
    <w:p w14:paraId="1D5ED430" w14:textId="77777777" w:rsidR="0023394A" w:rsidRDefault="0023394A">
      <w:pPr>
        <w:sectPr w:rsidR="0023394A" w:rsidSect="00D43280">
          <w:headerReference w:type="default" r:id="rId12"/>
          <w:pgSz w:w="11906" w:h="16838"/>
          <w:pgMar w:top="0" w:right="1417" w:bottom="284" w:left="1417" w:header="708" w:footer="708" w:gutter="0"/>
          <w:pgNumType w:start="1"/>
          <w:cols w:space="708"/>
          <w:docGrid w:linePitch="360"/>
        </w:sectPr>
      </w:pPr>
    </w:p>
    <w:p w14:paraId="59FEFDAB" w14:textId="77777777" w:rsidR="0023394A" w:rsidRDefault="0023394A">
      <w:pPr>
        <w:sectPr w:rsidR="0023394A" w:rsidSect="00491148">
          <w:headerReference w:type="default" r:id="rId13"/>
          <w:type w:val="continuous"/>
          <w:pgSz w:w="11906" w:h="16838"/>
          <w:pgMar w:top="851" w:right="1417" w:bottom="1134" w:left="1417" w:header="708" w:footer="708" w:gutter="0"/>
          <w:cols w:space="708"/>
          <w:docGrid w:linePitch="360"/>
        </w:sectPr>
      </w:pPr>
    </w:p>
    <w:p w14:paraId="265666DC" w14:textId="77777777" w:rsidR="0023394A" w:rsidRDefault="0023394A"/>
    <w:sectPr w:rsidR="0023394A" w:rsidSect="0023394A">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BC070" w14:textId="77777777" w:rsidR="00C52E14" w:rsidRDefault="00C52E14" w:rsidP="00A923F4">
      <w:r>
        <w:separator/>
      </w:r>
    </w:p>
  </w:endnote>
  <w:endnote w:type="continuationSeparator" w:id="0">
    <w:p w14:paraId="09F501EF" w14:textId="77777777" w:rsidR="00C52E14" w:rsidRDefault="00C52E14"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altName w:val="Cambria"/>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71171" w14:textId="77777777" w:rsidR="00C52E14" w:rsidRDefault="00C52E14" w:rsidP="00A923F4">
      <w:r>
        <w:separator/>
      </w:r>
    </w:p>
  </w:footnote>
  <w:footnote w:type="continuationSeparator" w:id="0">
    <w:p w14:paraId="458A37BD" w14:textId="77777777" w:rsidR="00C52E14" w:rsidRDefault="00C52E14"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C82F1" w14:textId="77777777" w:rsidR="0023394A" w:rsidRDefault="0023394A">
    <w:pPr>
      <w:pStyle w:val="Kopfzeile"/>
    </w:pPr>
    <w:r>
      <w:rPr>
        <w:noProof/>
      </w:rPr>
      <w:drawing>
        <wp:anchor distT="0" distB="0" distL="114300" distR="114300" simplePos="0" relativeHeight="251658752" behindDoc="1" locked="0" layoutInCell="1" allowOverlap="1" wp14:anchorId="01430CF2" wp14:editId="04545617">
          <wp:simplePos x="0" y="0"/>
          <wp:positionH relativeFrom="column">
            <wp:posOffset>6139180</wp:posOffset>
          </wp:positionH>
          <wp:positionV relativeFrom="paragraph">
            <wp:posOffset>-144780</wp:posOffset>
          </wp:positionV>
          <wp:extent cx="286385" cy="3084830"/>
          <wp:effectExtent l="0" t="0" r="0" b="1270"/>
          <wp:wrapNone/>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823CC" w14:textId="77777777" w:rsidR="0023394A" w:rsidRDefault="0023394A">
    <w:pPr>
      <w:pStyle w:val="Kopfzeile"/>
    </w:pPr>
    <w:r>
      <w:rPr>
        <w:noProof/>
      </w:rPr>
      <w:drawing>
        <wp:anchor distT="0" distB="0" distL="114300" distR="114300" simplePos="0" relativeHeight="251661312" behindDoc="1" locked="0" layoutInCell="1" allowOverlap="1" wp14:anchorId="32777059" wp14:editId="2B1DC9F4">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304C4" w14:textId="77777777" w:rsidR="00EA24F5" w:rsidRDefault="00EA24F5">
    <w:pPr>
      <w:pStyle w:val="Kopfzeile"/>
    </w:pPr>
    <w:r>
      <w:rPr>
        <w:noProof/>
      </w:rPr>
      <w:drawing>
        <wp:anchor distT="0" distB="0" distL="114300" distR="114300" simplePos="0" relativeHeight="251659264" behindDoc="1" locked="0" layoutInCell="1" allowOverlap="1" wp14:anchorId="30D951FF" wp14:editId="1C2B763F">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076A8"/>
    <w:rsid w:val="00030DF0"/>
    <w:rsid w:val="00035D3C"/>
    <w:rsid w:val="0003714C"/>
    <w:rsid w:val="00051C4E"/>
    <w:rsid w:val="00061AFD"/>
    <w:rsid w:val="0007604E"/>
    <w:rsid w:val="000833B5"/>
    <w:rsid w:val="0009163E"/>
    <w:rsid w:val="000923CA"/>
    <w:rsid w:val="000A1041"/>
    <w:rsid w:val="000A1181"/>
    <w:rsid w:val="000A418B"/>
    <w:rsid w:val="000B258E"/>
    <w:rsid w:val="000B2B80"/>
    <w:rsid w:val="000B51C4"/>
    <w:rsid w:val="000B6BF4"/>
    <w:rsid w:val="000B6EAA"/>
    <w:rsid w:val="000C3D01"/>
    <w:rsid w:val="000F45B4"/>
    <w:rsid w:val="00113FCD"/>
    <w:rsid w:val="001164EF"/>
    <w:rsid w:val="00120B42"/>
    <w:rsid w:val="00121D28"/>
    <w:rsid w:val="00130025"/>
    <w:rsid w:val="00132714"/>
    <w:rsid w:val="00132B68"/>
    <w:rsid w:val="00135DD5"/>
    <w:rsid w:val="00140155"/>
    <w:rsid w:val="001409B9"/>
    <w:rsid w:val="001467C6"/>
    <w:rsid w:val="0014687E"/>
    <w:rsid w:val="00150984"/>
    <w:rsid w:val="00180073"/>
    <w:rsid w:val="0019072F"/>
    <w:rsid w:val="0019341F"/>
    <w:rsid w:val="001A50DA"/>
    <w:rsid w:val="001B15C3"/>
    <w:rsid w:val="001B6B85"/>
    <w:rsid w:val="001C06E2"/>
    <w:rsid w:val="001D4E6A"/>
    <w:rsid w:val="001D533D"/>
    <w:rsid w:val="001E45C2"/>
    <w:rsid w:val="00201255"/>
    <w:rsid w:val="00203A0D"/>
    <w:rsid w:val="00214B7A"/>
    <w:rsid w:val="002246C9"/>
    <w:rsid w:val="0023394A"/>
    <w:rsid w:val="00244BA1"/>
    <w:rsid w:val="002478D2"/>
    <w:rsid w:val="00253DA5"/>
    <w:rsid w:val="00254A6C"/>
    <w:rsid w:val="00262D02"/>
    <w:rsid w:val="0027118F"/>
    <w:rsid w:val="00276BD1"/>
    <w:rsid w:val="002906E4"/>
    <w:rsid w:val="00290F22"/>
    <w:rsid w:val="002A041B"/>
    <w:rsid w:val="002A28B6"/>
    <w:rsid w:val="002A5144"/>
    <w:rsid w:val="002A6AC5"/>
    <w:rsid w:val="002B1B5E"/>
    <w:rsid w:val="002B240A"/>
    <w:rsid w:val="002B2DEF"/>
    <w:rsid w:val="002B767E"/>
    <w:rsid w:val="002C26A1"/>
    <w:rsid w:val="002C545B"/>
    <w:rsid w:val="002D644C"/>
    <w:rsid w:val="002D7638"/>
    <w:rsid w:val="002E46D8"/>
    <w:rsid w:val="002E5ADB"/>
    <w:rsid w:val="002F0E34"/>
    <w:rsid w:val="00303B39"/>
    <w:rsid w:val="00306311"/>
    <w:rsid w:val="00311241"/>
    <w:rsid w:val="00317BAC"/>
    <w:rsid w:val="00333664"/>
    <w:rsid w:val="00333EB3"/>
    <w:rsid w:val="0033412C"/>
    <w:rsid w:val="0034543E"/>
    <w:rsid w:val="00363F21"/>
    <w:rsid w:val="003679EF"/>
    <w:rsid w:val="00367C10"/>
    <w:rsid w:val="00376FC0"/>
    <w:rsid w:val="00384524"/>
    <w:rsid w:val="00385AB9"/>
    <w:rsid w:val="00390F50"/>
    <w:rsid w:val="00391872"/>
    <w:rsid w:val="003A2503"/>
    <w:rsid w:val="003A25E4"/>
    <w:rsid w:val="003A2A75"/>
    <w:rsid w:val="003A2E32"/>
    <w:rsid w:val="003A5E12"/>
    <w:rsid w:val="003C23DF"/>
    <w:rsid w:val="003C74D6"/>
    <w:rsid w:val="003D1CC8"/>
    <w:rsid w:val="003D21DE"/>
    <w:rsid w:val="003E0505"/>
    <w:rsid w:val="003E69CF"/>
    <w:rsid w:val="00400565"/>
    <w:rsid w:val="004031DE"/>
    <w:rsid w:val="00407520"/>
    <w:rsid w:val="00407BF6"/>
    <w:rsid w:val="00430BF8"/>
    <w:rsid w:val="00436054"/>
    <w:rsid w:val="0043624B"/>
    <w:rsid w:val="004435D3"/>
    <w:rsid w:val="00443DEC"/>
    <w:rsid w:val="00445C2F"/>
    <w:rsid w:val="00446525"/>
    <w:rsid w:val="0044741F"/>
    <w:rsid w:val="00447AFF"/>
    <w:rsid w:val="00452F8D"/>
    <w:rsid w:val="00453235"/>
    <w:rsid w:val="00485FCF"/>
    <w:rsid w:val="00486EB3"/>
    <w:rsid w:val="004878E2"/>
    <w:rsid w:val="00491148"/>
    <w:rsid w:val="00496EB9"/>
    <w:rsid w:val="004A1450"/>
    <w:rsid w:val="004D57E6"/>
    <w:rsid w:val="004D7B44"/>
    <w:rsid w:val="004E2334"/>
    <w:rsid w:val="004E353C"/>
    <w:rsid w:val="004E4D5C"/>
    <w:rsid w:val="004F67FB"/>
    <w:rsid w:val="00502112"/>
    <w:rsid w:val="00504E95"/>
    <w:rsid w:val="005203F9"/>
    <w:rsid w:val="005358A3"/>
    <w:rsid w:val="005371FA"/>
    <w:rsid w:val="00537205"/>
    <w:rsid w:val="00540717"/>
    <w:rsid w:val="00550E99"/>
    <w:rsid w:val="005513CF"/>
    <w:rsid w:val="005635F0"/>
    <w:rsid w:val="005725F6"/>
    <w:rsid w:val="0058015E"/>
    <w:rsid w:val="0058668B"/>
    <w:rsid w:val="00591EDE"/>
    <w:rsid w:val="005A03F4"/>
    <w:rsid w:val="005B406B"/>
    <w:rsid w:val="005B6CDE"/>
    <w:rsid w:val="005C073C"/>
    <w:rsid w:val="005E47F2"/>
    <w:rsid w:val="005F4F9B"/>
    <w:rsid w:val="006042D3"/>
    <w:rsid w:val="00624814"/>
    <w:rsid w:val="00624FC7"/>
    <w:rsid w:val="0062520D"/>
    <w:rsid w:val="00626007"/>
    <w:rsid w:val="006361E6"/>
    <w:rsid w:val="00660DF0"/>
    <w:rsid w:val="00662C8F"/>
    <w:rsid w:val="00663C12"/>
    <w:rsid w:val="0066732D"/>
    <w:rsid w:val="006679E4"/>
    <w:rsid w:val="0067719B"/>
    <w:rsid w:val="00683071"/>
    <w:rsid w:val="00683EF5"/>
    <w:rsid w:val="00694F07"/>
    <w:rsid w:val="00697669"/>
    <w:rsid w:val="006A1DFB"/>
    <w:rsid w:val="006A212E"/>
    <w:rsid w:val="006C3CB2"/>
    <w:rsid w:val="006C5C6A"/>
    <w:rsid w:val="006D1826"/>
    <w:rsid w:val="006E4C36"/>
    <w:rsid w:val="006F30DE"/>
    <w:rsid w:val="006F6AAD"/>
    <w:rsid w:val="00702056"/>
    <w:rsid w:val="00705490"/>
    <w:rsid w:val="00722B94"/>
    <w:rsid w:val="00726EFB"/>
    <w:rsid w:val="00734608"/>
    <w:rsid w:val="00736DEF"/>
    <w:rsid w:val="00743C39"/>
    <w:rsid w:val="00751884"/>
    <w:rsid w:val="007530C4"/>
    <w:rsid w:val="007571B6"/>
    <w:rsid w:val="007628F2"/>
    <w:rsid w:val="0076314A"/>
    <w:rsid w:val="00765750"/>
    <w:rsid w:val="00766290"/>
    <w:rsid w:val="00767508"/>
    <w:rsid w:val="00782750"/>
    <w:rsid w:val="00784DDE"/>
    <w:rsid w:val="00786B2A"/>
    <w:rsid w:val="007A0F0B"/>
    <w:rsid w:val="007A68CC"/>
    <w:rsid w:val="007A7D50"/>
    <w:rsid w:val="007B629B"/>
    <w:rsid w:val="007B7BEA"/>
    <w:rsid w:val="007E354A"/>
    <w:rsid w:val="007E4613"/>
    <w:rsid w:val="007F127E"/>
    <w:rsid w:val="008104B4"/>
    <w:rsid w:val="00814AAD"/>
    <w:rsid w:val="00830932"/>
    <w:rsid w:val="00835E72"/>
    <w:rsid w:val="00836548"/>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C7DE7"/>
    <w:rsid w:val="008D2569"/>
    <w:rsid w:val="008D3033"/>
    <w:rsid w:val="008E0239"/>
    <w:rsid w:val="008E3B36"/>
    <w:rsid w:val="008E474D"/>
    <w:rsid w:val="008F7EBA"/>
    <w:rsid w:val="00907EE7"/>
    <w:rsid w:val="00913FEA"/>
    <w:rsid w:val="009303A7"/>
    <w:rsid w:val="00936F20"/>
    <w:rsid w:val="009376A4"/>
    <w:rsid w:val="00937B92"/>
    <w:rsid w:val="00953CD7"/>
    <w:rsid w:val="009631EC"/>
    <w:rsid w:val="00966B2F"/>
    <w:rsid w:val="009744AD"/>
    <w:rsid w:val="00982E12"/>
    <w:rsid w:val="009951B9"/>
    <w:rsid w:val="0099768A"/>
    <w:rsid w:val="009A5294"/>
    <w:rsid w:val="009C1292"/>
    <w:rsid w:val="009C1D35"/>
    <w:rsid w:val="009C4A0F"/>
    <w:rsid w:val="009C5C58"/>
    <w:rsid w:val="009C5E4D"/>
    <w:rsid w:val="009D37F0"/>
    <w:rsid w:val="009F012E"/>
    <w:rsid w:val="009F1C2B"/>
    <w:rsid w:val="009F477D"/>
    <w:rsid w:val="009F555E"/>
    <w:rsid w:val="009F7E59"/>
    <w:rsid w:val="00A13D4E"/>
    <w:rsid w:val="00A2088D"/>
    <w:rsid w:val="00A419E2"/>
    <w:rsid w:val="00A629A3"/>
    <w:rsid w:val="00A74B15"/>
    <w:rsid w:val="00A77252"/>
    <w:rsid w:val="00A806DA"/>
    <w:rsid w:val="00A80FB6"/>
    <w:rsid w:val="00A8152D"/>
    <w:rsid w:val="00A923F4"/>
    <w:rsid w:val="00A976E3"/>
    <w:rsid w:val="00AA37BC"/>
    <w:rsid w:val="00AB1EA7"/>
    <w:rsid w:val="00AB403A"/>
    <w:rsid w:val="00AC378B"/>
    <w:rsid w:val="00AC66D9"/>
    <w:rsid w:val="00AD50A2"/>
    <w:rsid w:val="00AE04FF"/>
    <w:rsid w:val="00AE6B44"/>
    <w:rsid w:val="00B1269D"/>
    <w:rsid w:val="00B17484"/>
    <w:rsid w:val="00B22E8B"/>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352E"/>
    <w:rsid w:val="00BA3FB3"/>
    <w:rsid w:val="00BA6106"/>
    <w:rsid w:val="00BA7841"/>
    <w:rsid w:val="00BB2B5B"/>
    <w:rsid w:val="00BE2095"/>
    <w:rsid w:val="00BF667C"/>
    <w:rsid w:val="00BF6F4B"/>
    <w:rsid w:val="00C008CA"/>
    <w:rsid w:val="00C05FD2"/>
    <w:rsid w:val="00C1216C"/>
    <w:rsid w:val="00C137E1"/>
    <w:rsid w:val="00C2022D"/>
    <w:rsid w:val="00C210E8"/>
    <w:rsid w:val="00C217C4"/>
    <w:rsid w:val="00C2794A"/>
    <w:rsid w:val="00C33122"/>
    <w:rsid w:val="00C354F3"/>
    <w:rsid w:val="00C52E14"/>
    <w:rsid w:val="00C54456"/>
    <w:rsid w:val="00C83F79"/>
    <w:rsid w:val="00C935C9"/>
    <w:rsid w:val="00C960C5"/>
    <w:rsid w:val="00C96299"/>
    <w:rsid w:val="00C97A22"/>
    <w:rsid w:val="00CA1A59"/>
    <w:rsid w:val="00CA4E7C"/>
    <w:rsid w:val="00CB0D4D"/>
    <w:rsid w:val="00CC1358"/>
    <w:rsid w:val="00CD250A"/>
    <w:rsid w:val="00CD50E6"/>
    <w:rsid w:val="00CD73E1"/>
    <w:rsid w:val="00CE7469"/>
    <w:rsid w:val="00CE7C46"/>
    <w:rsid w:val="00CF00FE"/>
    <w:rsid w:val="00CF06A3"/>
    <w:rsid w:val="00CF3CFE"/>
    <w:rsid w:val="00CF7057"/>
    <w:rsid w:val="00D0479E"/>
    <w:rsid w:val="00D06FA2"/>
    <w:rsid w:val="00D1029C"/>
    <w:rsid w:val="00D24E07"/>
    <w:rsid w:val="00D324B6"/>
    <w:rsid w:val="00D33EDF"/>
    <w:rsid w:val="00D357C4"/>
    <w:rsid w:val="00D43280"/>
    <w:rsid w:val="00D45FCD"/>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1E05"/>
    <w:rsid w:val="00E16178"/>
    <w:rsid w:val="00E207C3"/>
    <w:rsid w:val="00E25A57"/>
    <w:rsid w:val="00E31353"/>
    <w:rsid w:val="00E44C8F"/>
    <w:rsid w:val="00E470FF"/>
    <w:rsid w:val="00E53685"/>
    <w:rsid w:val="00E56398"/>
    <w:rsid w:val="00E63E93"/>
    <w:rsid w:val="00E759BB"/>
    <w:rsid w:val="00E945F7"/>
    <w:rsid w:val="00EA24F5"/>
    <w:rsid w:val="00EC4765"/>
    <w:rsid w:val="00EC559A"/>
    <w:rsid w:val="00EC6FAC"/>
    <w:rsid w:val="00ED77D0"/>
    <w:rsid w:val="00EE7BFE"/>
    <w:rsid w:val="00EF6C99"/>
    <w:rsid w:val="00F018AD"/>
    <w:rsid w:val="00F02436"/>
    <w:rsid w:val="00F04D52"/>
    <w:rsid w:val="00F13405"/>
    <w:rsid w:val="00F27613"/>
    <w:rsid w:val="00F27A96"/>
    <w:rsid w:val="00F35304"/>
    <w:rsid w:val="00F36709"/>
    <w:rsid w:val="00F4285C"/>
    <w:rsid w:val="00F439DF"/>
    <w:rsid w:val="00F559A1"/>
    <w:rsid w:val="00F57745"/>
    <w:rsid w:val="00F642DB"/>
    <w:rsid w:val="00F81D87"/>
    <w:rsid w:val="00F84E99"/>
    <w:rsid w:val="00F96698"/>
    <w:rsid w:val="00FA4C02"/>
    <w:rsid w:val="00FB4F9F"/>
    <w:rsid w:val="00FC1DE8"/>
    <w:rsid w:val="00FC3E8E"/>
    <w:rsid w:val="00FC760B"/>
    <w:rsid w:val="00FD4076"/>
    <w:rsid w:val="00FD765C"/>
    <w:rsid w:val="00FE39CC"/>
    <w:rsid w:val="00FE5EDD"/>
    <w:rsid w:val="00FF14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83936"/>
  <w15:docId w15:val="{6E6E9011-D9DB-451C-9578-F632E2DA9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berarbeitung">
    <w:name w:val="Revision"/>
    <w:hidden/>
    <w:uiPriority w:val="99"/>
    <w:semiHidden/>
    <w:rsid w:val="008C7DE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1213.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gauthier-saskia-1426.jp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108B8-CFF3-4665-B32D-DACA3A421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3065</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Wendler</dc:creator>
  <cp:lastModifiedBy>Petra Asprion</cp:lastModifiedBy>
  <cp:revision>2</cp:revision>
  <dcterms:created xsi:type="dcterms:W3CDTF">2022-01-31T07:59:00Z</dcterms:created>
  <dcterms:modified xsi:type="dcterms:W3CDTF">2022-01-31T07:59:00Z</dcterms:modified>
</cp:coreProperties>
</file>