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3FB" w:rsidRPr="00A66A17" w:rsidRDefault="00CC63FB"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CC63FB" w:rsidRPr="00C05FD2" w:rsidRDefault="00CC63FB" w:rsidP="001164EF">
      <w:pPr>
        <w:ind w:right="851"/>
        <w:rPr>
          <w:rFonts w:ascii="Calibri" w:hAnsi="Calibri" w:cs="Calibri"/>
          <w:b/>
          <w:sz w:val="22"/>
          <w:szCs w:val="22"/>
        </w:rPr>
      </w:pPr>
      <w:r w:rsidRPr="00C05FD2">
        <w:rPr>
          <w:rFonts w:ascii="Calibri" w:hAnsi="Calibri" w:cs="Calibri"/>
          <w:b/>
          <w:sz w:val="22"/>
          <w:szCs w:val="22"/>
        </w:rPr>
        <w:t>»</w:t>
      </w:r>
      <w:r w:rsidRPr="007E12D6">
        <w:rPr>
          <w:rFonts w:ascii="Calibri" w:hAnsi="Calibri" w:cs="Calibri"/>
          <w:b/>
          <w:noProof/>
          <w:sz w:val="22"/>
          <w:szCs w:val="22"/>
        </w:rPr>
        <w:t>Mörderisches vom Niederrhein</w:t>
      </w:r>
      <w:r w:rsidRPr="00C05FD2">
        <w:rPr>
          <w:rFonts w:ascii="Calibri" w:hAnsi="Calibri" w:cs="Calibri"/>
          <w:b/>
          <w:sz w:val="22"/>
          <w:szCs w:val="22"/>
        </w:rPr>
        <w:t xml:space="preserve">« von </w:t>
      </w:r>
      <w:r w:rsidRPr="007E12D6">
        <w:rPr>
          <w:rFonts w:ascii="Calibri" w:hAnsi="Calibri" w:cs="Calibri"/>
          <w:b/>
          <w:noProof/>
          <w:sz w:val="22"/>
          <w:szCs w:val="22"/>
        </w:rPr>
        <w:t>Regina Schleheck</w:t>
      </w:r>
    </w:p>
    <w:p w:rsidR="00CC63FB" w:rsidRDefault="00CC63FB" w:rsidP="001164EF">
      <w:pPr>
        <w:ind w:right="851"/>
        <w:rPr>
          <w:rFonts w:ascii="Calibri" w:hAnsi="Calibri" w:cs="Calibri"/>
          <w:sz w:val="22"/>
          <w:szCs w:val="22"/>
        </w:rPr>
      </w:pPr>
      <w:r w:rsidRPr="001164EF">
        <w:rPr>
          <w:rFonts w:ascii="Calibri" w:hAnsi="Calibri" w:cs="Calibri"/>
          <w:sz w:val="22"/>
          <w:szCs w:val="22"/>
        </w:rPr>
        <w:t xml:space="preserve">Meßkirch, </w:t>
      </w:r>
      <w:r w:rsidRPr="007E12D6">
        <w:rPr>
          <w:rFonts w:ascii="Calibri" w:hAnsi="Calibri" w:cs="Calibri"/>
          <w:noProof/>
          <w:sz w:val="22"/>
          <w:szCs w:val="22"/>
        </w:rPr>
        <w:t>August</w:t>
      </w:r>
      <w:r>
        <w:rPr>
          <w:rFonts w:ascii="Calibri" w:hAnsi="Calibri" w:cs="Calibri"/>
          <w:sz w:val="22"/>
          <w:szCs w:val="22"/>
        </w:rPr>
        <w:t xml:space="preserve"> 2021</w:t>
      </w:r>
    </w:p>
    <w:p w:rsidR="00CC63FB" w:rsidRPr="001164EF" w:rsidRDefault="00CC63FB" w:rsidP="001164EF">
      <w:pPr>
        <w:pStyle w:val="Textkrper2"/>
        <w:tabs>
          <w:tab w:val="left" w:pos="8460"/>
        </w:tabs>
        <w:ind w:right="851"/>
        <w:rPr>
          <w:rFonts w:ascii="Calibri" w:hAnsi="Calibri" w:cs="Calibri"/>
          <w:sz w:val="22"/>
          <w:szCs w:val="22"/>
        </w:rPr>
      </w:pPr>
    </w:p>
    <w:p w:rsidR="00CC63FB" w:rsidRPr="001164EF" w:rsidRDefault="00A75D28" w:rsidP="000C3D01">
      <w:pPr>
        <w:pStyle w:val="Textkrper2"/>
        <w:tabs>
          <w:tab w:val="left" w:pos="8460"/>
        </w:tabs>
        <w:spacing w:after="240" w:line="276" w:lineRule="auto"/>
        <w:ind w:right="851"/>
        <w:rPr>
          <w:rFonts w:ascii="Calibri" w:hAnsi="Calibri" w:cs="Calibri"/>
          <w:sz w:val="22"/>
          <w:szCs w:val="22"/>
        </w:rPr>
      </w:pPr>
      <w:r w:rsidRPr="00A75D28">
        <w:rPr>
          <w:rFonts w:ascii="Calibri" w:hAnsi="Calibri" w:cs="Calibri"/>
          <w:szCs w:val="32"/>
        </w:rPr>
        <w:t>Rechtsbruch am Rhein</w:t>
      </w:r>
      <w:r w:rsidR="00CC63FB" w:rsidRPr="001164EF">
        <w:rPr>
          <w:rFonts w:ascii="Calibri" w:hAnsi="Calibri" w:cs="Calibri"/>
          <w:szCs w:val="32"/>
        </w:rPr>
        <w:br/>
      </w:r>
      <w:r w:rsidRPr="00A75D28">
        <w:rPr>
          <w:rFonts w:ascii="Calibri" w:hAnsi="Calibri" w:cs="Calibri"/>
          <w:sz w:val="22"/>
          <w:szCs w:val="22"/>
        </w:rPr>
        <w:t xml:space="preserve">Krimineller Freizeitführer von Regina </w:t>
      </w:r>
      <w:proofErr w:type="spellStart"/>
      <w:r w:rsidRPr="00A75D28">
        <w:rPr>
          <w:rFonts w:ascii="Calibri" w:hAnsi="Calibri" w:cs="Calibri"/>
          <w:sz w:val="22"/>
          <w:szCs w:val="22"/>
        </w:rPr>
        <w:t>Schleheck</w:t>
      </w:r>
      <w:proofErr w:type="spellEnd"/>
      <w:r w:rsidRPr="00A75D28">
        <w:rPr>
          <w:rFonts w:ascii="Calibri" w:hAnsi="Calibri" w:cs="Calibri"/>
          <w:sz w:val="22"/>
          <w:szCs w:val="22"/>
        </w:rPr>
        <w:t xml:space="preserve"> zur Region Niederrhein</w:t>
      </w:r>
    </w:p>
    <w:p w:rsidR="00CC63FB" w:rsidRDefault="008E07DA" w:rsidP="00A75D28">
      <w:pPr>
        <w:tabs>
          <w:tab w:val="left" w:pos="9000"/>
        </w:tabs>
        <w:spacing w:before="120" w:line="276" w:lineRule="auto"/>
        <w:ind w:right="794"/>
        <w:rPr>
          <w:rFonts w:ascii="Calibri" w:hAnsi="Calibri" w:cs="Calibri"/>
          <w:sz w:val="22"/>
          <w:szCs w:val="22"/>
        </w:rPr>
      </w:pPr>
      <w:bookmarkStart w:id="0" w:name="_GoBack"/>
      <w:bookmarkEnd w:id="0"/>
      <w:r w:rsidRPr="008E07DA">
        <w:rPr>
          <w:rFonts w:ascii="Calibri" w:hAnsi="Calibri" w:cs="Calibri"/>
          <w:sz w:val="22"/>
          <w:szCs w:val="22"/>
        </w:rPr>
        <w:t xml:space="preserve">Die Region Niederrhein lässt sich nur schwer abstecken und eingrenzen. Ihr Gebiet liegt zwischen der deutsch-niederländischen Grenze und erstreckt sich zu beiden Seiten des gleichnamigen unteren Rheinabschnittes. Gerade diese Ungenauigkeit der eigenen Grenzen beschert dem Landstrich einen schier unerschöpflichen Reichtum an Landschaft und Historie. Wer kann, sollte sich auf jeden Fall sein eigenes Bild der bemerkenswerten Städte dieser Gegend machen. Dies hat die Autorin Regina </w:t>
      </w:r>
      <w:proofErr w:type="spellStart"/>
      <w:r w:rsidRPr="008E07DA">
        <w:rPr>
          <w:rFonts w:ascii="Calibri" w:hAnsi="Calibri" w:cs="Calibri"/>
          <w:sz w:val="22"/>
          <w:szCs w:val="22"/>
        </w:rPr>
        <w:t>Schleheck</w:t>
      </w:r>
      <w:proofErr w:type="spellEnd"/>
      <w:r w:rsidRPr="008E07DA">
        <w:rPr>
          <w:rFonts w:ascii="Calibri" w:hAnsi="Calibri" w:cs="Calibri"/>
          <w:sz w:val="22"/>
          <w:szCs w:val="22"/>
        </w:rPr>
        <w:t xml:space="preserve"> in die Tat umgesetzt und das kriminelle Potenzial am Niederrhein unter die Lupe genommen. Wie sehr die Einwohner Duisburgs, Düsseldorfs, Krefelds, Gladbachs und anderer Gemeinden rechtswidrig veranlagt sind, zeigt sie in ihrem neuen Kurzkrimi-Band »Mörderisches vom Niederrhein«. Darin offenbart sich die Vielfalt der Region auch in den verbrecherischen Machenschaften und bitterbösen Mordmethoden ihrer Bewohner. Diese verwebt die Autorin in zwölf Kurzkrimis, in denen die verschiedenen Kulturen, Brauchtümer und Traditionen zum Tragen kommen.</w:t>
      </w:r>
    </w:p>
    <w:p w:rsidR="00CC63FB" w:rsidRDefault="00CC63FB" w:rsidP="00A75D28">
      <w:pPr>
        <w:tabs>
          <w:tab w:val="left" w:pos="9000"/>
        </w:tabs>
        <w:spacing w:line="276" w:lineRule="auto"/>
        <w:ind w:right="794"/>
        <w:rPr>
          <w:rFonts w:ascii="Calibri" w:hAnsi="Calibri" w:cs="Calibri"/>
          <w:sz w:val="22"/>
          <w:szCs w:val="22"/>
        </w:rPr>
      </w:pPr>
    </w:p>
    <w:p w:rsidR="00CC63FB" w:rsidRPr="002B767E" w:rsidRDefault="00CC63FB" w:rsidP="00A75D28">
      <w:pPr>
        <w:tabs>
          <w:tab w:val="left" w:pos="9000"/>
        </w:tabs>
        <w:spacing w:line="276" w:lineRule="auto"/>
        <w:ind w:right="794"/>
        <w:rPr>
          <w:rFonts w:ascii="Calibri" w:hAnsi="Calibri" w:cs="Calibri"/>
          <w:b/>
          <w:sz w:val="22"/>
          <w:szCs w:val="22"/>
        </w:rPr>
      </w:pPr>
      <w:r w:rsidRPr="002B767E">
        <w:rPr>
          <w:rFonts w:ascii="Calibri" w:hAnsi="Calibri" w:cs="Calibri"/>
          <w:b/>
          <w:sz w:val="22"/>
          <w:szCs w:val="22"/>
        </w:rPr>
        <w:t>Zum Buch</w:t>
      </w:r>
    </w:p>
    <w:p w:rsidR="00CC63FB" w:rsidRPr="00C05FD2" w:rsidRDefault="00CC63FB" w:rsidP="00A75D28">
      <w:pPr>
        <w:tabs>
          <w:tab w:val="left" w:pos="9000"/>
        </w:tabs>
        <w:spacing w:line="276" w:lineRule="auto"/>
        <w:ind w:right="794"/>
        <w:rPr>
          <w:rFonts w:ascii="Calibri" w:hAnsi="Calibri" w:cs="Calibri"/>
          <w:sz w:val="22"/>
          <w:szCs w:val="22"/>
        </w:rPr>
      </w:pPr>
      <w:r w:rsidRPr="007E12D6">
        <w:rPr>
          <w:rFonts w:ascii="Calibri" w:hAnsi="Calibri" w:cs="Calibri"/>
          <w:noProof/>
          <w:sz w:val="22"/>
          <w:szCs w:val="22"/>
        </w:rPr>
        <w:t>Die Landschaft am Niederrhein ist flach – und hochspannend. Menschenschlag, Natur, Landwirtschaft, Industrie, Freizeitmöglichkeiten, Geschichte und Mythen bieten eine Fülle an kriminellen Möglichkeiten mit gelegentlich tödlichen Lösungen. Entführung, Totschlag, Mord: Regina Schleheck schickt in 12 Kurzkrimis ein vielfältiges Figurenensemble von Erkelenz bis Emmerich, Heinsberg bis Hamminkeln, Kaiserswerth bis Kevelaer quer durch die Niederungen des Rheins – und der Gefühle.</w:t>
      </w:r>
    </w:p>
    <w:p w:rsidR="00CC63FB" w:rsidRPr="00C05FD2" w:rsidRDefault="00CC63FB" w:rsidP="00A75D28">
      <w:pPr>
        <w:tabs>
          <w:tab w:val="left" w:pos="9000"/>
        </w:tabs>
        <w:spacing w:line="276" w:lineRule="auto"/>
        <w:ind w:right="794"/>
        <w:rPr>
          <w:rFonts w:ascii="Calibri" w:hAnsi="Calibri" w:cs="Calibri"/>
          <w:sz w:val="22"/>
          <w:szCs w:val="22"/>
        </w:rPr>
      </w:pPr>
    </w:p>
    <w:p w:rsidR="00CC63FB" w:rsidRDefault="00CC63FB" w:rsidP="00A75D28">
      <w:pPr>
        <w:tabs>
          <w:tab w:val="left" w:pos="9000"/>
        </w:tabs>
        <w:spacing w:line="276" w:lineRule="auto"/>
        <w:ind w:right="794"/>
        <w:rPr>
          <w:rFonts w:ascii="Calibri" w:hAnsi="Calibri" w:cs="Calibri"/>
          <w:b/>
          <w:noProof/>
          <w:sz w:val="22"/>
          <w:szCs w:val="22"/>
        </w:rPr>
      </w:pPr>
      <w:r w:rsidRPr="007E12D6">
        <w:rPr>
          <w:rFonts w:ascii="Calibri" w:hAnsi="Calibri" w:cs="Calibri"/>
          <w:b/>
          <w:noProof/>
          <w:sz w:val="22"/>
          <w:szCs w:val="22"/>
        </w:rPr>
        <w:t>Die Autorin</w:t>
      </w:r>
    </w:p>
    <w:p w:rsidR="00CC63FB" w:rsidRPr="00DF07C9" w:rsidRDefault="00CC63FB" w:rsidP="00A75D28">
      <w:pPr>
        <w:tabs>
          <w:tab w:val="left" w:pos="9000"/>
        </w:tabs>
        <w:spacing w:line="276" w:lineRule="auto"/>
        <w:ind w:right="794"/>
        <w:rPr>
          <w:rFonts w:ascii="Calibri" w:hAnsi="Calibri" w:cs="Calibri"/>
          <w:sz w:val="22"/>
          <w:szCs w:val="22"/>
        </w:rPr>
      </w:pPr>
      <w:r w:rsidRPr="007E12D6">
        <w:rPr>
          <w:rFonts w:ascii="Calibri" w:hAnsi="Calibri" w:cs="Calibri"/>
          <w:noProof/>
          <w:sz w:val="22"/>
          <w:szCs w:val="22"/>
        </w:rPr>
        <w:t>Regina Schlehecks Biografie fand in ihrer Bibliografie Niederschlag: Wuppertal, Köln, Aachen, Herford, Leverkusen. In allen Lebensstationen besuchte sie den benachbarten Niederrhein. Heute lebt die hauptberufliche Oberstudienrätin, freiberufliche Autorin, Herausgeberin, Referentin und fünffache Mutter an der Grenze von Rheinland, Bergischem Land und Niederrhein. Seit 2002 veröffentlicht sie Kurzgeschichten, Hörspiele und Romane, unter anderem d</w:t>
      </w:r>
      <w:r w:rsidR="00A75D28">
        <w:rPr>
          <w:rFonts w:ascii="Calibri" w:hAnsi="Calibri" w:cs="Calibri"/>
          <w:noProof/>
          <w:sz w:val="22"/>
          <w:szCs w:val="22"/>
        </w:rPr>
        <w:t>en biografischen Kriminalroman »</w:t>
      </w:r>
      <w:r w:rsidRPr="007E12D6">
        <w:rPr>
          <w:rFonts w:ascii="Calibri" w:hAnsi="Calibri" w:cs="Calibri"/>
          <w:noProof/>
          <w:sz w:val="22"/>
          <w:szCs w:val="22"/>
        </w:rPr>
        <w:t>De</w:t>
      </w:r>
      <w:r w:rsidR="00A75D28">
        <w:rPr>
          <w:rFonts w:ascii="Calibri" w:hAnsi="Calibri" w:cs="Calibri"/>
          <w:noProof/>
          <w:sz w:val="22"/>
          <w:szCs w:val="22"/>
        </w:rPr>
        <w:t>r Kirmesmörder – Jürgen Bartsch«</w:t>
      </w:r>
      <w:r w:rsidRPr="007E12D6">
        <w:rPr>
          <w:rFonts w:ascii="Calibri" w:hAnsi="Calibri" w:cs="Calibri"/>
          <w:noProof/>
          <w:sz w:val="22"/>
          <w:szCs w:val="22"/>
        </w:rPr>
        <w:t>. Sie wurde vielfach ausgezeichnet, darunter mit dem Deutschen Phantastik Preis sowie dem Friedrich-Glauser-Prei</w:t>
      </w:r>
      <w:r w:rsidR="00A75D28">
        <w:rPr>
          <w:rFonts w:ascii="Calibri" w:hAnsi="Calibri" w:cs="Calibri"/>
          <w:noProof/>
          <w:sz w:val="22"/>
          <w:szCs w:val="22"/>
        </w:rPr>
        <w:t>s in der Sparte Kurzkrimi. Der »Mörderische Niederrhein«</w:t>
      </w:r>
      <w:r w:rsidRPr="007E12D6">
        <w:rPr>
          <w:rFonts w:ascii="Calibri" w:hAnsi="Calibri" w:cs="Calibri"/>
          <w:noProof/>
          <w:sz w:val="22"/>
          <w:szCs w:val="22"/>
        </w:rPr>
        <w:t xml:space="preserve"> ist ihr vierter Kurzkrimi-Band im Gmeiner-Verlag.</w:t>
      </w:r>
    </w:p>
    <w:p w:rsidR="00CC63FB" w:rsidRPr="00DF07C9" w:rsidRDefault="00CC63FB" w:rsidP="00907EE7">
      <w:pPr>
        <w:tabs>
          <w:tab w:val="left" w:pos="9000"/>
        </w:tabs>
        <w:spacing w:line="276" w:lineRule="auto"/>
        <w:ind w:right="850"/>
        <w:rPr>
          <w:rFonts w:ascii="Calibri" w:hAnsi="Calibri" w:cs="Calibri"/>
          <w:sz w:val="22"/>
          <w:szCs w:val="22"/>
        </w:rPr>
      </w:pPr>
    </w:p>
    <w:p w:rsidR="00CC63FB" w:rsidRPr="00DF07C9" w:rsidRDefault="00CC63FB" w:rsidP="00907EE7">
      <w:pPr>
        <w:tabs>
          <w:tab w:val="left" w:pos="9000"/>
        </w:tabs>
        <w:spacing w:line="276" w:lineRule="auto"/>
        <w:ind w:right="850"/>
        <w:rPr>
          <w:rFonts w:ascii="Calibri" w:hAnsi="Calibri" w:cs="Calibri"/>
          <w:sz w:val="22"/>
          <w:szCs w:val="22"/>
        </w:rPr>
      </w:pPr>
    </w:p>
    <w:p w:rsidR="00CC63FB" w:rsidRPr="00C05FD2" w:rsidRDefault="00CC63FB" w:rsidP="003A2E32">
      <w:pPr>
        <w:tabs>
          <w:tab w:val="left" w:pos="9000"/>
        </w:tabs>
        <w:ind w:right="851"/>
        <w:rPr>
          <w:rFonts w:ascii="Calibri" w:hAnsi="Calibri" w:cs="Calibri"/>
          <w:b/>
          <w:sz w:val="22"/>
          <w:szCs w:val="22"/>
        </w:rPr>
      </w:pPr>
      <w:r w:rsidRPr="007E12D6">
        <w:rPr>
          <w:rFonts w:ascii="Calibri" w:hAnsi="Calibri" w:cs="Calibri"/>
          <w:b/>
          <w:noProof/>
          <w:sz w:val="22"/>
          <w:szCs w:val="22"/>
        </w:rPr>
        <w:t>Mörderisches vom Niederrhein</w:t>
      </w:r>
    </w:p>
    <w:p w:rsidR="00CC63FB" w:rsidRPr="00C05FD2" w:rsidRDefault="00CC63FB" w:rsidP="003A2E32">
      <w:pPr>
        <w:tabs>
          <w:tab w:val="left" w:pos="9000"/>
        </w:tabs>
        <w:ind w:right="851"/>
        <w:rPr>
          <w:rFonts w:ascii="Calibri" w:hAnsi="Calibri" w:cs="Calibri"/>
          <w:b/>
          <w:sz w:val="22"/>
          <w:szCs w:val="22"/>
        </w:rPr>
      </w:pPr>
      <w:r w:rsidRPr="007E12D6">
        <w:rPr>
          <w:rFonts w:ascii="Calibri" w:hAnsi="Calibri" w:cs="Calibri"/>
          <w:b/>
          <w:noProof/>
          <w:sz w:val="22"/>
          <w:szCs w:val="22"/>
        </w:rPr>
        <w:t>Regina Schleheck</w:t>
      </w:r>
    </w:p>
    <w:p w:rsidR="00CC63FB" w:rsidRPr="00C05FD2" w:rsidRDefault="00CC63FB" w:rsidP="003A2E32">
      <w:pPr>
        <w:tabs>
          <w:tab w:val="left" w:pos="9000"/>
        </w:tabs>
        <w:ind w:right="851"/>
        <w:rPr>
          <w:rFonts w:ascii="Calibri" w:hAnsi="Calibri" w:cs="Calibri"/>
          <w:b/>
          <w:sz w:val="22"/>
          <w:szCs w:val="22"/>
        </w:rPr>
      </w:pPr>
      <w:r>
        <w:rPr>
          <w:rFonts w:ascii="Calibri" w:hAnsi="Calibri" w:cs="Calibri"/>
          <w:b/>
          <w:noProof/>
          <w:sz w:val="22"/>
          <w:szCs w:val="22"/>
        </w:rPr>
        <w:t xml:space="preserve">315 </w:t>
      </w:r>
      <w:r w:rsidRPr="00C05FD2">
        <w:rPr>
          <w:rFonts w:ascii="Calibri" w:hAnsi="Calibri" w:cs="Calibri"/>
          <w:b/>
          <w:sz w:val="22"/>
          <w:szCs w:val="22"/>
        </w:rPr>
        <w:t>Seiten</w:t>
      </w:r>
    </w:p>
    <w:p w:rsidR="00CC63FB" w:rsidRPr="00C05FD2" w:rsidRDefault="00CC63FB" w:rsidP="00CF00FE">
      <w:pPr>
        <w:tabs>
          <w:tab w:val="left" w:pos="9000"/>
        </w:tabs>
        <w:ind w:right="851"/>
        <w:rPr>
          <w:rFonts w:ascii="Calibri" w:hAnsi="Calibri" w:cs="Calibri"/>
          <w:b/>
          <w:bCs/>
          <w:sz w:val="22"/>
          <w:szCs w:val="22"/>
          <w:lang w:val="en-US"/>
        </w:rPr>
      </w:pPr>
      <w:r w:rsidRPr="00C05FD2">
        <w:rPr>
          <w:rFonts w:ascii="Calibri" w:hAnsi="Calibri" w:cs="Calibri"/>
          <w:b/>
          <w:bCs/>
          <w:sz w:val="22"/>
          <w:szCs w:val="22"/>
          <w:lang w:val="en-US"/>
        </w:rPr>
        <w:t xml:space="preserve">EUR </w:t>
      </w:r>
      <w:r w:rsidRPr="007E12D6">
        <w:rPr>
          <w:rFonts w:ascii="Calibri" w:hAnsi="Calibri" w:cs="Calibri"/>
          <w:b/>
          <w:bCs/>
          <w:noProof/>
          <w:sz w:val="22"/>
          <w:szCs w:val="22"/>
          <w:lang w:val="en-US"/>
        </w:rPr>
        <w:t>12</w:t>
      </w:r>
      <w:proofErr w:type="gramStart"/>
      <w:r w:rsidRPr="00C05FD2">
        <w:rPr>
          <w:rFonts w:ascii="Calibri" w:hAnsi="Calibri" w:cs="Calibri"/>
          <w:b/>
          <w:bCs/>
          <w:sz w:val="22"/>
          <w:szCs w:val="22"/>
          <w:lang w:val="en-US"/>
        </w:rPr>
        <w:t>,00</w:t>
      </w:r>
      <w:proofErr w:type="gramEnd"/>
      <w:r w:rsidRPr="00C05FD2">
        <w:rPr>
          <w:rFonts w:ascii="Calibri" w:hAnsi="Calibri" w:cs="Calibri"/>
          <w:b/>
          <w:bCs/>
          <w:sz w:val="22"/>
          <w:szCs w:val="22"/>
          <w:lang w:val="en-US"/>
        </w:rPr>
        <w:t xml:space="preserve"> [D] / EUR </w:t>
      </w:r>
      <w:r w:rsidRPr="007E12D6">
        <w:rPr>
          <w:rFonts w:ascii="Calibri" w:hAnsi="Calibri" w:cs="Calibri"/>
          <w:b/>
          <w:bCs/>
          <w:noProof/>
          <w:sz w:val="22"/>
          <w:szCs w:val="22"/>
          <w:lang w:val="en-US"/>
        </w:rPr>
        <w:t>12,4</w:t>
      </w:r>
      <w:r w:rsidRPr="00C05FD2">
        <w:rPr>
          <w:rFonts w:ascii="Calibri" w:hAnsi="Calibri" w:cs="Calibri"/>
          <w:b/>
          <w:bCs/>
          <w:sz w:val="22"/>
          <w:szCs w:val="22"/>
          <w:lang w:val="en-US"/>
        </w:rPr>
        <w:t>0 [A]</w:t>
      </w:r>
    </w:p>
    <w:p w:rsidR="00CC63FB" w:rsidRPr="00C05FD2" w:rsidRDefault="00CC63FB" w:rsidP="00CF00FE">
      <w:pPr>
        <w:tabs>
          <w:tab w:val="left" w:pos="9000"/>
        </w:tabs>
        <w:ind w:right="851"/>
        <w:rPr>
          <w:rFonts w:ascii="Calibri" w:hAnsi="Calibri" w:cs="Calibri"/>
          <w:b/>
          <w:bCs/>
          <w:sz w:val="22"/>
          <w:szCs w:val="22"/>
          <w:lang w:val="en-US"/>
        </w:rPr>
      </w:pPr>
      <w:r w:rsidRPr="00C05FD2">
        <w:rPr>
          <w:rFonts w:ascii="Calibri" w:hAnsi="Calibri" w:cs="Calibri"/>
          <w:b/>
          <w:bCs/>
          <w:sz w:val="22"/>
          <w:szCs w:val="22"/>
          <w:lang w:val="en-US"/>
        </w:rPr>
        <w:t xml:space="preserve">ISBN </w:t>
      </w:r>
      <w:r w:rsidRPr="007E12D6">
        <w:rPr>
          <w:rFonts w:ascii="Calibri" w:hAnsi="Calibri" w:cs="Calibri"/>
          <w:b/>
          <w:bCs/>
          <w:noProof/>
          <w:sz w:val="22"/>
          <w:szCs w:val="22"/>
          <w:lang w:val="en-US"/>
        </w:rPr>
        <w:t>978-3-8392-0060-5</w:t>
      </w:r>
    </w:p>
    <w:p w:rsidR="00CC63FB" w:rsidRPr="001164EF" w:rsidRDefault="00CC63FB"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E12D6">
        <w:rPr>
          <w:rFonts w:ascii="Calibri" w:hAnsi="Calibri" w:cs="Calibri"/>
          <w:b/>
          <w:bCs/>
          <w:noProof/>
          <w:sz w:val="22"/>
          <w:szCs w:val="22"/>
        </w:rPr>
        <w:t>4.</w:t>
      </w:r>
      <w:r>
        <w:rPr>
          <w:rFonts w:ascii="Calibri" w:hAnsi="Calibri" w:cs="Calibri"/>
          <w:b/>
          <w:bCs/>
          <w:sz w:val="22"/>
          <w:szCs w:val="22"/>
        </w:rPr>
        <w:t xml:space="preserve"> </w:t>
      </w:r>
      <w:r w:rsidRPr="007E12D6">
        <w:rPr>
          <w:rFonts w:ascii="Calibri" w:hAnsi="Calibri" w:cs="Calibri"/>
          <w:b/>
          <w:bCs/>
          <w:noProof/>
          <w:sz w:val="22"/>
          <w:szCs w:val="22"/>
        </w:rPr>
        <w:t>August</w:t>
      </w:r>
      <w:r>
        <w:rPr>
          <w:rFonts w:ascii="Calibri" w:hAnsi="Calibri" w:cs="Calibri"/>
          <w:b/>
          <w:bCs/>
          <w:sz w:val="22"/>
          <w:szCs w:val="22"/>
        </w:rPr>
        <w:t xml:space="preserve"> </w:t>
      </w:r>
      <w:r>
        <w:rPr>
          <w:rFonts w:ascii="Calibri" w:hAnsi="Calibri" w:cs="Calibri"/>
          <w:b/>
          <w:bCs/>
          <w:noProof/>
          <w:sz w:val="22"/>
          <w:szCs w:val="22"/>
        </w:rPr>
        <w:t>2021</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CC63FB" w:rsidRDefault="00CC63FB" w:rsidP="001164EF">
      <w:pPr>
        <w:tabs>
          <w:tab w:val="left" w:pos="9000"/>
        </w:tabs>
        <w:ind w:right="851"/>
        <w:rPr>
          <w:rFonts w:ascii="Calibri" w:hAnsi="Calibri" w:cs="Calibri"/>
          <w:bCs/>
          <w:sz w:val="22"/>
          <w:szCs w:val="22"/>
        </w:rPr>
      </w:pPr>
    </w:p>
    <w:p w:rsidR="00CC63FB" w:rsidRPr="000C3D01" w:rsidRDefault="00CC63FB"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CC63FB" w:rsidRPr="001164EF" w:rsidRDefault="00CC63FB" w:rsidP="001164EF">
      <w:pPr>
        <w:tabs>
          <w:tab w:val="left" w:pos="9000"/>
        </w:tabs>
        <w:ind w:right="851"/>
        <w:rPr>
          <w:rFonts w:ascii="Calibri" w:hAnsi="Calibri" w:cs="Calibri"/>
          <w:sz w:val="22"/>
          <w:szCs w:val="22"/>
        </w:rPr>
      </w:pPr>
      <w:r>
        <w:rPr>
          <w:rFonts w:ascii="Calibri" w:hAnsi="Calibri" w:cs="Calibri"/>
          <w:sz w:val="22"/>
          <w:szCs w:val="22"/>
        </w:rPr>
        <w:t>Petra Asprion</w:t>
      </w:r>
    </w:p>
    <w:p w:rsidR="00CC63FB" w:rsidRPr="001164EF" w:rsidRDefault="00CC63FB"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CC63FB" w:rsidRPr="001164EF" w:rsidRDefault="00CC63FB"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CC63FB" w:rsidRPr="001164EF" w:rsidRDefault="00CC63FB"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CC63FB" w:rsidRPr="00784DDE" w:rsidRDefault="00CC63FB"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CC63FB" w:rsidRPr="00937B92" w:rsidRDefault="00CC63FB"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CC63FB" w:rsidRPr="00E25A57" w:rsidRDefault="00CC63FB"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CC63FB" w:rsidRPr="00E25A57" w:rsidRDefault="00CC63FB" w:rsidP="001164EF">
      <w:pPr>
        <w:tabs>
          <w:tab w:val="left" w:pos="9000"/>
        </w:tabs>
        <w:ind w:right="851"/>
        <w:rPr>
          <w:rFonts w:ascii="Calibri" w:hAnsi="Calibri" w:cs="Calibri"/>
          <w:sz w:val="22"/>
          <w:szCs w:val="22"/>
          <w:lang w:val="fr-FR"/>
        </w:rPr>
      </w:pPr>
    </w:p>
    <w:p w:rsidR="00CC63FB" w:rsidRPr="00E25A57" w:rsidRDefault="00CC63FB" w:rsidP="001164EF">
      <w:pPr>
        <w:tabs>
          <w:tab w:val="left" w:pos="9000"/>
        </w:tabs>
        <w:ind w:right="851"/>
        <w:rPr>
          <w:rFonts w:ascii="Calibri" w:hAnsi="Calibri" w:cs="Calibri"/>
          <w:sz w:val="22"/>
          <w:szCs w:val="22"/>
          <w:lang w:val="fr-FR"/>
        </w:rPr>
      </w:pPr>
    </w:p>
    <w:p w:rsidR="00CC63FB" w:rsidRPr="00937B92" w:rsidRDefault="00CC63FB"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CC63FB" w:rsidRPr="001164EF" w:rsidRDefault="00CC63FB" w:rsidP="001164EF">
      <w:pPr>
        <w:tabs>
          <w:tab w:val="left" w:pos="9000"/>
        </w:tabs>
        <w:ind w:right="851"/>
        <w:rPr>
          <w:rFonts w:ascii="Calibri" w:hAnsi="Calibri" w:cs="Calibri"/>
          <w:sz w:val="22"/>
          <w:szCs w:val="22"/>
        </w:rPr>
      </w:pPr>
    </w:p>
    <w:p w:rsidR="00CC63FB" w:rsidRDefault="00CC63FB" w:rsidP="001164EF">
      <w:pPr>
        <w:spacing w:line="360" w:lineRule="auto"/>
        <w:ind w:right="851"/>
        <w:rPr>
          <w:rFonts w:ascii="Calibri" w:hAnsi="Calibri"/>
          <w:sz w:val="22"/>
          <w:szCs w:val="22"/>
        </w:rPr>
      </w:pPr>
      <w:r>
        <w:rPr>
          <w:rFonts w:ascii="Calibri" w:hAnsi="Calibri"/>
          <w:noProof/>
          <w:sz w:val="22"/>
          <w:szCs w:val="22"/>
        </w:rPr>
        <w:drawing>
          <wp:inline distT="0" distB="0" distL="0" distR="0">
            <wp:extent cx="1503293" cy="2514600"/>
            <wp:effectExtent l="0" t="0" r="1905" b="0"/>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839200605.jpg"/>
                    <pic:cNvPicPr/>
                  </pic:nvPicPr>
                  <pic:blipFill>
                    <a:blip r:embed="rId9">
                      <a:extLst>
                        <a:ext uri="{28A0092B-C50C-407E-A947-70E740481C1C}">
                          <a14:useLocalDpi xmlns:a14="http://schemas.microsoft.com/office/drawing/2010/main" val="0"/>
                        </a:ext>
                      </a:extLst>
                    </a:blip>
                    <a:stretch>
                      <a:fillRect/>
                    </a:stretch>
                  </pic:blipFill>
                  <pic:spPr>
                    <a:xfrm>
                      <a:off x="0" y="0"/>
                      <a:ext cx="1503293" cy="2514600"/>
                    </a:xfrm>
                    <a:prstGeom prst="rect">
                      <a:avLst/>
                    </a:prstGeom>
                  </pic:spPr>
                </pic:pic>
              </a:graphicData>
            </a:graphic>
          </wp:inline>
        </w:drawing>
      </w:r>
      <w:r>
        <w:rPr>
          <w:rFonts w:ascii="Calibri" w:hAnsi="Calibri"/>
          <w:sz w:val="22"/>
          <w:szCs w:val="22"/>
        </w:rPr>
        <w:t xml:space="preserve">   </w:t>
      </w:r>
      <w:r>
        <w:rPr>
          <w:rFonts w:ascii="Calibri" w:hAnsi="Calibri"/>
          <w:noProof/>
          <w:sz w:val="22"/>
          <w:szCs w:val="22"/>
        </w:rPr>
        <w:drawing>
          <wp:inline distT="0" distB="0" distL="0" distR="0">
            <wp:extent cx="1787094" cy="2495550"/>
            <wp:effectExtent l="0" t="0" r="3810" b="0"/>
            <wp:docPr id="5" name="Grafik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leheck-regina.jpg"/>
                    <pic:cNvPicPr/>
                  </pic:nvPicPr>
                  <pic:blipFill>
                    <a:blip r:embed="rId11">
                      <a:extLst>
                        <a:ext uri="{28A0092B-C50C-407E-A947-70E740481C1C}">
                          <a14:useLocalDpi xmlns:a14="http://schemas.microsoft.com/office/drawing/2010/main" val="0"/>
                        </a:ext>
                      </a:extLst>
                    </a:blip>
                    <a:stretch>
                      <a:fillRect/>
                    </a:stretch>
                  </pic:blipFill>
                  <pic:spPr>
                    <a:xfrm>
                      <a:off x="0" y="0"/>
                      <a:ext cx="1787999" cy="2496814"/>
                    </a:xfrm>
                    <a:prstGeom prst="rect">
                      <a:avLst/>
                    </a:prstGeom>
                  </pic:spPr>
                </pic:pic>
              </a:graphicData>
            </a:graphic>
          </wp:inline>
        </w:drawing>
      </w:r>
    </w:p>
    <w:p w:rsidR="00CC63FB" w:rsidRDefault="00CC63FB" w:rsidP="001164EF">
      <w:pPr>
        <w:spacing w:line="360" w:lineRule="auto"/>
        <w:ind w:right="851"/>
        <w:rPr>
          <w:rFonts w:ascii="Calibri" w:hAnsi="Calibri"/>
          <w:sz w:val="22"/>
          <w:szCs w:val="22"/>
        </w:rPr>
      </w:pPr>
      <w:r>
        <w:rPr>
          <w:rFonts w:ascii="Calibri" w:hAnsi="Calibri"/>
          <w:sz w:val="22"/>
          <w:szCs w:val="22"/>
        </w:rPr>
        <w:t xml:space="preserve">                                                   </w:t>
      </w:r>
      <w:r w:rsidRPr="00CC63FB">
        <w:rPr>
          <w:rFonts w:ascii="Calibri" w:hAnsi="Calibri"/>
          <w:sz w:val="22"/>
          <w:szCs w:val="22"/>
        </w:rPr>
        <w:t xml:space="preserve">© B. </w:t>
      </w:r>
      <w:proofErr w:type="spellStart"/>
      <w:r w:rsidRPr="00CC63FB">
        <w:rPr>
          <w:rFonts w:ascii="Calibri" w:hAnsi="Calibri"/>
          <w:sz w:val="22"/>
          <w:szCs w:val="22"/>
        </w:rPr>
        <w:t>Dünkelmann</w:t>
      </w:r>
      <w:proofErr w:type="spellEnd"/>
    </w:p>
    <w:p w:rsidR="00CC63FB" w:rsidRPr="007E354A" w:rsidRDefault="00CC63FB" w:rsidP="001164EF">
      <w:pPr>
        <w:spacing w:line="360" w:lineRule="auto"/>
        <w:ind w:right="851"/>
        <w:rPr>
          <w:rFonts w:ascii="Calibri" w:hAnsi="Calibri"/>
          <w:sz w:val="22"/>
          <w:szCs w:val="22"/>
        </w:rPr>
      </w:pPr>
    </w:p>
    <w:p w:rsidR="00CC63FB" w:rsidRPr="001164EF" w:rsidRDefault="00CC63FB"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CC63FB" w:rsidRPr="00C05FD2" w:rsidRDefault="00CC63FB" w:rsidP="004D7B44">
      <w:pPr>
        <w:numPr>
          <w:ilvl w:val="0"/>
          <w:numId w:val="1"/>
        </w:numPr>
        <w:spacing w:line="360" w:lineRule="auto"/>
        <w:ind w:right="851"/>
        <w:rPr>
          <w:rFonts w:ascii="Calibri" w:hAnsi="Calibri"/>
          <w:sz w:val="22"/>
          <w:szCs w:val="22"/>
        </w:rPr>
      </w:pPr>
      <w:r w:rsidRPr="007E12D6">
        <w:rPr>
          <w:rFonts w:ascii="Calibri" w:hAnsi="Calibri"/>
          <w:noProof/>
          <w:sz w:val="22"/>
          <w:szCs w:val="22"/>
        </w:rPr>
        <w:t>Regina Schleheck</w:t>
      </w:r>
      <w:r w:rsidRPr="00C05FD2">
        <w:rPr>
          <w:rFonts w:ascii="Calibri" w:hAnsi="Calibri"/>
          <w:sz w:val="22"/>
          <w:szCs w:val="22"/>
        </w:rPr>
        <w:t xml:space="preserve"> »</w:t>
      </w:r>
      <w:r w:rsidRPr="007E12D6">
        <w:rPr>
          <w:rFonts w:ascii="Calibri" w:hAnsi="Calibri"/>
          <w:noProof/>
          <w:sz w:val="22"/>
          <w:szCs w:val="22"/>
        </w:rPr>
        <w:t>Mörderisches vom Niederrhein</w:t>
      </w:r>
      <w:r w:rsidRPr="00C05FD2">
        <w:rPr>
          <w:rFonts w:ascii="Calibri" w:hAnsi="Calibri"/>
          <w:sz w:val="22"/>
          <w:szCs w:val="22"/>
        </w:rPr>
        <w:t>«</w:t>
      </w:r>
      <w:r w:rsidRPr="00C05FD2">
        <w:rPr>
          <w:rFonts w:ascii="Calibri" w:hAnsi="Calibri"/>
          <w:bCs/>
          <w:sz w:val="22"/>
          <w:szCs w:val="22"/>
        </w:rPr>
        <w:t xml:space="preserve">, </w:t>
      </w:r>
      <w:r w:rsidRPr="00C05FD2">
        <w:rPr>
          <w:rFonts w:ascii="Calibri" w:hAnsi="Calibri"/>
          <w:sz w:val="22"/>
          <w:szCs w:val="22"/>
        </w:rPr>
        <w:t xml:space="preserve">ISBN </w:t>
      </w:r>
      <w:r w:rsidRPr="007E12D6">
        <w:rPr>
          <w:rFonts w:ascii="Calibri" w:hAnsi="Calibri"/>
          <w:noProof/>
          <w:sz w:val="22"/>
          <w:szCs w:val="22"/>
        </w:rPr>
        <w:t>978-3-8392-0060-5</w:t>
      </w:r>
    </w:p>
    <w:p w:rsidR="00CC63FB" w:rsidRPr="00C05FD2" w:rsidRDefault="00CC63FB" w:rsidP="001164EF">
      <w:pPr>
        <w:spacing w:line="360" w:lineRule="auto"/>
        <w:ind w:left="360" w:right="851"/>
        <w:rPr>
          <w:rFonts w:ascii="Calibri" w:hAnsi="Calibri"/>
          <w:noProof/>
          <w:sz w:val="22"/>
          <w:szCs w:val="22"/>
        </w:rPr>
      </w:pPr>
    </w:p>
    <w:p w:rsidR="00CC63FB" w:rsidRPr="001164EF" w:rsidRDefault="00CC63FB" w:rsidP="001164EF">
      <w:pPr>
        <w:spacing w:line="360" w:lineRule="auto"/>
        <w:ind w:right="851"/>
        <w:rPr>
          <w:rFonts w:ascii="Calibri" w:hAnsi="Calibri"/>
          <w:b/>
          <w:sz w:val="22"/>
          <w:szCs w:val="22"/>
        </w:rPr>
      </w:pPr>
      <w:r w:rsidRPr="001164EF">
        <w:rPr>
          <w:rFonts w:ascii="Calibri" w:hAnsi="Calibri"/>
          <w:b/>
          <w:sz w:val="22"/>
          <w:szCs w:val="22"/>
        </w:rPr>
        <w:t>Absender:</w:t>
      </w:r>
    </w:p>
    <w:p w:rsidR="00CC63FB" w:rsidRPr="005B36C5" w:rsidRDefault="00CC63F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C63FB" w:rsidRPr="005B36C5" w:rsidRDefault="00CC63F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CC63FB" w:rsidRPr="005B36C5" w:rsidRDefault="00CC63F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C63FB" w:rsidRPr="005B36C5" w:rsidRDefault="00CC63F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CC63FB" w:rsidRPr="005B36C5" w:rsidRDefault="00CC63F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C63FB" w:rsidRPr="005B36C5" w:rsidRDefault="00CC63F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CC63FB" w:rsidRPr="005B36C5" w:rsidRDefault="00CC63F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C63FB" w:rsidRPr="005B36C5" w:rsidRDefault="00CC63FB"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CC63FB" w:rsidRPr="005B36C5" w:rsidRDefault="00CC63F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C63FB" w:rsidRPr="005B36C5" w:rsidRDefault="00CC63F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CC63FB" w:rsidRPr="005B36C5" w:rsidRDefault="00CC63F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C63FB" w:rsidRPr="005B36C5" w:rsidRDefault="00CC63FB"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CC63FB" w:rsidRPr="00AC1BFB" w:rsidRDefault="00CC63FB" w:rsidP="00842974">
      <w:pPr>
        <w:tabs>
          <w:tab w:val="left" w:pos="9000"/>
        </w:tabs>
        <w:ind w:right="226"/>
        <w:rPr>
          <w:rFonts w:ascii="Quire Sans Pro Light" w:hAnsi="Quire Sans Pro Light" w:cs="Calibri"/>
          <w:sz w:val="22"/>
          <w:szCs w:val="22"/>
        </w:rPr>
      </w:pPr>
    </w:p>
    <w:p w:rsidR="00CC63FB" w:rsidRPr="00AD7145" w:rsidRDefault="00CC63FB" w:rsidP="00842974">
      <w:pPr>
        <w:tabs>
          <w:tab w:val="left" w:pos="9000"/>
        </w:tabs>
        <w:ind w:right="226"/>
        <w:rPr>
          <w:rFonts w:ascii="Quire Sans Pro" w:hAnsi="Quire Sans Pro" w:cs="Calibri"/>
          <w:b/>
          <w:sz w:val="22"/>
          <w:szCs w:val="22"/>
        </w:rPr>
      </w:pPr>
    </w:p>
    <w:p w:rsidR="00CC63FB" w:rsidRDefault="00CC63FB">
      <w:pPr>
        <w:sectPr w:rsidR="00CC63FB" w:rsidSect="00A75D28">
          <w:headerReference w:type="default" r:id="rId12"/>
          <w:pgSz w:w="11906" w:h="16838"/>
          <w:pgMar w:top="851" w:right="1417" w:bottom="851" w:left="1417" w:header="708" w:footer="708" w:gutter="0"/>
          <w:pgNumType w:start="1"/>
          <w:cols w:space="708"/>
          <w:docGrid w:linePitch="360"/>
        </w:sectPr>
      </w:pPr>
    </w:p>
    <w:p w:rsidR="00CC63FB" w:rsidRDefault="00CC63FB">
      <w:pPr>
        <w:sectPr w:rsidR="00CC63FB" w:rsidSect="00491148">
          <w:headerReference w:type="default" r:id="rId13"/>
          <w:type w:val="continuous"/>
          <w:pgSz w:w="11906" w:h="16838"/>
          <w:pgMar w:top="851" w:right="1417" w:bottom="1134" w:left="1417" w:header="708" w:footer="708" w:gutter="0"/>
          <w:cols w:space="708"/>
          <w:docGrid w:linePitch="360"/>
        </w:sectPr>
      </w:pPr>
    </w:p>
    <w:p w:rsidR="00CC63FB" w:rsidRDefault="00CC63FB"/>
    <w:sectPr w:rsidR="00CC63FB" w:rsidSect="00CC63FB">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3FB" w:rsidRDefault="00CC63FB" w:rsidP="00A923F4">
      <w:r>
        <w:separator/>
      </w:r>
    </w:p>
  </w:endnote>
  <w:endnote w:type="continuationSeparator" w:id="0">
    <w:p w:rsidR="00CC63FB" w:rsidRDefault="00CC63FB"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3FB" w:rsidRDefault="00CC63FB" w:rsidP="00A923F4">
      <w:r>
        <w:separator/>
      </w:r>
    </w:p>
  </w:footnote>
  <w:footnote w:type="continuationSeparator" w:id="0">
    <w:p w:rsidR="00CC63FB" w:rsidRDefault="00CC63FB"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3FB" w:rsidRDefault="00CC63FB">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3FB" w:rsidRDefault="00CC63FB">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81" w:rsidRDefault="000A1181">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E45C2"/>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FC0"/>
    <w:rsid w:val="00384524"/>
    <w:rsid w:val="00385AB9"/>
    <w:rsid w:val="00390F50"/>
    <w:rsid w:val="00391872"/>
    <w:rsid w:val="003A2A75"/>
    <w:rsid w:val="003A2E32"/>
    <w:rsid w:val="003A5E12"/>
    <w:rsid w:val="003C23DF"/>
    <w:rsid w:val="003C74D6"/>
    <w:rsid w:val="003D1CC8"/>
    <w:rsid w:val="003D21DE"/>
    <w:rsid w:val="003E0505"/>
    <w:rsid w:val="003E69CF"/>
    <w:rsid w:val="00400565"/>
    <w:rsid w:val="00407520"/>
    <w:rsid w:val="00407BF6"/>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07DA"/>
    <w:rsid w:val="008E3B36"/>
    <w:rsid w:val="008E474D"/>
    <w:rsid w:val="008F7EBA"/>
    <w:rsid w:val="00907EE7"/>
    <w:rsid w:val="00913FEA"/>
    <w:rsid w:val="009303A7"/>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5D28"/>
    <w:rsid w:val="00A77252"/>
    <w:rsid w:val="00A806DA"/>
    <w:rsid w:val="00A80FB6"/>
    <w:rsid w:val="00A8152D"/>
    <w:rsid w:val="00A923F4"/>
    <w:rsid w:val="00A976E3"/>
    <w:rsid w:val="00AA37BC"/>
    <w:rsid w:val="00AB1EA7"/>
    <w:rsid w:val="00AB403A"/>
    <w:rsid w:val="00AC378B"/>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C63FB"/>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67BF2D7-3D9F-4B7D-9239-F4AE10E3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0605.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schleheck-regina.jpg"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58BC9-6E58-466F-9A65-E2288669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3</cp:revision>
  <dcterms:created xsi:type="dcterms:W3CDTF">2021-04-19T11:18:00Z</dcterms:created>
  <dcterms:modified xsi:type="dcterms:W3CDTF">2021-07-21T14:36:00Z</dcterms:modified>
</cp:coreProperties>
</file>