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CF" w:rsidRPr="00A66A17" w:rsidRDefault="00F75ACF"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F75ACF" w:rsidRPr="00B1269D" w:rsidRDefault="00F75ACF" w:rsidP="001164EF">
      <w:pPr>
        <w:ind w:right="851"/>
        <w:rPr>
          <w:rFonts w:ascii="Calibri" w:hAnsi="Calibri" w:cs="Calibri"/>
          <w:b/>
          <w:sz w:val="22"/>
          <w:szCs w:val="22"/>
        </w:rPr>
      </w:pPr>
      <w:r w:rsidRPr="00B1269D">
        <w:rPr>
          <w:rFonts w:ascii="Calibri" w:hAnsi="Calibri" w:cs="Calibri"/>
          <w:b/>
          <w:sz w:val="22"/>
          <w:szCs w:val="22"/>
        </w:rPr>
        <w:t>»</w:t>
      </w:r>
      <w:r w:rsidRPr="002D4CC4">
        <w:rPr>
          <w:rFonts w:ascii="Calibri" w:hAnsi="Calibri" w:cs="Calibri"/>
          <w:b/>
          <w:noProof/>
          <w:sz w:val="22"/>
          <w:szCs w:val="22"/>
        </w:rPr>
        <w:t>Judengold</w:t>
      </w:r>
      <w:r w:rsidRPr="00B1269D">
        <w:rPr>
          <w:rFonts w:ascii="Calibri" w:hAnsi="Calibri" w:cs="Calibri"/>
          <w:b/>
          <w:sz w:val="22"/>
          <w:szCs w:val="22"/>
        </w:rPr>
        <w:t xml:space="preserve">« von </w:t>
      </w:r>
      <w:r w:rsidRPr="002D4CC4">
        <w:rPr>
          <w:rFonts w:ascii="Calibri" w:hAnsi="Calibri" w:cs="Calibri"/>
          <w:b/>
          <w:noProof/>
          <w:sz w:val="22"/>
          <w:szCs w:val="22"/>
        </w:rPr>
        <w:t>Erich Schütz</w:t>
      </w:r>
    </w:p>
    <w:p w:rsidR="00F75ACF" w:rsidRDefault="00F75ACF" w:rsidP="001164EF">
      <w:pPr>
        <w:ind w:right="851"/>
        <w:rPr>
          <w:rFonts w:ascii="Calibri" w:hAnsi="Calibri" w:cs="Calibri"/>
          <w:sz w:val="22"/>
          <w:szCs w:val="22"/>
        </w:rPr>
      </w:pPr>
      <w:r w:rsidRPr="001164EF">
        <w:rPr>
          <w:rFonts w:ascii="Calibri" w:hAnsi="Calibri" w:cs="Calibri"/>
          <w:sz w:val="22"/>
          <w:szCs w:val="22"/>
        </w:rPr>
        <w:t xml:space="preserve">Meßkirch, </w:t>
      </w:r>
      <w:r w:rsidRPr="002D4CC4">
        <w:rPr>
          <w:rFonts w:ascii="Calibri" w:hAnsi="Calibri" w:cs="Calibri"/>
          <w:noProof/>
          <w:sz w:val="22"/>
          <w:szCs w:val="22"/>
        </w:rPr>
        <w:t>Juli</w:t>
      </w:r>
      <w:r>
        <w:rPr>
          <w:rFonts w:ascii="Calibri" w:hAnsi="Calibri" w:cs="Calibri"/>
          <w:sz w:val="22"/>
          <w:szCs w:val="22"/>
        </w:rPr>
        <w:t xml:space="preserve"> 2021</w:t>
      </w:r>
    </w:p>
    <w:p w:rsidR="00F75ACF" w:rsidRDefault="00F75ACF" w:rsidP="001164EF">
      <w:pPr>
        <w:ind w:right="851"/>
        <w:rPr>
          <w:rFonts w:ascii="Calibri" w:hAnsi="Calibri" w:cs="Calibri"/>
          <w:sz w:val="22"/>
          <w:szCs w:val="22"/>
        </w:rPr>
      </w:pPr>
    </w:p>
    <w:p w:rsidR="00F75ACF" w:rsidRPr="001164EF" w:rsidRDefault="00F75ACF" w:rsidP="001164EF">
      <w:pPr>
        <w:pStyle w:val="Textkrper2"/>
        <w:tabs>
          <w:tab w:val="left" w:pos="8460"/>
        </w:tabs>
        <w:ind w:right="851"/>
        <w:rPr>
          <w:rFonts w:ascii="Calibri" w:hAnsi="Calibri" w:cs="Calibri"/>
          <w:sz w:val="22"/>
          <w:szCs w:val="22"/>
        </w:rPr>
      </w:pPr>
    </w:p>
    <w:p w:rsidR="00F75ACF" w:rsidRPr="001164EF" w:rsidRDefault="00480A3B" w:rsidP="000C3D01">
      <w:pPr>
        <w:pStyle w:val="Textkrper2"/>
        <w:tabs>
          <w:tab w:val="left" w:pos="8460"/>
        </w:tabs>
        <w:spacing w:after="240" w:line="276" w:lineRule="auto"/>
        <w:ind w:right="851"/>
        <w:rPr>
          <w:rFonts w:ascii="Calibri" w:hAnsi="Calibri" w:cs="Calibri"/>
          <w:sz w:val="22"/>
          <w:szCs w:val="22"/>
        </w:rPr>
      </w:pPr>
      <w:r w:rsidRPr="00480A3B">
        <w:rPr>
          <w:rFonts w:ascii="Calibri" w:hAnsi="Calibri" w:cs="Calibri"/>
          <w:szCs w:val="32"/>
        </w:rPr>
        <w:t>Jüdisches Gold</w:t>
      </w:r>
      <w:r w:rsidR="00F75ACF" w:rsidRPr="001164EF">
        <w:rPr>
          <w:rFonts w:ascii="Calibri" w:hAnsi="Calibri" w:cs="Calibri"/>
          <w:szCs w:val="32"/>
        </w:rPr>
        <w:br/>
      </w:r>
      <w:r w:rsidRPr="00480A3B">
        <w:rPr>
          <w:rFonts w:ascii="Calibri" w:hAnsi="Calibri" w:cs="Calibri"/>
          <w:sz w:val="22"/>
          <w:szCs w:val="22"/>
        </w:rPr>
        <w:t xml:space="preserve">Erich Schütz </w:t>
      </w:r>
      <w:r w:rsidR="00C57955">
        <w:rPr>
          <w:rFonts w:ascii="Calibri" w:hAnsi="Calibri" w:cs="Calibri"/>
          <w:sz w:val="22"/>
          <w:szCs w:val="22"/>
        </w:rPr>
        <w:t>entführt im</w:t>
      </w:r>
      <w:r w:rsidRPr="00480A3B">
        <w:rPr>
          <w:rFonts w:ascii="Calibri" w:hAnsi="Calibri" w:cs="Calibri"/>
          <w:sz w:val="22"/>
          <w:szCs w:val="22"/>
        </w:rPr>
        <w:t xml:space="preserve"> Kriminalroman „Judengold“</w:t>
      </w:r>
      <w:r w:rsidR="00C57955">
        <w:rPr>
          <w:rFonts w:ascii="Calibri" w:hAnsi="Calibri" w:cs="Calibri"/>
          <w:sz w:val="22"/>
          <w:szCs w:val="22"/>
        </w:rPr>
        <w:t xml:space="preserve"> in die Welt der Spione</w:t>
      </w:r>
    </w:p>
    <w:p w:rsidR="00F75ACF" w:rsidRDefault="00F267DF" w:rsidP="00907EE7">
      <w:pPr>
        <w:tabs>
          <w:tab w:val="left" w:pos="9000"/>
        </w:tabs>
        <w:spacing w:line="276" w:lineRule="auto"/>
        <w:ind w:right="850"/>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Gladio</w:t>
      </w:r>
      <w:proofErr w:type="spellEnd"/>
      <w:r>
        <w:rPr>
          <w:rFonts w:ascii="Calibri" w:hAnsi="Calibri" w:cs="Calibri"/>
          <w:sz w:val="22"/>
          <w:szCs w:val="22"/>
        </w:rPr>
        <w:t>«</w:t>
      </w:r>
      <w:r w:rsidR="00480A3B" w:rsidRPr="00480A3B">
        <w:rPr>
          <w:rFonts w:ascii="Calibri" w:hAnsi="Calibri" w:cs="Calibri"/>
          <w:sz w:val="22"/>
          <w:szCs w:val="22"/>
        </w:rPr>
        <w:t xml:space="preserve"> – </w:t>
      </w:r>
      <w:r w:rsidR="004C74D5">
        <w:rPr>
          <w:rFonts w:ascii="Calibri" w:hAnsi="Calibri" w:cs="Calibri"/>
          <w:sz w:val="22"/>
          <w:szCs w:val="22"/>
        </w:rPr>
        <w:t>so hieß</w:t>
      </w:r>
      <w:r>
        <w:rPr>
          <w:rFonts w:ascii="Calibri" w:hAnsi="Calibri" w:cs="Calibri"/>
          <w:sz w:val="22"/>
          <w:szCs w:val="22"/>
        </w:rPr>
        <w:t xml:space="preserve"> </w:t>
      </w:r>
      <w:r w:rsidR="00480A3B" w:rsidRPr="00480A3B">
        <w:rPr>
          <w:rFonts w:ascii="Calibri" w:hAnsi="Calibri" w:cs="Calibri"/>
          <w:sz w:val="22"/>
          <w:szCs w:val="22"/>
        </w:rPr>
        <w:t>der geheimste Nachrichtendienst der NATO. Offiziell g</w:t>
      </w:r>
      <w:r w:rsidR="00C57955">
        <w:rPr>
          <w:rFonts w:ascii="Calibri" w:hAnsi="Calibri" w:cs="Calibri"/>
          <w:sz w:val="22"/>
          <w:szCs w:val="22"/>
        </w:rPr>
        <w:t>ab es diesen Dienst nie</w:t>
      </w:r>
      <w:r w:rsidR="00480A3B" w:rsidRPr="00480A3B">
        <w:rPr>
          <w:rFonts w:ascii="Calibri" w:hAnsi="Calibri" w:cs="Calibri"/>
          <w:sz w:val="22"/>
          <w:szCs w:val="22"/>
        </w:rPr>
        <w:t>. Kein Politiker bestätigt</w:t>
      </w:r>
      <w:r w:rsidR="00C57955">
        <w:rPr>
          <w:rFonts w:ascii="Calibri" w:hAnsi="Calibri" w:cs="Calibri"/>
          <w:sz w:val="22"/>
          <w:szCs w:val="22"/>
        </w:rPr>
        <w:t>e je</w:t>
      </w:r>
      <w:r w:rsidR="00480A3B" w:rsidRPr="00480A3B">
        <w:rPr>
          <w:rFonts w:ascii="Calibri" w:hAnsi="Calibri" w:cs="Calibri"/>
          <w:sz w:val="22"/>
          <w:szCs w:val="22"/>
        </w:rPr>
        <w:t xml:space="preserve"> s</w:t>
      </w:r>
      <w:r w:rsidR="00C57955">
        <w:rPr>
          <w:rFonts w:ascii="Calibri" w:hAnsi="Calibri" w:cs="Calibri"/>
          <w:sz w:val="22"/>
          <w:szCs w:val="22"/>
        </w:rPr>
        <w:t>eine Existenz. Dennoch operierten</w:t>
      </w:r>
      <w:r w:rsidR="00480A3B" w:rsidRPr="00480A3B">
        <w:rPr>
          <w:rFonts w:ascii="Calibri" w:hAnsi="Calibri" w:cs="Calibri"/>
          <w:sz w:val="22"/>
          <w:szCs w:val="22"/>
        </w:rPr>
        <w:t xml:space="preserve"> allein rund 200 deutsche </w:t>
      </w:r>
      <w:r>
        <w:rPr>
          <w:rFonts w:ascii="Calibri" w:hAnsi="Calibri" w:cs="Calibri"/>
          <w:sz w:val="22"/>
          <w:szCs w:val="22"/>
        </w:rPr>
        <w:t>»</w:t>
      </w:r>
      <w:proofErr w:type="spellStart"/>
      <w:r>
        <w:rPr>
          <w:rFonts w:ascii="Calibri" w:hAnsi="Calibri" w:cs="Calibri"/>
          <w:sz w:val="22"/>
          <w:szCs w:val="22"/>
        </w:rPr>
        <w:t>Gladio</w:t>
      </w:r>
      <w:proofErr w:type="spellEnd"/>
      <w:r>
        <w:rPr>
          <w:rFonts w:ascii="Calibri" w:hAnsi="Calibri" w:cs="Calibri"/>
          <w:sz w:val="22"/>
          <w:szCs w:val="22"/>
        </w:rPr>
        <w:t>«</w:t>
      </w:r>
      <w:r w:rsidR="00480A3B" w:rsidRPr="00480A3B">
        <w:rPr>
          <w:rFonts w:ascii="Calibri" w:hAnsi="Calibri" w:cs="Calibri"/>
          <w:sz w:val="22"/>
          <w:szCs w:val="22"/>
        </w:rPr>
        <w:t>-Agenten weltw</w:t>
      </w:r>
      <w:r w:rsidR="00C57955">
        <w:rPr>
          <w:rFonts w:ascii="Calibri" w:hAnsi="Calibri" w:cs="Calibri"/>
          <w:sz w:val="22"/>
          <w:szCs w:val="22"/>
        </w:rPr>
        <w:t>eit, manchmal auch im Touristen</w:t>
      </w:r>
      <w:r w:rsidR="00480A3B" w:rsidRPr="00480A3B">
        <w:rPr>
          <w:rFonts w:ascii="Calibri" w:hAnsi="Calibri" w:cs="Calibri"/>
          <w:sz w:val="22"/>
          <w:szCs w:val="22"/>
        </w:rPr>
        <w:t>par</w:t>
      </w:r>
      <w:r w:rsidR="006D5417">
        <w:rPr>
          <w:rFonts w:ascii="Calibri" w:hAnsi="Calibri" w:cs="Calibri"/>
          <w:sz w:val="22"/>
          <w:szCs w:val="22"/>
        </w:rPr>
        <w:t>adies Bodensee. In Erich Schütz‘</w:t>
      </w:r>
      <w:r w:rsidR="00480A3B" w:rsidRPr="00480A3B">
        <w:rPr>
          <w:rFonts w:ascii="Calibri" w:hAnsi="Calibri" w:cs="Calibri"/>
          <w:sz w:val="22"/>
          <w:szCs w:val="22"/>
        </w:rPr>
        <w:t xml:space="preserve"> Kriminalroman </w:t>
      </w:r>
      <w:r>
        <w:rPr>
          <w:rFonts w:ascii="Calibri" w:hAnsi="Calibri" w:cs="Calibri"/>
          <w:sz w:val="22"/>
          <w:szCs w:val="22"/>
        </w:rPr>
        <w:t>»Judengo</w:t>
      </w:r>
      <w:bookmarkStart w:id="0" w:name="_GoBack"/>
      <w:bookmarkEnd w:id="0"/>
      <w:r>
        <w:rPr>
          <w:rFonts w:ascii="Calibri" w:hAnsi="Calibri" w:cs="Calibri"/>
          <w:sz w:val="22"/>
          <w:szCs w:val="22"/>
        </w:rPr>
        <w:t>ld«</w:t>
      </w:r>
      <w:r w:rsidR="00480A3B" w:rsidRPr="00480A3B">
        <w:rPr>
          <w:rFonts w:ascii="Calibri" w:hAnsi="Calibri" w:cs="Calibri"/>
          <w:sz w:val="22"/>
          <w:szCs w:val="22"/>
        </w:rPr>
        <w:t>, der im deutsch-schweizerischen Grenzgebiet seinen Ausgang nimmt, hat es genau diese Geheimorganisation auf das Gold jüdischer NS-Opfer abgesehen, um damit ein europaweites Abhörnetzwerk aufzubauen.</w:t>
      </w:r>
    </w:p>
    <w:p w:rsidR="00480A3B" w:rsidRDefault="00480A3B" w:rsidP="00907EE7">
      <w:pPr>
        <w:tabs>
          <w:tab w:val="left" w:pos="9000"/>
        </w:tabs>
        <w:spacing w:line="276" w:lineRule="auto"/>
        <w:ind w:right="850"/>
        <w:rPr>
          <w:rFonts w:ascii="Calibri" w:hAnsi="Calibri" w:cs="Calibri"/>
          <w:sz w:val="22"/>
          <w:szCs w:val="22"/>
        </w:rPr>
      </w:pPr>
    </w:p>
    <w:p w:rsidR="00F75ACF" w:rsidRPr="002B767E" w:rsidRDefault="00F75ACF"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F75ACF" w:rsidRDefault="00F75ACF" w:rsidP="00DB15D6">
      <w:pPr>
        <w:tabs>
          <w:tab w:val="left" w:pos="9000"/>
        </w:tabs>
        <w:spacing w:line="276" w:lineRule="auto"/>
        <w:ind w:right="850"/>
        <w:rPr>
          <w:rFonts w:ascii="Calibri" w:hAnsi="Calibri" w:cs="Calibri"/>
          <w:noProof/>
          <w:sz w:val="22"/>
          <w:szCs w:val="22"/>
        </w:rPr>
      </w:pPr>
      <w:r w:rsidRPr="002D4CC4">
        <w:rPr>
          <w:rFonts w:ascii="Calibri" w:hAnsi="Calibri" w:cs="Calibri"/>
          <w:noProof/>
          <w:sz w:val="22"/>
          <w:szCs w:val="22"/>
        </w:rPr>
        <w:t>Der Journalist Leon Dold recherchiert am Bodensee für einen Dokumentarfilm. Dabei stößt er auf einen Fall von Goldschmuggel und eine Geschichte, die schon im Dritten Reich begann: Damals</w:t>
      </w:r>
      <w:r w:rsidR="006D5417">
        <w:rPr>
          <w:rFonts w:ascii="Calibri" w:hAnsi="Calibri" w:cs="Calibri"/>
          <w:noProof/>
          <w:sz w:val="22"/>
          <w:szCs w:val="22"/>
        </w:rPr>
        <w:t xml:space="preserve"> </w:t>
      </w:r>
      <w:r w:rsidRPr="002D4CC4">
        <w:rPr>
          <w:rFonts w:ascii="Calibri" w:hAnsi="Calibri" w:cs="Calibri"/>
          <w:noProof/>
          <w:sz w:val="22"/>
          <w:szCs w:val="22"/>
        </w:rPr>
        <w:t>wurde jüdisches Kapital in die Schweiz verschoben, das jetzt gewaschen zurück nach Deutschland geholt werden soll. Auf der Suche nach den Hintergründen gerät Leon in die Fänge einer  Organisation, die Verbindungen in höchste Geheimdienstkreise zu haben scheint …</w:t>
      </w:r>
    </w:p>
    <w:p w:rsidR="00F75ACF" w:rsidRDefault="00F75ACF" w:rsidP="00907EE7">
      <w:pPr>
        <w:tabs>
          <w:tab w:val="left" w:pos="9000"/>
        </w:tabs>
        <w:spacing w:line="276" w:lineRule="auto"/>
        <w:ind w:right="850"/>
        <w:rPr>
          <w:rFonts w:ascii="Calibri" w:hAnsi="Calibri" w:cs="Calibri"/>
          <w:sz w:val="22"/>
          <w:szCs w:val="22"/>
        </w:rPr>
      </w:pPr>
    </w:p>
    <w:p w:rsidR="00F75ACF" w:rsidRDefault="00F75ACF" w:rsidP="00907EE7">
      <w:pPr>
        <w:tabs>
          <w:tab w:val="left" w:pos="9000"/>
        </w:tabs>
        <w:spacing w:line="276" w:lineRule="auto"/>
        <w:ind w:right="850"/>
        <w:rPr>
          <w:rFonts w:ascii="Calibri" w:hAnsi="Calibri" w:cs="Calibri"/>
          <w:b/>
          <w:noProof/>
          <w:sz w:val="22"/>
          <w:szCs w:val="22"/>
        </w:rPr>
      </w:pPr>
      <w:r w:rsidRPr="002D4CC4">
        <w:rPr>
          <w:rFonts w:ascii="Calibri" w:hAnsi="Calibri" w:cs="Calibri"/>
          <w:b/>
          <w:noProof/>
          <w:sz w:val="22"/>
          <w:szCs w:val="22"/>
        </w:rPr>
        <w:t>Der Autor</w:t>
      </w:r>
    </w:p>
    <w:p w:rsidR="00F75ACF" w:rsidRPr="00DF07C9" w:rsidRDefault="00F75ACF" w:rsidP="00DB15D6">
      <w:pPr>
        <w:tabs>
          <w:tab w:val="left" w:pos="9000"/>
        </w:tabs>
        <w:spacing w:line="276" w:lineRule="auto"/>
        <w:ind w:right="850"/>
        <w:rPr>
          <w:rFonts w:ascii="Calibri" w:hAnsi="Calibri" w:cs="Calibri"/>
          <w:sz w:val="22"/>
          <w:szCs w:val="22"/>
        </w:rPr>
      </w:pPr>
      <w:r w:rsidRPr="002D4CC4">
        <w:rPr>
          <w:rFonts w:ascii="Calibri" w:hAnsi="Calibri" w:cs="Calibri"/>
          <w:noProof/>
          <w:sz w:val="22"/>
          <w:szCs w:val="22"/>
        </w:rPr>
        <w:t>Erich Schütz volontierte beim Südkurier in Konstanz, studierte in Berlin und arbeitete danach beim SWR in Stuttgart, doch der Bodensee lockte ihn zurück. „Das Wasser und die Landschaft“, verrät er, „aber vor allem der kulinarische Genuss in den Landgasthöfen.“ Folgerichtig wurde aus dem ehemaligen Polit-Journalisten ein Food-Journalist, Herausgeber des Restaurants-Guide der „Südland Köche“ und Buchautor für spannende Bodensee-Geschichten.</w:t>
      </w:r>
    </w:p>
    <w:p w:rsidR="00F75ACF" w:rsidRPr="00DF07C9" w:rsidRDefault="00F75ACF" w:rsidP="00907EE7">
      <w:pPr>
        <w:tabs>
          <w:tab w:val="left" w:pos="9000"/>
        </w:tabs>
        <w:spacing w:line="276" w:lineRule="auto"/>
        <w:ind w:right="850"/>
        <w:rPr>
          <w:rFonts w:ascii="Calibri" w:hAnsi="Calibri" w:cs="Calibri"/>
          <w:sz w:val="22"/>
          <w:szCs w:val="22"/>
        </w:rPr>
      </w:pPr>
    </w:p>
    <w:p w:rsidR="00F75ACF" w:rsidRPr="00DF07C9" w:rsidRDefault="00F75ACF" w:rsidP="00907EE7">
      <w:pPr>
        <w:tabs>
          <w:tab w:val="left" w:pos="9000"/>
        </w:tabs>
        <w:spacing w:line="276" w:lineRule="auto"/>
        <w:ind w:right="850"/>
        <w:rPr>
          <w:rFonts w:ascii="Calibri" w:hAnsi="Calibri" w:cs="Calibri"/>
          <w:sz w:val="22"/>
          <w:szCs w:val="22"/>
        </w:rPr>
      </w:pPr>
    </w:p>
    <w:p w:rsidR="00F75ACF" w:rsidRPr="00DF07C9" w:rsidRDefault="00F75ACF" w:rsidP="003A2E32">
      <w:pPr>
        <w:tabs>
          <w:tab w:val="left" w:pos="9000"/>
        </w:tabs>
        <w:ind w:right="851"/>
        <w:rPr>
          <w:rFonts w:ascii="Calibri" w:hAnsi="Calibri" w:cs="Calibri"/>
          <w:b/>
          <w:sz w:val="22"/>
          <w:szCs w:val="22"/>
        </w:rPr>
      </w:pPr>
      <w:r w:rsidRPr="002D4CC4">
        <w:rPr>
          <w:rFonts w:ascii="Calibri" w:hAnsi="Calibri" w:cs="Calibri"/>
          <w:b/>
          <w:noProof/>
          <w:sz w:val="22"/>
          <w:szCs w:val="22"/>
        </w:rPr>
        <w:t>Judengold</w:t>
      </w:r>
    </w:p>
    <w:p w:rsidR="00F75ACF" w:rsidRPr="00DF07C9" w:rsidRDefault="00F75ACF" w:rsidP="003A2E32">
      <w:pPr>
        <w:tabs>
          <w:tab w:val="left" w:pos="9000"/>
        </w:tabs>
        <w:ind w:right="851"/>
        <w:rPr>
          <w:rFonts w:ascii="Calibri" w:hAnsi="Calibri" w:cs="Calibri"/>
          <w:b/>
          <w:sz w:val="22"/>
          <w:szCs w:val="22"/>
        </w:rPr>
      </w:pPr>
      <w:r w:rsidRPr="002D4CC4">
        <w:rPr>
          <w:rFonts w:ascii="Calibri" w:hAnsi="Calibri" w:cs="Calibri"/>
          <w:b/>
          <w:noProof/>
          <w:sz w:val="22"/>
          <w:szCs w:val="22"/>
        </w:rPr>
        <w:t>Erich Schütz</w:t>
      </w:r>
    </w:p>
    <w:p w:rsidR="00F75ACF" w:rsidRPr="000A1181" w:rsidRDefault="00F75ACF" w:rsidP="003A2E32">
      <w:pPr>
        <w:tabs>
          <w:tab w:val="left" w:pos="9000"/>
        </w:tabs>
        <w:ind w:right="851"/>
        <w:rPr>
          <w:rFonts w:ascii="Calibri" w:hAnsi="Calibri" w:cs="Calibri"/>
          <w:b/>
          <w:sz w:val="22"/>
          <w:szCs w:val="22"/>
        </w:rPr>
      </w:pPr>
      <w:r>
        <w:rPr>
          <w:rFonts w:ascii="Calibri" w:hAnsi="Calibri" w:cs="Calibri"/>
          <w:b/>
          <w:sz w:val="22"/>
          <w:szCs w:val="22"/>
        </w:rPr>
        <w:t>440 Seiten</w:t>
      </w:r>
    </w:p>
    <w:p w:rsidR="00F75ACF" w:rsidRPr="00913FEA" w:rsidRDefault="00F75ACF" w:rsidP="00CF00FE">
      <w:pPr>
        <w:tabs>
          <w:tab w:val="left" w:pos="9000"/>
        </w:tabs>
        <w:ind w:right="851"/>
        <w:rPr>
          <w:rFonts w:ascii="Calibri" w:hAnsi="Calibri" w:cs="Calibri"/>
          <w:b/>
          <w:bCs/>
          <w:sz w:val="22"/>
          <w:szCs w:val="22"/>
        </w:rPr>
      </w:pPr>
      <w:r w:rsidRPr="00913FEA">
        <w:rPr>
          <w:rFonts w:ascii="Calibri" w:hAnsi="Calibri" w:cs="Calibri"/>
          <w:b/>
          <w:bCs/>
          <w:sz w:val="22"/>
          <w:szCs w:val="22"/>
        </w:rPr>
        <w:t xml:space="preserve">EUR </w:t>
      </w:r>
      <w:r w:rsidRPr="002D4CC4">
        <w:rPr>
          <w:rFonts w:ascii="Calibri" w:hAnsi="Calibri" w:cs="Calibri"/>
          <w:b/>
          <w:bCs/>
          <w:noProof/>
          <w:sz w:val="22"/>
          <w:szCs w:val="22"/>
        </w:rPr>
        <w:t>14</w:t>
      </w:r>
      <w:r w:rsidRPr="00913FEA">
        <w:rPr>
          <w:rFonts w:ascii="Calibri" w:hAnsi="Calibri" w:cs="Calibri"/>
          <w:b/>
          <w:bCs/>
          <w:sz w:val="22"/>
          <w:szCs w:val="22"/>
        </w:rPr>
        <w:t xml:space="preserve">,00 [D] / EUR </w:t>
      </w:r>
      <w:r w:rsidRPr="002D4CC4">
        <w:rPr>
          <w:rFonts w:ascii="Calibri" w:hAnsi="Calibri" w:cs="Calibri"/>
          <w:b/>
          <w:bCs/>
          <w:noProof/>
          <w:sz w:val="22"/>
          <w:szCs w:val="22"/>
        </w:rPr>
        <w:t>14,4</w:t>
      </w:r>
      <w:r w:rsidRPr="00913FEA">
        <w:rPr>
          <w:rFonts w:ascii="Calibri" w:hAnsi="Calibri" w:cs="Calibri"/>
          <w:b/>
          <w:bCs/>
          <w:sz w:val="22"/>
          <w:szCs w:val="22"/>
        </w:rPr>
        <w:t>0 [A]</w:t>
      </w:r>
    </w:p>
    <w:p w:rsidR="00F75ACF" w:rsidRPr="00436B4B" w:rsidRDefault="00F75ACF" w:rsidP="00CF00FE">
      <w:pPr>
        <w:tabs>
          <w:tab w:val="left" w:pos="9000"/>
        </w:tabs>
        <w:ind w:right="851"/>
        <w:rPr>
          <w:rFonts w:ascii="Calibri" w:hAnsi="Calibri" w:cs="Calibri"/>
          <w:b/>
          <w:bCs/>
          <w:sz w:val="22"/>
          <w:szCs w:val="22"/>
        </w:rPr>
      </w:pPr>
      <w:r w:rsidRPr="00436B4B">
        <w:rPr>
          <w:rFonts w:ascii="Calibri" w:hAnsi="Calibri" w:cs="Calibri"/>
          <w:b/>
          <w:bCs/>
          <w:sz w:val="22"/>
          <w:szCs w:val="22"/>
        </w:rPr>
        <w:t xml:space="preserve">ISBN </w:t>
      </w:r>
      <w:r w:rsidRPr="00436B4B">
        <w:rPr>
          <w:rFonts w:ascii="Calibri" w:hAnsi="Calibri" w:cs="Calibri"/>
          <w:b/>
          <w:bCs/>
          <w:noProof/>
          <w:sz w:val="22"/>
          <w:szCs w:val="22"/>
        </w:rPr>
        <w:t>978-3-8392-0035-3</w:t>
      </w:r>
    </w:p>
    <w:p w:rsidR="00F75ACF" w:rsidRPr="001164EF" w:rsidRDefault="00F75ACF"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D4CC4">
        <w:rPr>
          <w:rFonts w:ascii="Calibri" w:hAnsi="Calibri" w:cs="Calibri"/>
          <w:b/>
          <w:bCs/>
          <w:noProof/>
          <w:sz w:val="22"/>
          <w:szCs w:val="22"/>
        </w:rPr>
        <w:t>7.</w:t>
      </w:r>
      <w:r>
        <w:rPr>
          <w:rFonts w:ascii="Calibri" w:hAnsi="Calibri" w:cs="Calibri"/>
          <w:b/>
          <w:bCs/>
          <w:sz w:val="22"/>
          <w:szCs w:val="22"/>
        </w:rPr>
        <w:t xml:space="preserve"> </w:t>
      </w:r>
      <w:r w:rsidRPr="002D4CC4">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F75ACF" w:rsidRDefault="00F75ACF" w:rsidP="001164EF">
      <w:pPr>
        <w:tabs>
          <w:tab w:val="left" w:pos="9000"/>
        </w:tabs>
        <w:ind w:right="851"/>
        <w:rPr>
          <w:rFonts w:ascii="Calibri" w:hAnsi="Calibri" w:cs="Calibri"/>
          <w:bCs/>
          <w:sz w:val="22"/>
          <w:szCs w:val="22"/>
        </w:rPr>
      </w:pPr>
    </w:p>
    <w:p w:rsidR="00F75ACF" w:rsidRPr="000C3D01" w:rsidRDefault="00F75ACF"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F75ACF" w:rsidRPr="001164EF" w:rsidRDefault="00F75ACF" w:rsidP="001164EF">
      <w:pPr>
        <w:tabs>
          <w:tab w:val="left" w:pos="9000"/>
        </w:tabs>
        <w:ind w:right="851"/>
        <w:rPr>
          <w:rFonts w:ascii="Calibri" w:hAnsi="Calibri" w:cs="Calibri"/>
          <w:sz w:val="22"/>
          <w:szCs w:val="22"/>
        </w:rPr>
      </w:pPr>
      <w:r>
        <w:rPr>
          <w:rFonts w:ascii="Calibri" w:hAnsi="Calibri" w:cs="Calibri"/>
          <w:sz w:val="22"/>
          <w:szCs w:val="22"/>
        </w:rPr>
        <w:t>Petra Asprion</w:t>
      </w:r>
    </w:p>
    <w:p w:rsidR="00F75ACF" w:rsidRPr="001164EF" w:rsidRDefault="00F75ACF"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F75ACF" w:rsidRPr="001164EF" w:rsidRDefault="00F75ACF"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F75ACF" w:rsidRPr="001164EF" w:rsidRDefault="00F75ACF"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F75ACF" w:rsidRPr="00784DDE" w:rsidRDefault="00F75ACF"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F75ACF" w:rsidRPr="00937B92" w:rsidRDefault="00F75ACF"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F75ACF" w:rsidRPr="00E25A57" w:rsidRDefault="00F75ACF"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F75ACF" w:rsidRPr="00E25A57" w:rsidRDefault="00F75ACF" w:rsidP="001164EF">
      <w:pPr>
        <w:tabs>
          <w:tab w:val="left" w:pos="9000"/>
        </w:tabs>
        <w:ind w:right="851"/>
        <w:rPr>
          <w:rFonts w:ascii="Calibri" w:hAnsi="Calibri" w:cs="Calibri"/>
          <w:sz w:val="22"/>
          <w:szCs w:val="22"/>
          <w:lang w:val="fr-FR"/>
        </w:rPr>
      </w:pPr>
    </w:p>
    <w:p w:rsidR="00F75ACF" w:rsidRPr="00E25A57" w:rsidRDefault="00F75ACF" w:rsidP="001164EF">
      <w:pPr>
        <w:tabs>
          <w:tab w:val="left" w:pos="9000"/>
        </w:tabs>
        <w:ind w:right="851"/>
        <w:rPr>
          <w:rFonts w:ascii="Calibri" w:hAnsi="Calibri" w:cs="Calibri"/>
          <w:sz w:val="22"/>
          <w:szCs w:val="22"/>
          <w:lang w:val="fr-FR"/>
        </w:rPr>
      </w:pPr>
    </w:p>
    <w:p w:rsidR="00F75ACF" w:rsidRDefault="00F75ACF"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F75ACF" w:rsidRDefault="00F75ACF" w:rsidP="001164EF">
      <w:pPr>
        <w:tabs>
          <w:tab w:val="left" w:pos="9000"/>
        </w:tabs>
        <w:ind w:right="851"/>
        <w:rPr>
          <w:rFonts w:ascii="Calibri" w:hAnsi="Calibri" w:cs="Calibri"/>
          <w:b/>
          <w:sz w:val="22"/>
          <w:szCs w:val="22"/>
        </w:rPr>
      </w:pPr>
    </w:p>
    <w:p w:rsidR="00F75ACF" w:rsidRDefault="00F75ACF" w:rsidP="001164EF">
      <w:pPr>
        <w:tabs>
          <w:tab w:val="left" w:pos="9000"/>
        </w:tabs>
        <w:ind w:right="851"/>
        <w:rPr>
          <w:rFonts w:ascii="Calibri" w:hAnsi="Calibri" w:cs="Calibri"/>
          <w:b/>
          <w:sz w:val="22"/>
          <w:szCs w:val="22"/>
        </w:rPr>
      </w:pPr>
      <w:r>
        <w:rPr>
          <w:rFonts w:ascii="Calibri" w:hAnsi="Calibri" w:cs="Calibri"/>
          <w:b/>
          <w:noProof/>
          <w:sz w:val="22"/>
          <w:szCs w:val="22"/>
        </w:rPr>
        <w:drawing>
          <wp:inline distT="0" distB="0" distL="0" distR="0">
            <wp:extent cx="1552575" cy="2597035"/>
            <wp:effectExtent l="0" t="0" r="0" b="0"/>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353.jpg"/>
                    <pic:cNvPicPr/>
                  </pic:nvPicPr>
                  <pic:blipFill>
                    <a:blip r:embed="rId10">
                      <a:extLst>
                        <a:ext uri="{28A0092B-C50C-407E-A947-70E740481C1C}">
                          <a14:useLocalDpi xmlns:a14="http://schemas.microsoft.com/office/drawing/2010/main" val="0"/>
                        </a:ext>
                      </a:extLst>
                    </a:blip>
                    <a:stretch>
                      <a:fillRect/>
                    </a:stretch>
                  </pic:blipFill>
                  <pic:spPr>
                    <a:xfrm>
                      <a:off x="0" y="0"/>
                      <a:ext cx="1560590" cy="2610442"/>
                    </a:xfrm>
                    <a:prstGeom prst="rect">
                      <a:avLst/>
                    </a:prstGeom>
                  </pic:spPr>
                </pic:pic>
              </a:graphicData>
            </a:graphic>
          </wp:inline>
        </w:drawing>
      </w:r>
      <w:r>
        <w:rPr>
          <w:rFonts w:ascii="Calibri" w:hAnsi="Calibri" w:cs="Calibri"/>
          <w:b/>
          <w:sz w:val="22"/>
          <w:szCs w:val="22"/>
        </w:rPr>
        <w:t xml:space="preserve">    </w:t>
      </w:r>
      <w:r>
        <w:rPr>
          <w:rFonts w:ascii="Calibri" w:hAnsi="Calibri" w:cs="Calibri"/>
          <w:b/>
          <w:noProof/>
          <w:sz w:val="22"/>
          <w:szCs w:val="22"/>
        </w:rPr>
        <w:drawing>
          <wp:inline distT="0" distB="0" distL="0" distR="0">
            <wp:extent cx="1856014" cy="2598421"/>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uetz-erich-115.jpg"/>
                    <pic:cNvPicPr/>
                  </pic:nvPicPr>
                  <pic:blipFill>
                    <a:blip r:embed="rId12">
                      <a:extLst>
                        <a:ext uri="{28A0092B-C50C-407E-A947-70E740481C1C}">
                          <a14:useLocalDpi xmlns:a14="http://schemas.microsoft.com/office/drawing/2010/main" val="0"/>
                        </a:ext>
                      </a:extLst>
                    </a:blip>
                    <a:stretch>
                      <a:fillRect/>
                    </a:stretch>
                  </pic:blipFill>
                  <pic:spPr>
                    <a:xfrm>
                      <a:off x="0" y="0"/>
                      <a:ext cx="1860533" cy="2604748"/>
                    </a:xfrm>
                    <a:prstGeom prst="rect">
                      <a:avLst/>
                    </a:prstGeom>
                  </pic:spPr>
                </pic:pic>
              </a:graphicData>
            </a:graphic>
          </wp:inline>
        </w:drawing>
      </w:r>
    </w:p>
    <w:p w:rsidR="00436B4B" w:rsidRPr="00436B4B" w:rsidRDefault="00436B4B" w:rsidP="001164EF">
      <w:pPr>
        <w:tabs>
          <w:tab w:val="left" w:pos="9000"/>
        </w:tabs>
        <w:ind w:right="851"/>
        <w:rPr>
          <w:rFonts w:ascii="Calibri" w:hAnsi="Calibri" w:cs="Calibri"/>
          <w:sz w:val="22"/>
          <w:szCs w:val="22"/>
        </w:rPr>
      </w:pPr>
      <w:r>
        <w:rPr>
          <w:rFonts w:ascii="Calibri" w:hAnsi="Calibri" w:cs="Calibri"/>
          <w:b/>
          <w:sz w:val="22"/>
          <w:szCs w:val="22"/>
        </w:rPr>
        <w:t xml:space="preserve">                                                </w:t>
      </w:r>
      <w:r w:rsidRPr="00436B4B">
        <w:rPr>
          <w:rFonts w:ascii="Calibri" w:hAnsi="Calibri" w:cs="Calibri"/>
          <w:sz w:val="22"/>
          <w:szCs w:val="22"/>
        </w:rPr>
        <w:t xml:space="preserve">     © Martina Schütz</w:t>
      </w:r>
    </w:p>
    <w:p w:rsidR="00F75ACF" w:rsidRPr="007E354A" w:rsidRDefault="00F75ACF" w:rsidP="001164EF">
      <w:pPr>
        <w:spacing w:line="360" w:lineRule="auto"/>
        <w:ind w:right="851"/>
        <w:rPr>
          <w:rFonts w:ascii="Calibri" w:hAnsi="Calibri"/>
          <w:sz w:val="22"/>
          <w:szCs w:val="22"/>
        </w:rPr>
      </w:pPr>
    </w:p>
    <w:p w:rsidR="00F75ACF" w:rsidRPr="001164EF" w:rsidRDefault="00F75ACF"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F75ACF" w:rsidRPr="0027118F" w:rsidRDefault="00F75ACF" w:rsidP="004D7B44">
      <w:pPr>
        <w:numPr>
          <w:ilvl w:val="0"/>
          <w:numId w:val="1"/>
        </w:numPr>
        <w:spacing w:line="360" w:lineRule="auto"/>
        <w:ind w:right="851"/>
        <w:rPr>
          <w:rFonts w:ascii="Calibri" w:hAnsi="Calibri"/>
          <w:sz w:val="22"/>
          <w:szCs w:val="22"/>
        </w:rPr>
      </w:pPr>
      <w:r w:rsidRPr="002D4CC4">
        <w:rPr>
          <w:rFonts w:ascii="Calibri" w:hAnsi="Calibri"/>
          <w:noProof/>
          <w:sz w:val="22"/>
          <w:szCs w:val="22"/>
        </w:rPr>
        <w:t>Erich Schütz</w:t>
      </w:r>
      <w:r w:rsidRPr="0027118F">
        <w:rPr>
          <w:rFonts w:ascii="Calibri" w:hAnsi="Calibri"/>
          <w:sz w:val="22"/>
          <w:szCs w:val="22"/>
        </w:rPr>
        <w:t xml:space="preserve"> »</w:t>
      </w:r>
      <w:r w:rsidRPr="002D4CC4">
        <w:rPr>
          <w:rFonts w:ascii="Calibri" w:hAnsi="Calibri"/>
          <w:noProof/>
          <w:sz w:val="22"/>
          <w:szCs w:val="22"/>
        </w:rPr>
        <w:t>Judengold</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2D4CC4">
        <w:rPr>
          <w:rFonts w:ascii="Calibri" w:hAnsi="Calibri"/>
          <w:noProof/>
          <w:sz w:val="22"/>
          <w:szCs w:val="22"/>
        </w:rPr>
        <w:t>978-3-8392-0035-3</w:t>
      </w:r>
    </w:p>
    <w:p w:rsidR="00F75ACF" w:rsidRPr="0027118F" w:rsidRDefault="00F75ACF" w:rsidP="001164EF">
      <w:pPr>
        <w:spacing w:line="360" w:lineRule="auto"/>
        <w:ind w:left="360" w:right="851"/>
        <w:rPr>
          <w:rFonts w:ascii="Calibri" w:hAnsi="Calibri"/>
          <w:noProof/>
          <w:sz w:val="22"/>
          <w:szCs w:val="22"/>
        </w:rPr>
      </w:pPr>
    </w:p>
    <w:p w:rsidR="00F75ACF" w:rsidRPr="001164EF" w:rsidRDefault="00F75ACF" w:rsidP="001164EF">
      <w:pPr>
        <w:spacing w:line="360" w:lineRule="auto"/>
        <w:ind w:right="851"/>
        <w:rPr>
          <w:rFonts w:ascii="Calibri" w:hAnsi="Calibri"/>
          <w:b/>
          <w:sz w:val="22"/>
          <w:szCs w:val="22"/>
        </w:rPr>
      </w:pPr>
      <w:r w:rsidRPr="001164EF">
        <w:rPr>
          <w:rFonts w:ascii="Calibri" w:hAnsi="Calibri"/>
          <w:b/>
          <w:sz w:val="22"/>
          <w:szCs w:val="22"/>
        </w:rPr>
        <w:t>Absender:</w:t>
      </w:r>
    </w:p>
    <w:p w:rsidR="00F75ACF" w:rsidRPr="005B36C5" w:rsidRDefault="00F75A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75ACF" w:rsidRPr="005B36C5" w:rsidRDefault="00F75A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F75ACF" w:rsidRPr="005B36C5" w:rsidRDefault="00F75A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75ACF" w:rsidRPr="005B36C5" w:rsidRDefault="00F75A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F75ACF" w:rsidRPr="005B36C5" w:rsidRDefault="00F75A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75ACF" w:rsidRPr="005B36C5" w:rsidRDefault="00F75A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F75ACF" w:rsidRPr="005B36C5" w:rsidRDefault="00F75A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75ACF" w:rsidRPr="005B36C5" w:rsidRDefault="00F75ACF"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F75ACF" w:rsidRPr="005B36C5" w:rsidRDefault="00F75A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75ACF" w:rsidRPr="005B36C5" w:rsidRDefault="00F75A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F75ACF" w:rsidRPr="005B36C5" w:rsidRDefault="00F75A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75ACF" w:rsidRPr="005B36C5" w:rsidRDefault="00F75ACF"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F75ACF" w:rsidRPr="00AC1BFB" w:rsidRDefault="00F75ACF" w:rsidP="00842974">
      <w:pPr>
        <w:tabs>
          <w:tab w:val="left" w:pos="9000"/>
        </w:tabs>
        <w:ind w:right="226"/>
        <w:rPr>
          <w:rFonts w:ascii="Quire Sans Pro Light" w:hAnsi="Quire Sans Pro Light" w:cs="Calibri"/>
          <w:sz w:val="22"/>
          <w:szCs w:val="22"/>
        </w:rPr>
      </w:pPr>
    </w:p>
    <w:p w:rsidR="00F75ACF" w:rsidRPr="00AD7145" w:rsidRDefault="00F75ACF" w:rsidP="00842974">
      <w:pPr>
        <w:tabs>
          <w:tab w:val="left" w:pos="9000"/>
        </w:tabs>
        <w:ind w:right="226"/>
        <w:rPr>
          <w:rFonts w:ascii="Quire Sans Pro" w:hAnsi="Quire Sans Pro" w:cs="Calibri"/>
          <w:b/>
          <w:sz w:val="22"/>
          <w:szCs w:val="22"/>
        </w:rPr>
      </w:pPr>
    </w:p>
    <w:p w:rsidR="00F75ACF" w:rsidRDefault="00F75ACF">
      <w:pPr>
        <w:sectPr w:rsidR="00F75ACF" w:rsidSect="00491148">
          <w:headerReference w:type="default" r:id="rId13"/>
          <w:pgSz w:w="11906" w:h="16838"/>
          <w:pgMar w:top="851" w:right="1417" w:bottom="1134" w:left="1417" w:header="708" w:footer="708" w:gutter="0"/>
          <w:pgNumType w:start="1"/>
          <w:cols w:space="708"/>
          <w:docGrid w:linePitch="360"/>
        </w:sectPr>
      </w:pPr>
    </w:p>
    <w:p w:rsidR="00F75ACF" w:rsidRDefault="00F75ACF">
      <w:pPr>
        <w:sectPr w:rsidR="00F75ACF" w:rsidSect="00491148">
          <w:headerReference w:type="default" r:id="rId14"/>
          <w:type w:val="continuous"/>
          <w:pgSz w:w="11906" w:h="16838"/>
          <w:pgMar w:top="851" w:right="1417" w:bottom="1134" w:left="1417" w:header="708" w:footer="708" w:gutter="0"/>
          <w:cols w:space="708"/>
          <w:docGrid w:linePitch="360"/>
        </w:sectPr>
      </w:pPr>
    </w:p>
    <w:p w:rsidR="00F75ACF" w:rsidRDefault="00F75ACF"/>
    <w:sectPr w:rsidR="00F75ACF" w:rsidSect="00F75ACF">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CF" w:rsidRDefault="00F75ACF" w:rsidP="00A923F4">
      <w:r>
        <w:separator/>
      </w:r>
    </w:p>
  </w:endnote>
  <w:endnote w:type="continuationSeparator" w:id="0">
    <w:p w:rsidR="00F75ACF" w:rsidRDefault="00F75ACF"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CF" w:rsidRDefault="00F75ACF" w:rsidP="00A923F4">
      <w:r>
        <w:separator/>
      </w:r>
    </w:p>
  </w:footnote>
  <w:footnote w:type="continuationSeparator" w:id="0">
    <w:p w:rsidR="00F75ACF" w:rsidRDefault="00F75ACF"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CF" w:rsidRDefault="00F75ACF">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CF" w:rsidRDefault="00F75ACF">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36B4B"/>
    <w:rsid w:val="004435D3"/>
    <w:rsid w:val="00443DEC"/>
    <w:rsid w:val="00446525"/>
    <w:rsid w:val="0044741F"/>
    <w:rsid w:val="00447AFF"/>
    <w:rsid w:val="00452F8D"/>
    <w:rsid w:val="00453235"/>
    <w:rsid w:val="00480A3B"/>
    <w:rsid w:val="00485FCF"/>
    <w:rsid w:val="00486EB3"/>
    <w:rsid w:val="004878E2"/>
    <w:rsid w:val="00491148"/>
    <w:rsid w:val="00496EB9"/>
    <w:rsid w:val="004A1450"/>
    <w:rsid w:val="004C74D5"/>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D5417"/>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B20F9"/>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1216C"/>
    <w:rsid w:val="00C137E1"/>
    <w:rsid w:val="00C2022D"/>
    <w:rsid w:val="00C210E8"/>
    <w:rsid w:val="00C217C4"/>
    <w:rsid w:val="00C2794A"/>
    <w:rsid w:val="00C33122"/>
    <w:rsid w:val="00C354F3"/>
    <w:rsid w:val="00C54456"/>
    <w:rsid w:val="00C57955"/>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67DF"/>
    <w:rsid w:val="00F27613"/>
    <w:rsid w:val="00F27A96"/>
    <w:rsid w:val="00F35304"/>
    <w:rsid w:val="00F36709"/>
    <w:rsid w:val="00F4285C"/>
    <w:rsid w:val="00F559A1"/>
    <w:rsid w:val="00F57745"/>
    <w:rsid w:val="00F642DB"/>
    <w:rsid w:val="00F75ACF"/>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meiner-verlag.de/images/verlag/autoren/print/schuetz-erich-115.jp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gmeiner-verlag.de/images/verlag/cover/print/9783839200353.jp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8673-1C78-4AF8-BBA4-DDC21C16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Marketing-Vertrieb</cp:lastModifiedBy>
  <cp:revision>5</cp:revision>
  <dcterms:created xsi:type="dcterms:W3CDTF">2021-04-19T06:39:00Z</dcterms:created>
  <dcterms:modified xsi:type="dcterms:W3CDTF">2021-05-14T07:20:00Z</dcterms:modified>
</cp:coreProperties>
</file>