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5B" w:rsidRPr="00A66A17" w:rsidRDefault="00E9075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9075B" w:rsidRPr="00C05FD2" w:rsidRDefault="00E9075B"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Als die Flut kam</w:t>
      </w:r>
      <w:r w:rsidRPr="00C05FD2">
        <w:rPr>
          <w:rFonts w:ascii="Calibri" w:hAnsi="Calibri" w:cs="Calibri"/>
          <w:b/>
          <w:sz w:val="22"/>
          <w:szCs w:val="22"/>
        </w:rPr>
        <w:t xml:space="preserve">« von </w:t>
      </w:r>
      <w:r w:rsidRPr="007E12D6">
        <w:rPr>
          <w:rFonts w:ascii="Calibri" w:hAnsi="Calibri" w:cs="Calibri"/>
          <w:b/>
          <w:noProof/>
          <w:sz w:val="22"/>
          <w:szCs w:val="22"/>
        </w:rPr>
        <w:t>Kathrin Hanke</w:t>
      </w:r>
    </w:p>
    <w:p w:rsidR="00E9075B" w:rsidRDefault="00E9075B"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E9075B" w:rsidRDefault="00E9075B" w:rsidP="001164EF">
      <w:pPr>
        <w:ind w:right="851"/>
        <w:rPr>
          <w:rFonts w:ascii="Calibri" w:hAnsi="Calibri" w:cs="Calibri"/>
          <w:sz w:val="22"/>
          <w:szCs w:val="22"/>
        </w:rPr>
      </w:pPr>
    </w:p>
    <w:p w:rsidR="00E9075B" w:rsidRPr="001164EF" w:rsidRDefault="00E9075B" w:rsidP="001164EF">
      <w:pPr>
        <w:pStyle w:val="Textkrper2"/>
        <w:tabs>
          <w:tab w:val="left" w:pos="8460"/>
        </w:tabs>
        <w:ind w:right="851"/>
        <w:rPr>
          <w:rFonts w:ascii="Calibri" w:hAnsi="Calibri" w:cs="Calibri"/>
          <w:sz w:val="22"/>
          <w:szCs w:val="22"/>
        </w:rPr>
      </w:pPr>
    </w:p>
    <w:p w:rsidR="00E9075B" w:rsidRPr="001164EF" w:rsidRDefault="00CF456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Schicksalsnacht</w:t>
      </w:r>
      <w:r w:rsidR="00E9075B" w:rsidRPr="001164EF">
        <w:rPr>
          <w:rFonts w:ascii="Calibri" w:hAnsi="Calibri" w:cs="Calibri"/>
          <w:szCs w:val="32"/>
        </w:rPr>
        <w:br/>
      </w:r>
      <w:r>
        <w:rPr>
          <w:rFonts w:ascii="Calibri" w:hAnsi="Calibri" w:cs="Calibri"/>
          <w:sz w:val="22"/>
          <w:szCs w:val="22"/>
        </w:rPr>
        <w:t>Kathrin Hanke veröffentlicht Kriminalroman zur Sturmflut 1962</w:t>
      </w:r>
    </w:p>
    <w:p w:rsidR="00E9075B" w:rsidRDefault="00CF4566"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Im Jahr 2022 jährt sich die Hamburger Sturmflut zum 60. Mal. Damals überschwemmten die Wassermassen in nur einer Nacht weite Teile der Hansestadt und </w:t>
      </w:r>
      <w:r w:rsidRPr="00A1616A">
        <w:rPr>
          <w:rFonts w:ascii="Calibri" w:hAnsi="Calibri" w:cs="Calibri"/>
          <w:sz w:val="22"/>
          <w:szCs w:val="22"/>
        </w:rPr>
        <w:t>versetzten sie und ihre Bewohner in eine Notlage</w:t>
      </w:r>
      <w:r w:rsidR="00A1616A">
        <w:rPr>
          <w:rFonts w:ascii="Calibri" w:hAnsi="Calibri" w:cs="Calibri"/>
          <w:sz w:val="22"/>
          <w:szCs w:val="22"/>
        </w:rPr>
        <w:t xml:space="preserve">. </w:t>
      </w:r>
      <w:r>
        <w:rPr>
          <w:rFonts w:ascii="Calibri" w:hAnsi="Calibri" w:cs="Calibri"/>
          <w:sz w:val="22"/>
          <w:szCs w:val="22"/>
        </w:rPr>
        <w:t>Diese Kulisse wählt die Autorin Kathrin Hanke für ihre</w:t>
      </w:r>
      <w:r w:rsidR="00A1616A">
        <w:rPr>
          <w:rFonts w:ascii="Calibri" w:hAnsi="Calibri" w:cs="Calibri"/>
          <w:sz w:val="22"/>
          <w:szCs w:val="22"/>
        </w:rPr>
        <w:t>n</w:t>
      </w:r>
      <w:r>
        <w:rPr>
          <w:rFonts w:ascii="Calibri" w:hAnsi="Calibri" w:cs="Calibri"/>
          <w:sz w:val="22"/>
          <w:szCs w:val="22"/>
        </w:rPr>
        <w:t xml:space="preserve"> neuen Kriminalroman »Als die Flut kam«. Im Fokus der Handlung steht die junge Anna, die scheinbar den Fluten zum Opfer fiel. Doch Kommissar Peter Luders glaubt nicht daran und begibt sich auf Spurensuche. Schnell fällt sein Verdacht auf seinen Freund Johannes Becker, der ein dunkles Geheimnis zu verbergen scheint. Dies stellt nicht nur seine Freundschaft, sondern auch Peters polizeilichen Ehrenkodex auf eine harte Probe. Die </w:t>
      </w:r>
      <w:proofErr w:type="spellStart"/>
      <w:r>
        <w:rPr>
          <w:rFonts w:ascii="Calibri" w:hAnsi="Calibri" w:cs="Calibri"/>
          <w:sz w:val="22"/>
          <w:szCs w:val="22"/>
        </w:rPr>
        <w:t>LeserInnen</w:t>
      </w:r>
      <w:proofErr w:type="spellEnd"/>
      <w:r>
        <w:rPr>
          <w:rFonts w:ascii="Calibri" w:hAnsi="Calibri" w:cs="Calibri"/>
          <w:sz w:val="22"/>
          <w:szCs w:val="22"/>
        </w:rPr>
        <w:t xml:space="preserve"> </w:t>
      </w:r>
      <w:r w:rsidR="00A1616A">
        <w:rPr>
          <w:rFonts w:ascii="Calibri" w:hAnsi="Calibri" w:cs="Calibri"/>
          <w:sz w:val="22"/>
          <w:szCs w:val="22"/>
        </w:rPr>
        <w:t>finden sich</w:t>
      </w:r>
      <w:r>
        <w:rPr>
          <w:rFonts w:ascii="Calibri" w:hAnsi="Calibri" w:cs="Calibri"/>
          <w:sz w:val="22"/>
          <w:szCs w:val="22"/>
        </w:rPr>
        <w:t xml:space="preserve"> in eine</w:t>
      </w:r>
      <w:r w:rsidR="00A1616A">
        <w:rPr>
          <w:rFonts w:ascii="Calibri" w:hAnsi="Calibri" w:cs="Calibri"/>
          <w:sz w:val="22"/>
          <w:szCs w:val="22"/>
        </w:rPr>
        <w:t>r</w:t>
      </w:r>
      <w:r>
        <w:rPr>
          <w:rFonts w:ascii="Calibri" w:hAnsi="Calibri" w:cs="Calibri"/>
          <w:sz w:val="22"/>
          <w:szCs w:val="22"/>
        </w:rPr>
        <w:t xml:space="preserve"> unwirkliche</w:t>
      </w:r>
      <w:r w:rsidR="00A1616A">
        <w:rPr>
          <w:rFonts w:ascii="Calibri" w:hAnsi="Calibri" w:cs="Calibri"/>
          <w:sz w:val="22"/>
          <w:szCs w:val="22"/>
        </w:rPr>
        <w:t>n</w:t>
      </w:r>
      <w:r>
        <w:rPr>
          <w:rFonts w:ascii="Calibri" w:hAnsi="Calibri" w:cs="Calibri"/>
          <w:sz w:val="22"/>
          <w:szCs w:val="22"/>
        </w:rPr>
        <w:t xml:space="preserve"> Szenerie </w:t>
      </w:r>
      <w:r w:rsidR="00A1616A">
        <w:rPr>
          <w:rFonts w:ascii="Calibri" w:hAnsi="Calibri" w:cs="Calibri"/>
          <w:sz w:val="22"/>
          <w:szCs w:val="22"/>
        </w:rPr>
        <w:t>wieder</w:t>
      </w:r>
      <w:r>
        <w:rPr>
          <w:rFonts w:ascii="Calibri" w:hAnsi="Calibri" w:cs="Calibri"/>
          <w:sz w:val="22"/>
          <w:szCs w:val="22"/>
        </w:rPr>
        <w:t xml:space="preserve">, die vom vorherrschenden Chaos getragen wird. Eindrucksvoll lässt die Autorin </w:t>
      </w:r>
      <w:r w:rsidR="00A1616A">
        <w:rPr>
          <w:rFonts w:ascii="Calibri" w:hAnsi="Calibri" w:cs="Calibri"/>
          <w:sz w:val="22"/>
          <w:szCs w:val="22"/>
        </w:rPr>
        <w:t xml:space="preserve">dabei </w:t>
      </w:r>
      <w:bookmarkStart w:id="0" w:name="_GoBack"/>
      <w:bookmarkEnd w:id="0"/>
      <w:r>
        <w:rPr>
          <w:rFonts w:ascii="Calibri" w:hAnsi="Calibri" w:cs="Calibri"/>
          <w:sz w:val="22"/>
          <w:szCs w:val="22"/>
        </w:rPr>
        <w:t>eine der schlimmsten Nächte der Hamburger Geschichte aufleben und bettet dies in einen psychologisch intensiven Kriminalfall ein.</w:t>
      </w:r>
    </w:p>
    <w:p w:rsidR="00E9075B" w:rsidRDefault="00E9075B" w:rsidP="00907EE7">
      <w:pPr>
        <w:tabs>
          <w:tab w:val="left" w:pos="9000"/>
        </w:tabs>
        <w:spacing w:line="276" w:lineRule="auto"/>
        <w:ind w:right="850"/>
        <w:rPr>
          <w:rFonts w:ascii="Calibri" w:hAnsi="Calibri" w:cs="Calibri"/>
          <w:sz w:val="22"/>
          <w:szCs w:val="22"/>
        </w:rPr>
      </w:pPr>
    </w:p>
    <w:p w:rsidR="00E9075B" w:rsidRPr="002B767E" w:rsidRDefault="00E9075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9075B" w:rsidRPr="00C05FD2" w:rsidRDefault="00E9075B"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In der Nacht vom 16. auf den 17. Februar 1962 bricht die Sturmflut über Hamburg ein. In der Stadt herrscht das Chaos und es sind viele Helfer unterwegs. Der Wilhelmsburger Johannes Becker nutzt die Katastrophe jedoch für seine eigenen Zwecke: Er bringt die Nachbarstochter Anne, in die er seit Jahren unerwidert verliebt ist, in seine Gewalt. Anne stirbt und nur Beckers Freund, Kommissar Peter Lüders, ahnt, dass die junge Frau nicht durch die Flut umgekommen ist. Lüders beginnt im Alleingang zu ermitteln und dringt dabei in menschliche Abgründe vor.</w:t>
      </w:r>
    </w:p>
    <w:p w:rsidR="00E9075B" w:rsidRPr="00C05FD2" w:rsidRDefault="00E9075B" w:rsidP="00907EE7">
      <w:pPr>
        <w:tabs>
          <w:tab w:val="left" w:pos="9000"/>
        </w:tabs>
        <w:spacing w:line="276" w:lineRule="auto"/>
        <w:ind w:right="850"/>
        <w:rPr>
          <w:rFonts w:ascii="Calibri" w:hAnsi="Calibri" w:cs="Calibri"/>
          <w:sz w:val="22"/>
          <w:szCs w:val="22"/>
        </w:rPr>
      </w:pPr>
    </w:p>
    <w:p w:rsidR="00E9075B" w:rsidRDefault="00E9075B"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E9075B" w:rsidRPr="00DF07C9" w:rsidRDefault="00E9075B"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Kathrin Hanke wurde in Hamburg geboren. Nach dem Studium der Kulturwissenschaften in Lüneburg machte sie das Schreiben zu ihrem Beruf. Sie jobbte beim Radio, schrieb für Zeitungen, entschied sich schließlich für die Werbetexterei und arbeitete zudem als Ghostwriterin. Ihre Leidenschaft ist dabei immer das Geschichtenerzählen, wobei sie gern Fiktion mit wahren Begebenheiten verbindet. Daher arbeitet sie seit 2014 als freie Autorin in ihrer Heimatstadt. Kathrin Hanke ist Mitglied im Syndikat, der Autorengruppe deutschsprachiger Kriminalliteratur, sowie bei den Mörderischen Schwestern.</w:t>
      </w:r>
    </w:p>
    <w:p w:rsidR="00E9075B" w:rsidRPr="00DF07C9" w:rsidRDefault="00E9075B" w:rsidP="00907EE7">
      <w:pPr>
        <w:tabs>
          <w:tab w:val="left" w:pos="9000"/>
        </w:tabs>
        <w:spacing w:line="276" w:lineRule="auto"/>
        <w:ind w:right="850"/>
        <w:rPr>
          <w:rFonts w:ascii="Calibri" w:hAnsi="Calibri" w:cs="Calibri"/>
          <w:sz w:val="22"/>
          <w:szCs w:val="22"/>
        </w:rPr>
      </w:pPr>
    </w:p>
    <w:p w:rsidR="00E9075B" w:rsidRPr="00DF07C9" w:rsidRDefault="00E9075B" w:rsidP="00907EE7">
      <w:pPr>
        <w:tabs>
          <w:tab w:val="left" w:pos="9000"/>
        </w:tabs>
        <w:spacing w:line="276" w:lineRule="auto"/>
        <w:ind w:right="850"/>
        <w:rPr>
          <w:rFonts w:ascii="Calibri" w:hAnsi="Calibri" w:cs="Calibri"/>
          <w:sz w:val="22"/>
          <w:szCs w:val="22"/>
        </w:rPr>
      </w:pPr>
    </w:p>
    <w:p w:rsidR="00E9075B" w:rsidRPr="00C05FD2" w:rsidRDefault="00E9075B" w:rsidP="003A2E32">
      <w:pPr>
        <w:tabs>
          <w:tab w:val="left" w:pos="9000"/>
        </w:tabs>
        <w:ind w:right="851"/>
        <w:rPr>
          <w:rFonts w:ascii="Calibri" w:hAnsi="Calibri" w:cs="Calibri"/>
          <w:b/>
          <w:sz w:val="22"/>
          <w:szCs w:val="22"/>
        </w:rPr>
      </w:pPr>
      <w:r w:rsidRPr="007E12D6">
        <w:rPr>
          <w:rFonts w:ascii="Calibri" w:hAnsi="Calibri" w:cs="Calibri"/>
          <w:b/>
          <w:noProof/>
          <w:sz w:val="22"/>
          <w:szCs w:val="22"/>
        </w:rPr>
        <w:t>Als die Flut kam</w:t>
      </w:r>
    </w:p>
    <w:p w:rsidR="00E9075B" w:rsidRPr="00C05FD2" w:rsidRDefault="00E9075B" w:rsidP="003A2E32">
      <w:pPr>
        <w:tabs>
          <w:tab w:val="left" w:pos="9000"/>
        </w:tabs>
        <w:ind w:right="851"/>
        <w:rPr>
          <w:rFonts w:ascii="Calibri" w:hAnsi="Calibri" w:cs="Calibri"/>
          <w:b/>
          <w:sz w:val="22"/>
          <w:szCs w:val="22"/>
        </w:rPr>
      </w:pPr>
      <w:r w:rsidRPr="007E12D6">
        <w:rPr>
          <w:rFonts w:ascii="Calibri" w:hAnsi="Calibri" w:cs="Calibri"/>
          <w:b/>
          <w:noProof/>
          <w:sz w:val="22"/>
          <w:szCs w:val="22"/>
        </w:rPr>
        <w:t>Kathrin Hanke</w:t>
      </w:r>
    </w:p>
    <w:p w:rsidR="00E9075B" w:rsidRPr="00C05FD2" w:rsidRDefault="00E9075B" w:rsidP="003A2E32">
      <w:pPr>
        <w:tabs>
          <w:tab w:val="left" w:pos="9000"/>
        </w:tabs>
        <w:ind w:right="851"/>
        <w:rPr>
          <w:rFonts w:ascii="Calibri" w:hAnsi="Calibri" w:cs="Calibri"/>
          <w:b/>
          <w:sz w:val="22"/>
          <w:szCs w:val="22"/>
        </w:rPr>
      </w:pPr>
      <w:r w:rsidRPr="007E12D6">
        <w:rPr>
          <w:rFonts w:ascii="Calibri" w:hAnsi="Calibri" w:cs="Calibri"/>
          <w:b/>
          <w:noProof/>
          <w:sz w:val="22"/>
          <w:szCs w:val="22"/>
        </w:rPr>
        <w:t>268</w:t>
      </w:r>
      <w:r w:rsidRPr="00C05FD2">
        <w:rPr>
          <w:rFonts w:ascii="Calibri" w:hAnsi="Calibri" w:cs="Calibri"/>
          <w:b/>
          <w:sz w:val="22"/>
          <w:szCs w:val="22"/>
        </w:rPr>
        <w:t xml:space="preserve"> Seiten</w:t>
      </w:r>
    </w:p>
    <w:p w:rsidR="00E9075B" w:rsidRPr="00C05FD2" w:rsidRDefault="00E9075B"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E9075B" w:rsidRPr="00CF4566" w:rsidRDefault="00E9075B" w:rsidP="00CF00FE">
      <w:pPr>
        <w:tabs>
          <w:tab w:val="left" w:pos="9000"/>
        </w:tabs>
        <w:ind w:right="851"/>
        <w:rPr>
          <w:rFonts w:ascii="Calibri" w:hAnsi="Calibri" w:cs="Calibri"/>
          <w:b/>
          <w:bCs/>
          <w:sz w:val="22"/>
          <w:szCs w:val="22"/>
        </w:rPr>
      </w:pPr>
      <w:r w:rsidRPr="00CF4566">
        <w:rPr>
          <w:rFonts w:ascii="Calibri" w:hAnsi="Calibri" w:cs="Calibri"/>
          <w:b/>
          <w:bCs/>
          <w:sz w:val="22"/>
          <w:szCs w:val="22"/>
        </w:rPr>
        <w:t xml:space="preserve">ISBN </w:t>
      </w:r>
      <w:r w:rsidRPr="00CF4566">
        <w:rPr>
          <w:rFonts w:ascii="Calibri" w:hAnsi="Calibri" w:cs="Calibri"/>
          <w:b/>
          <w:bCs/>
          <w:noProof/>
          <w:sz w:val="22"/>
          <w:szCs w:val="22"/>
        </w:rPr>
        <w:t>978-3-8392-0001-8</w:t>
      </w:r>
    </w:p>
    <w:p w:rsidR="00E9075B" w:rsidRPr="001164EF" w:rsidRDefault="00E9075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9075B" w:rsidRDefault="00E9075B" w:rsidP="001164EF">
      <w:pPr>
        <w:tabs>
          <w:tab w:val="left" w:pos="9000"/>
        </w:tabs>
        <w:ind w:right="851"/>
        <w:rPr>
          <w:rFonts w:ascii="Calibri" w:hAnsi="Calibri" w:cs="Calibri"/>
          <w:bCs/>
          <w:sz w:val="22"/>
          <w:szCs w:val="22"/>
        </w:rPr>
      </w:pPr>
    </w:p>
    <w:p w:rsidR="00E9075B" w:rsidRPr="000C3D01" w:rsidRDefault="00E9075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9075B" w:rsidRPr="001164EF" w:rsidRDefault="00E9075B" w:rsidP="001164EF">
      <w:pPr>
        <w:tabs>
          <w:tab w:val="left" w:pos="9000"/>
        </w:tabs>
        <w:ind w:right="851"/>
        <w:rPr>
          <w:rFonts w:ascii="Calibri" w:hAnsi="Calibri" w:cs="Calibri"/>
          <w:sz w:val="22"/>
          <w:szCs w:val="22"/>
        </w:rPr>
      </w:pPr>
      <w:r>
        <w:rPr>
          <w:rFonts w:ascii="Calibri" w:hAnsi="Calibri" w:cs="Calibri"/>
          <w:sz w:val="22"/>
          <w:szCs w:val="22"/>
        </w:rPr>
        <w:t>Petra Asprion</w:t>
      </w:r>
    </w:p>
    <w:p w:rsidR="00E9075B" w:rsidRPr="001164EF" w:rsidRDefault="00E9075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9075B" w:rsidRPr="001164EF" w:rsidRDefault="00E9075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9075B" w:rsidRPr="001164EF" w:rsidRDefault="00E9075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9075B" w:rsidRPr="00784DDE" w:rsidRDefault="00E9075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9075B" w:rsidRPr="00937B92" w:rsidRDefault="00E9075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9075B" w:rsidRPr="00E25A57" w:rsidRDefault="00E9075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9075B" w:rsidRPr="00E25A57" w:rsidRDefault="00E9075B" w:rsidP="001164EF">
      <w:pPr>
        <w:tabs>
          <w:tab w:val="left" w:pos="9000"/>
        </w:tabs>
        <w:ind w:right="851"/>
        <w:rPr>
          <w:rFonts w:ascii="Calibri" w:hAnsi="Calibri" w:cs="Calibri"/>
          <w:sz w:val="22"/>
          <w:szCs w:val="22"/>
          <w:lang w:val="fr-FR"/>
        </w:rPr>
      </w:pPr>
    </w:p>
    <w:p w:rsidR="00E9075B" w:rsidRPr="00E25A57" w:rsidRDefault="00E9075B" w:rsidP="001164EF">
      <w:pPr>
        <w:tabs>
          <w:tab w:val="left" w:pos="9000"/>
        </w:tabs>
        <w:ind w:right="851"/>
        <w:rPr>
          <w:rFonts w:ascii="Calibri" w:hAnsi="Calibri" w:cs="Calibri"/>
          <w:sz w:val="22"/>
          <w:szCs w:val="22"/>
          <w:lang w:val="fr-FR"/>
        </w:rPr>
      </w:pPr>
    </w:p>
    <w:p w:rsidR="00E9075B" w:rsidRPr="00937B92" w:rsidRDefault="00E9075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9075B" w:rsidRPr="001164EF" w:rsidRDefault="00E9075B" w:rsidP="001164EF">
      <w:pPr>
        <w:tabs>
          <w:tab w:val="left" w:pos="9000"/>
        </w:tabs>
        <w:ind w:right="851"/>
        <w:rPr>
          <w:rFonts w:ascii="Calibri" w:hAnsi="Calibri" w:cs="Calibri"/>
          <w:sz w:val="22"/>
          <w:szCs w:val="22"/>
        </w:rPr>
      </w:pPr>
    </w:p>
    <w:p w:rsidR="00E9075B" w:rsidRDefault="00E9075B"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777551" cy="277177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18.jpg"/>
                    <pic:cNvPicPr/>
                  </pic:nvPicPr>
                  <pic:blipFill>
                    <a:blip r:embed="rId9">
                      <a:extLst>
                        <a:ext uri="{28A0092B-C50C-407E-A947-70E740481C1C}">
                          <a14:useLocalDpi xmlns:a14="http://schemas.microsoft.com/office/drawing/2010/main" val="0"/>
                        </a:ext>
                      </a:extLst>
                    </a:blip>
                    <a:stretch>
                      <a:fillRect/>
                    </a:stretch>
                  </pic:blipFill>
                  <pic:spPr>
                    <a:xfrm>
                      <a:off x="0" y="0"/>
                      <a:ext cx="1777551" cy="2771775"/>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81200" cy="2773680"/>
            <wp:effectExtent l="0" t="0" r="0" b="762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kathrin-379.jpg"/>
                    <pic:cNvPicPr/>
                  </pic:nvPicPr>
                  <pic:blipFill>
                    <a:blip r:embed="rId11">
                      <a:extLst>
                        <a:ext uri="{28A0092B-C50C-407E-A947-70E740481C1C}">
                          <a14:useLocalDpi xmlns:a14="http://schemas.microsoft.com/office/drawing/2010/main" val="0"/>
                        </a:ext>
                      </a:extLst>
                    </a:blip>
                    <a:stretch>
                      <a:fillRect/>
                    </a:stretch>
                  </pic:blipFill>
                  <pic:spPr>
                    <a:xfrm>
                      <a:off x="0" y="0"/>
                      <a:ext cx="1981200" cy="2773680"/>
                    </a:xfrm>
                    <a:prstGeom prst="rect">
                      <a:avLst/>
                    </a:prstGeom>
                  </pic:spPr>
                </pic:pic>
              </a:graphicData>
            </a:graphic>
          </wp:inline>
        </w:drawing>
      </w:r>
    </w:p>
    <w:p w:rsidR="00E9075B" w:rsidRDefault="00E9075B" w:rsidP="001164EF">
      <w:pPr>
        <w:spacing w:line="360" w:lineRule="auto"/>
        <w:ind w:right="851"/>
        <w:rPr>
          <w:rFonts w:ascii="Calibri" w:hAnsi="Calibri"/>
          <w:sz w:val="22"/>
          <w:szCs w:val="22"/>
        </w:rPr>
      </w:pPr>
      <w:r>
        <w:rPr>
          <w:rFonts w:ascii="Calibri" w:hAnsi="Calibri"/>
          <w:sz w:val="22"/>
          <w:szCs w:val="22"/>
        </w:rPr>
        <w:t xml:space="preserve">                                                            </w:t>
      </w:r>
      <w:r w:rsidRPr="00E9075B">
        <w:rPr>
          <w:rFonts w:ascii="Calibri" w:hAnsi="Calibri"/>
          <w:sz w:val="22"/>
          <w:szCs w:val="22"/>
        </w:rPr>
        <w:t>© Kirsten Köhler</w:t>
      </w:r>
    </w:p>
    <w:p w:rsidR="00E9075B" w:rsidRPr="007E354A" w:rsidRDefault="00E9075B" w:rsidP="001164EF">
      <w:pPr>
        <w:spacing w:line="360" w:lineRule="auto"/>
        <w:ind w:right="851"/>
        <w:rPr>
          <w:rFonts w:ascii="Calibri" w:hAnsi="Calibri"/>
          <w:sz w:val="22"/>
          <w:szCs w:val="22"/>
        </w:rPr>
      </w:pPr>
    </w:p>
    <w:p w:rsidR="00E9075B" w:rsidRPr="001164EF" w:rsidRDefault="00E9075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9075B" w:rsidRPr="00C05FD2" w:rsidRDefault="00E9075B"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Kathrin Hanke</w:t>
      </w:r>
      <w:r w:rsidRPr="00C05FD2">
        <w:rPr>
          <w:rFonts w:ascii="Calibri" w:hAnsi="Calibri"/>
          <w:sz w:val="22"/>
          <w:szCs w:val="22"/>
        </w:rPr>
        <w:t xml:space="preserve"> »</w:t>
      </w:r>
      <w:r w:rsidRPr="007E12D6">
        <w:rPr>
          <w:rFonts w:ascii="Calibri" w:hAnsi="Calibri"/>
          <w:noProof/>
          <w:sz w:val="22"/>
          <w:szCs w:val="22"/>
        </w:rPr>
        <w:t>Als die Flut kam</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978-3-8392-0001-8</w:t>
      </w:r>
    </w:p>
    <w:p w:rsidR="00E9075B" w:rsidRPr="00C05FD2" w:rsidRDefault="00E9075B" w:rsidP="001164EF">
      <w:pPr>
        <w:spacing w:line="360" w:lineRule="auto"/>
        <w:ind w:left="360" w:right="851"/>
        <w:rPr>
          <w:rFonts w:ascii="Calibri" w:hAnsi="Calibri"/>
          <w:noProof/>
          <w:sz w:val="22"/>
          <w:szCs w:val="22"/>
        </w:rPr>
      </w:pPr>
    </w:p>
    <w:p w:rsidR="00E9075B" w:rsidRPr="001164EF" w:rsidRDefault="00E9075B" w:rsidP="001164EF">
      <w:pPr>
        <w:spacing w:line="360" w:lineRule="auto"/>
        <w:ind w:right="851"/>
        <w:rPr>
          <w:rFonts w:ascii="Calibri" w:hAnsi="Calibri"/>
          <w:b/>
          <w:sz w:val="22"/>
          <w:szCs w:val="22"/>
        </w:rPr>
      </w:pPr>
      <w:r w:rsidRPr="001164EF">
        <w:rPr>
          <w:rFonts w:ascii="Calibri" w:hAnsi="Calibri"/>
          <w:b/>
          <w:sz w:val="22"/>
          <w:szCs w:val="22"/>
        </w:rPr>
        <w:t>Absender:</w:t>
      </w:r>
    </w:p>
    <w:p w:rsidR="00E9075B" w:rsidRPr="005B36C5" w:rsidRDefault="00E907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75B" w:rsidRPr="005B36C5" w:rsidRDefault="00E907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9075B" w:rsidRPr="005B36C5" w:rsidRDefault="00E907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75B" w:rsidRPr="005B36C5" w:rsidRDefault="00E907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9075B" w:rsidRPr="005B36C5" w:rsidRDefault="00E907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75B" w:rsidRPr="005B36C5" w:rsidRDefault="00E907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9075B" w:rsidRPr="005B36C5" w:rsidRDefault="00E907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75B" w:rsidRPr="005B36C5" w:rsidRDefault="00E9075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9075B" w:rsidRPr="005B36C5" w:rsidRDefault="00E907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75B" w:rsidRPr="005B36C5" w:rsidRDefault="00E907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9075B" w:rsidRPr="005B36C5" w:rsidRDefault="00E907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075B" w:rsidRPr="005B36C5" w:rsidRDefault="00E9075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9075B" w:rsidRPr="00AC1BFB" w:rsidRDefault="00E9075B" w:rsidP="00842974">
      <w:pPr>
        <w:tabs>
          <w:tab w:val="left" w:pos="9000"/>
        </w:tabs>
        <w:ind w:right="226"/>
        <w:rPr>
          <w:rFonts w:ascii="Quire Sans Pro Light" w:hAnsi="Quire Sans Pro Light" w:cs="Calibri"/>
          <w:sz w:val="22"/>
          <w:szCs w:val="22"/>
        </w:rPr>
      </w:pPr>
    </w:p>
    <w:p w:rsidR="00E9075B" w:rsidRPr="00AD7145" w:rsidRDefault="00E9075B" w:rsidP="00842974">
      <w:pPr>
        <w:tabs>
          <w:tab w:val="left" w:pos="9000"/>
        </w:tabs>
        <w:ind w:right="226"/>
        <w:rPr>
          <w:rFonts w:ascii="Quire Sans Pro" w:hAnsi="Quire Sans Pro" w:cs="Calibri"/>
          <w:b/>
          <w:sz w:val="22"/>
          <w:szCs w:val="22"/>
        </w:rPr>
      </w:pPr>
    </w:p>
    <w:p w:rsidR="00E9075B" w:rsidRDefault="00E9075B">
      <w:pPr>
        <w:sectPr w:rsidR="00E9075B" w:rsidSect="00491148">
          <w:headerReference w:type="default" r:id="rId12"/>
          <w:pgSz w:w="11906" w:h="16838"/>
          <w:pgMar w:top="851" w:right="1417" w:bottom="1134" w:left="1417" w:header="708" w:footer="708" w:gutter="0"/>
          <w:pgNumType w:start="1"/>
          <w:cols w:space="708"/>
          <w:docGrid w:linePitch="360"/>
        </w:sectPr>
      </w:pPr>
    </w:p>
    <w:p w:rsidR="00E9075B" w:rsidRDefault="00E9075B">
      <w:pPr>
        <w:sectPr w:rsidR="00E9075B" w:rsidSect="00491148">
          <w:headerReference w:type="default" r:id="rId13"/>
          <w:type w:val="continuous"/>
          <w:pgSz w:w="11906" w:h="16838"/>
          <w:pgMar w:top="851" w:right="1417" w:bottom="1134" w:left="1417" w:header="708" w:footer="708" w:gutter="0"/>
          <w:cols w:space="708"/>
          <w:docGrid w:linePitch="360"/>
        </w:sectPr>
      </w:pPr>
    </w:p>
    <w:p w:rsidR="00E9075B" w:rsidRDefault="00E9075B"/>
    <w:sectPr w:rsidR="00E9075B" w:rsidSect="00E9075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5B" w:rsidRDefault="00E9075B" w:rsidP="00A923F4">
      <w:r>
        <w:separator/>
      </w:r>
    </w:p>
  </w:endnote>
  <w:endnote w:type="continuationSeparator" w:id="0">
    <w:p w:rsidR="00E9075B" w:rsidRDefault="00E9075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5B" w:rsidRDefault="00E9075B" w:rsidP="00A923F4">
      <w:r>
        <w:separator/>
      </w:r>
    </w:p>
  </w:footnote>
  <w:footnote w:type="continuationSeparator" w:id="0">
    <w:p w:rsidR="00E9075B" w:rsidRDefault="00E9075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5B" w:rsidRDefault="00E9075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5B" w:rsidRDefault="00E9075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30B9"/>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1616A"/>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4566"/>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075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D4A17B-7BF3-4033-9C89-E07AABB9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01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anke-kathrin-379.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5D7D-0DCE-4B0B-AA1A-37D4768E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2021-04-19T11:55:00Z</dcterms:created>
  <dcterms:modified xsi:type="dcterms:W3CDTF">2021-08-16T13:54:00Z</dcterms:modified>
</cp:coreProperties>
</file>