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7FE6F" w14:textId="77777777" w:rsidR="00863743" w:rsidRPr="00DB2A63" w:rsidRDefault="00863743" w:rsidP="001F460B">
      <w:pPr>
        <w:spacing w:after="0" w:line="240" w:lineRule="auto"/>
        <w:ind w:right="737"/>
        <w:rPr>
          <w:rFonts w:ascii="Stempel Garamond LT Pro" w:eastAsia="Times New Roman" w:hAnsi="Stempel Garamond LT Pro" w:cs="Times New Roman"/>
          <w:sz w:val="72"/>
          <w:szCs w:val="72"/>
          <w:lang w:eastAsia="de-DE"/>
        </w:rPr>
      </w:pPr>
      <w:r w:rsidRPr="00DB2A63">
        <w:rPr>
          <w:rFonts w:ascii="Stempel Garamond LT Pro" w:eastAsia="Times New Roman" w:hAnsi="Stempel Garamond LT Pro" w:cs="Times New Roman"/>
          <w:sz w:val="72"/>
          <w:szCs w:val="72"/>
          <w:lang w:eastAsia="de-DE"/>
        </w:rPr>
        <w:t>Presseinformation</w:t>
      </w:r>
    </w:p>
    <w:p w14:paraId="3CD8DCD7" w14:textId="15844F84" w:rsidR="00863743" w:rsidRPr="00DB2A63" w:rsidRDefault="00863743" w:rsidP="001F460B">
      <w:pPr>
        <w:spacing w:after="0" w:line="240" w:lineRule="auto"/>
        <w:ind w:right="737"/>
        <w:rPr>
          <w:rFonts w:asciiTheme="minorHAnsi" w:eastAsia="Times New Roman" w:hAnsiTheme="minorHAnsi" w:cs="Calibri"/>
          <w:b/>
          <w:lang w:eastAsia="de-DE"/>
        </w:rPr>
      </w:pPr>
      <w:r w:rsidRPr="00DB2A63">
        <w:rPr>
          <w:rFonts w:asciiTheme="minorHAnsi" w:eastAsia="Times New Roman" w:hAnsiTheme="minorHAnsi" w:cs="Calibri"/>
          <w:b/>
          <w:lang w:eastAsia="de-DE"/>
        </w:rPr>
        <w:t>»</w:t>
      </w:r>
      <w:r w:rsidR="00BD6EE7" w:rsidRPr="00DB2A63">
        <w:rPr>
          <w:rFonts w:asciiTheme="minorHAnsi" w:eastAsia="Times New Roman" w:hAnsiTheme="minorHAnsi" w:cs="Calibri"/>
          <w:b/>
          <w:noProof/>
          <w:lang w:eastAsia="de-DE"/>
        </w:rPr>
        <w:t>Mörderisches aus dem Saarland</w:t>
      </w:r>
      <w:r w:rsidRPr="00DB2A63">
        <w:rPr>
          <w:rFonts w:asciiTheme="minorHAnsi" w:eastAsia="Times New Roman" w:hAnsiTheme="minorHAnsi" w:cs="Calibri"/>
          <w:b/>
          <w:lang w:eastAsia="de-DE"/>
        </w:rPr>
        <w:t xml:space="preserve">« von </w:t>
      </w:r>
      <w:r w:rsidRPr="00DB2A63">
        <w:rPr>
          <w:rFonts w:asciiTheme="minorHAnsi" w:eastAsia="Times New Roman" w:hAnsiTheme="minorHAnsi" w:cs="Calibri"/>
          <w:b/>
          <w:noProof/>
          <w:lang w:eastAsia="de-DE"/>
        </w:rPr>
        <w:t xml:space="preserve">Marion Demme-Zech </w:t>
      </w:r>
    </w:p>
    <w:p w14:paraId="669CE8F6" w14:textId="6DA484B0" w:rsidR="00863743" w:rsidRPr="00DB2A63" w:rsidRDefault="00863743" w:rsidP="001F460B">
      <w:pPr>
        <w:spacing w:after="0" w:line="240" w:lineRule="auto"/>
        <w:ind w:right="737"/>
        <w:rPr>
          <w:rFonts w:asciiTheme="minorHAnsi" w:eastAsia="Times New Roman" w:hAnsiTheme="minorHAnsi" w:cs="Calibri"/>
          <w:lang w:eastAsia="de-DE"/>
        </w:rPr>
      </w:pPr>
      <w:r w:rsidRPr="00DB2A63">
        <w:rPr>
          <w:rFonts w:asciiTheme="minorHAnsi" w:eastAsia="Times New Roman" w:hAnsiTheme="minorHAnsi" w:cs="Calibri"/>
          <w:lang w:eastAsia="de-DE"/>
        </w:rPr>
        <w:t xml:space="preserve">Meßkirch, </w:t>
      </w:r>
      <w:r w:rsidR="00B54185" w:rsidRPr="00DB2A63">
        <w:rPr>
          <w:rFonts w:asciiTheme="minorHAnsi" w:eastAsia="Times New Roman" w:hAnsiTheme="minorHAnsi" w:cs="Calibri"/>
          <w:noProof/>
          <w:lang w:eastAsia="de-DE"/>
        </w:rPr>
        <w:t xml:space="preserve">April </w:t>
      </w:r>
      <w:r w:rsidR="00B54185" w:rsidRPr="00DB2A63">
        <w:rPr>
          <w:rFonts w:asciiTheme="minorHAnsi" w:eastAsia="Times New Roman" w:hAnsiTheme="minorHAnsi" w:cs="Calibri"/>
          <w:lang w:eastAsia="de-DE"/>
        </w:rPr>
        <w:t>2021</w:t>
      </w:r>
    </w:p>
    <w:p w14:paraId="2CA222CC" w14:textId="77777777" w:rsidR="00863743" w:rsidRPr="00DB2A63" w:rsidRDefault="00863743" w:rsidP="001F460B">
      <w:pPr>
        <w:pStyle w:val="Listenabsatz"/>
        <w:autoSpaceDE w:val="0"/>
        <w:autoSpaceDN w:val="0"/>
        <w:adjustRightInd w:val="0"/>
        <w:spacing w:after="0" w:line="240" w:lineRule="auto"/>
        <w:ind w:left="0" w:right="737"/>
        <w:rPr>
          <w:rFonts w:asciiTheme="minorHAnsi" w:hAnsiTheme="minorHAnsi"/>
        </w:rPr>
      </w:pPr>
    </w:p>
    <w:p w14:paraId="631DC87F" w14:textId="77777777" w:rsidR="00863743" w:rsidRPr="00DB2A63" w:rsidRDefault="00863743" w:rsidP="001F460B">
      <w:pPr>
        <w:pStyle w:val="Listenabsatz"/>
        <w:autoSpaceDE w:val="0"/>
        <w:autoSpaceDN w:val="0"/>
        <w:adjustRightInd w:val="0"/>
        <w:spacing w:after="0" w:line="240" w:lineRule="auto"/>
        <w:ind w:left="0" w:right="737"/>
        <w:rPr>
          <w:rFonts w:asciiTheme="minorHAnsi" w:hAnsiTheme="minorHAnsi"/>
        </w:rPr>
      </w:pPr>
    </w:p>
    <w:p w14:paraId="08A1888E" w14:textId="1B2DA8F1" w:rsidR="00783849" w:rsidRPr="00DB2A63" w:rsidRDefault="00DB2A63" w:rsidP="001F460B">
      <w:pPr>
        <w:pStyle w:val="Listenabsatz"/>
        <w:autoSpaceDE w:val="0"/>
        <w:autoSpaceDN w:val="0"/>
        <w:adjustRightInd w:val="0"/>
        <w:spacing w:after="0" w:line="240" w:lineRule="auto"/>
        <w:ind w:left="0" w:right="737"/>
        <w:rPr>
          <w:rFonts w:asciiTheme="minorHAnsi" w:hAnsiTheme="minorHAnsi"/>
          <w:b/>
          <w:sz w:val="32"/>
        </w:rPr>
      </w:pPr>
      <w:r>
        <w:rPr>
          <w:rFonts w:asciiTheme="minorHAnsi" w:hAnsiTheme="minorHAnsi"/>
          <w:b/>
          <w:sz w:val="32"/>
        </w:rPr>
        <w:t>Neuer Krimineller Freizeitführer zum Saarland</w:t>
      </w:r>
    </w:p>
    <w:p w14:paraId="38006FF3" w14:textId="77777777" w:rsidR="00A201FF" w:rsidRPr="00DB2A63" w:rsidRDefault="00A201FF" w:rsidP="001F460B">
      <w:pPr>
        <w:pStyle w:val="Listenabsatz"/>
        <w:autoSpaceDE w:val="0"/>
        <w:autoSpaceDN w:val="0"/>
        <w:adjustRightInd w:val="0"/>
        <w:spacing w:after="0" w:line="240" w:lineRule="auto"/>
        <w:ind w:left="0" w:right="737"/>
        <w:jc w:val="both"/>
        <w:rPr>
          <w:rFonts w:asciiTheme="minorHAnsi" w:hAnsiTheme="minorHAnsi"/>
          <w:b/>
        </w:rPr>
      </w:pPr>
    </w:p>
    <w:p w14:paraId="03D3983F" w14:textId="5E55AE4B" w:rsidR="00485B52" w:rsidRPr="00DB2A63" w:rsidRDefault="00C92486"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 xml:space="preserve">Nach ihren ersten </w:t>
      </w:r>
      <w:r w:rsidR="003709F5" w:rsidRPr="00DB2A63">
        <w:rPr>
          <w:rFonts w:asciiTheme="minorHAnsi" w:hAnsiTheme="minorHAnsi"/>
        </w:rPr>
        <w:t xml:space="preserve">drei </w:t>
      </w:r>
      <w:r w:rsidRPr="00DB2A63">
        <w:rPr>
          <w:rFonts w:asciiTheme="minorHAnsi" w:hAnsiTheme="minorHAnsi"/>
        </w:rPr>
        <w:t>Büchern</w:t>
      </w:r>
      <w:r w:rsidR="003709F5" w:rsidRPr="00DB2A63">
        <w:rPr>
          <w:rFonts w:asciiTheme="minorHAnsi" w:hAnsiTheme="minorHAnsi"/>
        </w:rPr>
        <w:t xml:space="preserve"> im Jahr 2020</w:t>
      </w:r>
      <w:r w:rsidRPr="00DB2A63">
        <w:rPr>
          <w:rFonts w:asciiTheme="minorHAnsi" w:hAnsiTheme="minorHAnsi"/>
        </w:rPr>
        <w:t xml:space="preserve">, dem Krimi </w:t>
      </w:r>
      <w:r w:rsidR="005E1928" w:rsidRPr="00DB2A63">
        <w:rPr>
          <w:rFonts w:asciiTheme="minorHAnsi" w:hAnsiTheme="minorHAnsi"/>
        </w:rPr>
        <w:t>»</w:t>
      </w:r>
      <w:r w:rsidRPr="00DB2A63">
        <w:rPr>
          <w:rFonts w:asciiTheme="minorHAnsi" w:hAnsiTheme="minorHAnsi"/>
        </w:rPr>
        <w:t>Ahrtrüffel</w:t>
      </w:r>
      <w:r w:rsidR="005E1928" w:rsidRPr="00DB2A63">
        <w:rPr>
          <w:rFonts w:asciiTheme="minorHAnsi" w:hAnsiTheme="minorHAnsi"/>
        </w:rPr>
        <w:t>«</w:t>
      </w:r>
      <w:r w:rsidRPr="00DB2A63">
        <w:rPr>
          <w:rFonts w:asciiTheme="minorHAnsi" w:hAnsiTheme="minorHAnsi"/>
        </w:rPr>
        <w:t xml:space="preserve"> (Gmeiner Verlag)</w:t>
      </w:r>
      <w:r w:rsidR="006A371A" w:rsidRPr="00DB2A63">
        <w:rPr>
          <w:rFonts w:asciiTheme="minorHAnsi" w:hAnsiTheme="minorHAnsi"/>
        </w:rPr>
        <w:t>,</w:t>
      </w:r>
      <w:r w:rsidR="00A64E6D" w:rsidRPr="00DB2A63">
        <w:rPr>
          <w:rFonts w:asciiTheme="minorHAnsi" w:hAnsiTheme="minorHAnsi"/>
        </w:rPr>
        <w:t xml:space="preserve"> </w:t>
      </w:r>
      <w:r w:rsidR="006A371A" w:rsidRPr="00DB2A63">
        <w:rPr>
          <w:rFonts w:asciiTheme="minorHAnsi" w:hAnsiTheme="minorHAnsi"/>
        </w:rPr>
        <w:t xml:space="preserve"> </w:t>
      </w:r>
      <w:r w:rsidR="00A64E6D" w:rsidRPr="00DB2A63">
        <w:rPr>
          <w:rFonts w:asciiTheme="minorHAnsi" w:hAnsiTheme="minorHAnsi"/>
        </w:rPr>
        <w:t xml:space="preserve">dem ungewöhnlichen Reiseführer </w:t>
      </w:r>
      <w:r w:rsidR="005E1928" w:rsidRPr="00DB2A63">
        <w:rPr>
          <w:rFonts w:asciiTheme="minorHAnsi" w:hAnsiTheme="minorHAnsi"/>
        </w:rPr>
        <w:t>»</w:t>
      </w:r>
      <w:r w:rsidR="00A64E6D" w:rsidRPr="00DB2A63">
        <w:rPr>
          <w:rFonts w:asciiTheme="minorHAnsi" w:hAnsiTheme="minorHAnsi"/>
        </w:rPr>
        <w:t>Glücksorte im Sa</w:t>
      </w:r>
      <w:r w:rsidR="00336540" w:rsidRPr="00DB2A63">
        <w:rPr>
          <w:rFonts w:asciiTheme="minorHAnsi" w:hAnsiTheme="minorHAnsi"/>
        </w:rPr>
        <w:t>arland</w:t>
      </w:r>
      <w:r w:rsidR="00056C9E" w:rsidRPr="00DB2A63">
        <w:rPr>
          <w:rFonts w:asciiTheme="minorHAnsi" w:hAnsiTheme="minorHAnsi"/>
        </w:rPr>
        <w:t>«</w:t>
      </w:r>
      <w:r w:rsidR="003709F5" w:rsidRPr="00DB2A63">
        <w:rPr>
          <w:rFonts w:asciiTheme="minorHAnsi" w:hAnsiTheme="minorHAnsi"/>
        </w:rPr>
        <w:t xml:space="preserve"> (Droste Verlag) und </w:t>
      </w:r>
      <w:r w:rsidR="005E1928" w:rsidRPr="00DB2A63">
        <w:rPr>
          <w:rFonts w:asciiTheme="minorHAnsi" w:hAnsiTheme="minorHAnsi"/>
        </w:rPr>
        <w:t>»</w:t>
      </w:r>
      <w:r w:rsidR="00336540" w:rsidRPr="00DB2A63">
        <w:rPr>
          <w:rFonts w:asciiTheme="minorHAnsi" w:hAnsiTheme="minorHAnsi"/>
        </w:rPr>
        <w:t>L</w:t>
      </w:r>
      <w:r w:rsidR="00A64E6D" w:rsidRPr="00DB2A63">
        <w:rPr>
          <w:rFonts w:asciiTheme="minorHAnsi" w:hAnsiTheme="minorHAnsi"/>
        </w:rPr>
        <w:t>etzter Ausstieg Saar</w:t>
      </w:r>
      <w:r w:rsidR="005E1928" w:rsidRPr="00DB2A63">
        <w:rPr>
          <w:rFonts w:asciiTheme="minorHAnsi" w:hAnsiTheme="minorHAnsi"/>
        </w:rPr>
        <w:t>«</w:t>
      </w:r>
      <w:r w:rsidR="003709F5" w:rsidRPr="00DB2A63">
        <w:rPr>
          <w:rFonts w:asciiTheme="minorHAnsi" w:hAnsiTheme="minorHAnsi"/>
        </w:rPr>
        <w:t xml:space="preserve"> (Gmeiner Verlag)</w:t>
      </w:r>
      <w:r w:rsidR="00A64E6D" w:rsidRPr="00DB2A63">
        <w:rPr>
          <w:rFonts w:asciiTheme="minorHAnsi" w:hAnsiTheme="minorHAnsi"/>
        </w:rPr>
        <w:t xml:space="preserve"> </w:t>
      </w:r>
      <w:r w:rsidR="003709F5" w:rsidRPr="00DB2A63">
        <w:rPr>
          <w:rFonts w:asciiTheme="minorHAnsi" w:hAnsiTheme="minorHAnsi"/>
        </w:rPr>
        <w:t xml:space="preserve">geht es mit </w:t>
      </w:r>
      <w:r w:rsidR="00BD6EE7" w:rsidRPr="00DB2A63">
        <w:rPr>
          <w:rFonts w:asciiTheme="minorHAnsi" w:hAnsiTheme="minorHAnsi"/>
        </w:rPr>
        <w:t xml:space="preserve">»Mörderisches aus dem Saarland" </w:t>
      </w:r>
      <w:r w:rsidR="006A371A" w:rsidRPr="00DB2A63">
        <w:rPr>
          <w:rFonts w:asciiTheme="minorHAnsi" w:hAnsiTheme="minorHAnsi"/>
        </w:rPr>
        <w:t xml:space="preserve">erneut </w:t>
      </w:r>
      <w:r w:rsidR="003709F5" w:rsidRPr="00DB2A63">
        <w:rPr>
          <w:rFonts w:asciiTheme="minorHAnsi" w:hAnsiTheme="minorHAnsi"/>
        </w:rPr>
        <w:t>in die Heimat</w:t>
      </w:r>
      <w:r w:rsidR="00B54185" w:rsidRPr="00DB2A63">
        <w:rPr>
          <w:rFonts w:asciiTheme="minorHAnsi" w:hAnsiTheme="minorHAnsi"/>
        </w:rPr>
        <w:t xml:space="preserve"> von Marion Demme-Zech</w:t>
      </w:r>
      <w:r w:rsidR="003709F5" w:rsidRPr="00DB2A63">
        <w:rPr>
          <w:rFonts w:asciiTheme="minorHAnsi" w:hAnsiTheme="minorHAnsi"/>
        </w:rPr>
        <w:t xml:space="preserve">.  </w:t>
      </w:r>
      <w:r w:rsidR="00485B52" w:rsidRPr="00DB2A63">
        <w:rPr>
          <w:rFonts w:asciiTheme="minorHAnsi" w:hAnsiTheme="minorHAnsi"/>
        </w:rPr>
        <w:t>Der zweite Teil der Krimireihe</w:t>
      </w:r>
      <w:r w:rsidR="00384E89" w:rsidRPr="00DB2A63">
        <w:rPr>
          <w:rFonts w:asciiTheme="minorHAnsi" w:hAnsiTheme="minorHAnsi"/>
        </w:rPr>
        <w:t xml:space="preserve"> </w:t>
      </w:r>
      <w:r w:rsidR="00485B52" w:rsidRPr="00DB2A63">
        <w:rPr>
          <w:rFonts w:asciiTheme="minorHAnsi" w:hAnsiTheme="minorHAnsi"/>
        </w:rPr>
        <w:t>um Hanne Wallenstein, Kommissar Wolfgang Forsberg und dem Dackel Günther</w:t>
      </w:r>
      <w:r w:rsidR="00384E89" w:rsidRPr="00DB2A63">
        <w:rPr>
          <w:rFonts w:asciiTheme="minorHAnsi" w:hAnsiTheme="minorHAnsi"/>
        </w:rPr>
        <w:t xml:space="preserve">, die mit "Letzter Ausstieg Saar" ihren Anfang </w:t>
      </w:r>
      <w:r w:rsidR="0086369E" w:rsidRPr="00DB2A63">
        <w:rPr>
          <w:rFonts w:asciiTheme="minorHAnsi" w:hAnsiTheme="minorHAnsi"/>
        </w:rPr>
        <w:t>genommen hat</w:t>
      </w:r>
      <w:r w:rsidR="00384E89" w:rsidRPr="00DB2A63">
        <w:rPr>
          <w:rFonts w:asciiTheme="minorHAnsi" w:hAnsiTheme="minorHAnsi"/>
        </w:rPr>
        <w:t>,</w:t>
      </w:r>
      <w:r w:rsidR="00485B52" w:rsidRPr="00DB2A63">
        <w:rPr>
          <w:rFonts w:asciiTheme="minorHAnsi" w:hAnsiTheme="minorHAnsi"/>
        </w:rPr>
        <w:t xml:space="preserve"> steckt wieder voller Eigensinn und überraschenden Wendung</w:t>
      </w:r>
      <w:r w:rsidR="00932820" w:rsidRPr="00DB2A63">
        <w:rPr>
          <w:rFonts w:asciiTheme="minorHAnsi" w:hAnsiTheme="minorHAnsi"/>
        </w:rPr>
        <w:t>en</w:t>
      </w:r>
      <w:r w:rsidR="00485B52" w:rsidRPr="00DB2A63">
        <w:rPr>
          <w:rFonts w:asciiTheme="minorHAnsi" w:hAnsiTheme="minorHAnsi"/>
        </w:rPr>
        <w:t xml:space="preserve">. Die turbulente </w:t>
      </w:r>
      <w:r w:rsidR="00384E89" w:rsidRPr="00DB2A63">
        <w:rPr>
          <w:rFonts w:asciiTheme="minorHAnsi" w:hAnsiTheme="minorHAnsi"/>
        </w:rPr>
        <w:t xml:space="preserve">Reise durch das kleine Bundesland </w:t>
      </w:r>
      <w:r w:rsidR="00485B52" w:rsidRPr="00DB2A63">
        <w:rPr>
          <w:rFonts w:asciiTheme="minorHAnsi" w:hAnsiTheme="minorHAnsi"/>
        </w:rPr>
        <w:t xml:space="preserve">führt zu zahlreichen </w:t>
      </w:r>
      <w:r w:rsidR="00A64E6D" w:rsidRPr="00DB2A63">
        <w:rPr>
          <w:rFonts w:asciiTheme="minorHAnsi" w:hAnsiTheme="minorHAnsi"/>
        </w:rPr>
        <w:t>hübsche</w:t>
      </w:r>
      <w:r w:rsidR="00485B52" w:rsidRPr="00DB2A63">
        <w:rPr>
          <w:rFonts w:asciiTheme="minorHAnsi" w:hAnsiTheme="minorHAnsi"/>
        </w:rPr>
        <w:t>n</w:t>
      </w:r>
      <w:r w:rsidR="00A64E6D" w:rsidRPr="00DB2A63">
        <w:rPr>
          <w:rFonts w:asciiTheme="minorHAnsi" w:hAnsiTheme="minorHAnsi"/>
        </w:rPr>
        <w:t xml:space="preserve"> Flecken des Saarlandes wie </w:t>
      </w:r>
      <w:r w:rsidR="00485B52" w:rsidRPr="00DB2A63">
        <w:rPr>
          <w:rFonts w:asciiTheme="minorHAnsi" w:hAnsiTheme="minorHAnsi"/>
        </w:rPr>
        <w:t>den Garten der Sinne</w:t>
      </w:r>
      <w:r w:rsidR="00384E89" w:rsidRPr="00DB2A63">
        <w:rPr>
          <w:rFonts w:asciiTheme="minorHAnsi" w:hAnsiTheme="minorHAnsi"/>
        </w:rPr>
        <w:t xml:space="preserve"> in Merzig</w:t>
      </w:r>
      <w:r w:rsidR="00485B52" w:rsidRPr="00DB2A63">
        <w:rPr>
          <w:rFonts w:asciiTheme="minorHAnsi" w:hAnsiTheme="minorHAnsi"/>
        </w:rPr>
        <w:t>, die Homburger Schlossberghöhlen, den Saarbrücker Zoo</w:t>
      </w:r>
      <w:r w:rsidR="00E60880" w:rsidRPr="00DB2A63">
        <w:rPr>
          <w:rFonts w:asciiTheme="minorHAnsi" w:hAnsiTheme="minorHAnsi"/>
        </w:rPr>
        <w:t xml:space="preserve">, </w:t>
      </w:r>
      <w:r w:rsidR="00B7039A" w:rsidRPr="00DB2A63">
        <w:rPr>
          <w:rFonts w:asciiTheme="minorHAnsi" w:hAnsiTheme="minorHAnsi"/>
        </w:rPr>
        <w:t xml:space="preserve">in die Stadt </w:t>
      </w:r>
      <w:r w:rsidR="00E60880" w:rsidRPr="00DB2A63">
        <w:rPr>
          <w:rFonts w:asciiTheme="minorHAnsi" w:hAnsiTheme="minorHAnsi"/>
        </w:rPr>
        <w:t>Saarlouis</w:t>
      </w:r>
      <w:r w:rsidR="00485B52" w:rsidRPr="00DB2A63">
        <w:rPr>
          <w:rFonts w:asciiTheme="minorHAnsi" w:hAnsiTheme="minorHAnsi"/>
        </w:rPr>
        <w:t xml:space="preserve"> </w:t>
      </w:r>
      <w:r w:rsidR="00A66F38" w:rsidRPr="00DB2A63">
        <w:rPr>
          <w:rFonts w:asciiTheme="minorHAnsi" w:hAnsiTheme="minorHAnsi"/>
        </w:rPr>
        <w:t xml:space="preserve">und </w:t>
      </w:r>
      <w:r w:rsidR="00B7039A" w:rsidRPr="00DB2A63">
        <w:rPr>
          <w:rFonts w:asciiTheme="minorHAnsi" w:hAnsiTheme="minorHAnsi"/>
        </w:rPr>
        <w:t>zu</w:t>
      </w:r>
      <w:r w:rsidR="00A66F38" w:rsidRPr="00DB2A63">
        <w:rPr>
          <w:rFonts w:asciiTheme="minorHAnsi" w:hAnsiTheme="minorHAnsi"/>
        </w:rPr>
        <w:t xml:space="preserve"> den</w:t>
      </w:r>
      <w:r w:rsidR="00B7039A" w:rsidRPr="00DB2A63">
        <w:rPr>
          <w:rFonts w:asciiTheme="minorHAnsi" w:hAnsiTheme="minorHAnsi"/>
        </w:rPr>
        <w:t xml:space="preserve"> </w:t>
      </w:r>
      <w:r w:rsidR="00485B52" w:rsidRPr="00DB2A63">
        <w:rPr>
          <w:rFonts w:asciiTheme="minorHAnsi" w:hAnsiTheme="minorHAnsi"/>
        </w:rPr>
        <w:t>Burg</w:t>
      </w:r>
      <w:r w:rsidR="00A66F38" w:rsidRPr="00DB2A63">
        <w:rPr>
          <w:rFonts w:asciiTheme="minorHAnsi" w:hAnsiTheme="minorHAnsi"/>
        </w:rPr>
        <w:t>en</w:t>
      </w:r>
      <w:r w:rsidR="00485B52" w:rsidRPr="00DB2A63">
        <w:rPr>
          <w:rFonts w:asciiTheme="minorHAnsi" w:hAnsiTheme="minorHAnsi"/>
        </w:rPr>
        <w:t xml:space="preserve"> </w:t>
      </w:r>
      <w:proofErr w:type="spellStart"/>
      <w:r w:rsidR="00485B52" w:rsidRPr="00DB2A63">
        <w:rPr>
          <w:rFonts w:asciiTheme="minorHAnsi" w:hAnsiTheme="minorHAnsi"/>
        </w:rPr>
        <w:t>Siersberg</w:t>
      </w:r>
      <w:proofErr w:type="spellEnd"/>
      <w:r w:rsidR="00A66F38" w:rsidRPr="00DB2A63">
        <w:rPr>
          <w:rFonts w:asciiTheme="minorHAnsi" w:hAnsiTheme="minorHAnsi"/>
        </w:rPr>
        <w:t xml:space="preserve"> und </w:t>
      </w:r>
      <w:proofErr w:type="spellStart"/>
      <w:r w:rsidR="00A66F38" w:rsidRPr="00DB2A63">
        <w:rPr>
          <w:rFonts w:asciiTheme="minorHAnsi" w:hAnsiTheme="minorHAnsi"/>
        </w:rPr>
        <w:t>Dagstuhl</w:t>
      </w:r>
      <w:proofErr w:type="spellEnd"/>
      <w:r w:rsidR="00485B52" w:rsidRPr="00DB2A63">
        <w:rPr>
          <w:rFonts w:asciiTheme="minorHAnsi" w:hAnsiTheme="minorHAnsi"/>
        </w:rPr>
        <w:t xml:space="preserve">. Sogar die FaRK, das bekannte </w:t>
      </w:r>
      <w:r w:rsidR="00B54185" w:rsidRPr="00DB2A63">
        <w:rPr>
          <w:rFonts w:asciiTheme="minorHAnsi" w:hAnsiTheme="minorHAnsi"/>
        </w:rPr>
        <w:t xml:space="preserve">Fantasie- und Rollenspiel-Konvent </w:t>
      </w:r>
      <w:r w:rsidR="00485B52" w:rsidRPr="00DB2A63">
        <w:rPr>
          <w:rFonts w:asciiTheme="minorHAnsi" w:hAnsiTheme="minorHAnsi"/>
        </w:rPr>
        <w:t>im Wassergarten Reden</w:t>
      </w:r>
      <w:r w:rsidR="00384E89" w:rsidRPr="00DB2A63">
        <w:rPr>
          <w:rFonts w:asciiTheme="minorHAnsi" w:hAnsiTheme="minorHAnsi"/>
        </w:rPr>
        <w:t xml:space="preserve"> </w:t>
      </w:r>
      <w:r w:rsidR="00485B52" w:rsidRPr="00DB2A63">
        <w:rPr>
          <w:rFonts w:asciiTheme="minorHAnsi" w:hAnsiTheme="minorHAnsi"/>
        </w:rPr>
        <w:t xml:space="preserve">oder das Saarlandmuseum werden zum Schauplatz krimineller Machenschaften. Dass hier wieder jeder jeden kennt und allerorts </w:t>
      </w:r>
      <w:r w:rsidR="005922D0" w:rsidRPr="00DB2A63">
        <w:rPr>
          <w:rFonts w:asciiTheme="minorHAnsi" w:hAnsiTheme="minorHAnsi"/>
        </w:rPr>
        <w:t>völlig unerwartet</w:t>
      </w:r>
      <w:r w:rsidR="00485B52" w:rsidRPr="00DB2A63">
        <w:rPr>
          <w:rFonts w:asciiTheme="minorHAnsi" w:hAnsiTheme="minorHAnsi"/>
        </w:rPr>
        <w:t xml:space="preserve"> altbekannte Charaktere auftauchen, gehört </w:t>
      </w:r>
      <w:r w:rsidR="00BF652F" w:rsidRPr="00DB2A63">
        <w:rPr>
          <w:rFonts w:asciiTheme="minorHAnsi" w:hAnsiTheme="minorHAnsi"/>
        </w:rPr>
        <w:t xml:space="preserve">im </w:t>
      </w:r>
      <w:r w:rsidR="00485B52" w:rsidRPr="00DB2A63">
        <w:rPr>
          <w:rFonts w:asciiTheme="minorHAnsi" w:hAnsiTheme="minorHAnsi"/>
        </w:rPr>
        <w:t xml:space="preserve">Saarland </w:t>
      </w:r>
      <w:r w:rsidR="00BF652F" w:rsidRPr="00DB2A63">
        <w:rPr>
          <w:rFonts w:asciiTheme="minorHAnsi" w:hAnsiTheme="minorHAnsi"/>
        </w:rPr>
        <w:t xml:space="preserve">quasi zur Kür </w:t>
      </w:r>
      <w:r w:rsidR="00485B52" w:rsidRPr="00DB2A63">
        <w:rPr>
          <w:rFonts w:asciiTheme="minorHAnsi" w:hAnsiTheme="minorHAnsi"/>
        </w:rPr>
        <w:t xml:space="preserve">und macht den besonderen Charme des Buches aus. </w:t>
      </w:r>
    </w:p>
    <w:p w14:paraId="5D5F09C9" w14:textId="77777777" w:rsidR="00D4155F" w:rsidRPr="00DB2A63" w:rsidRDefault="00D4155F" w:rsidP="00DB2A63">
      <w:pPr>
        <w:pStyle w:val="Listenabsatz"/>
        <w:autoSpaceDE w:val="0"/>
        <w:autoSpaceDN w:val="0"/>
        <w:adjustRightInd w:val="0"/>
        <w:spacing w:after="0" w:line="240" w:lineRule="auto"/>
        <w:ind w:left="0" w:right="850"/>
        <w:rPr>
          <w:rFonts w:asciiTheme="minorHAnsi" w:hAnsiTheme="minorHAnsi"/>
        </w:rPr>
      </w:pPr>
    </w:p>
    <w:p w14:paraId="080C5EBB" w14:textId="508F6911" w:rsidR="00861582" w:rsidRPr="00DB2A63" w:rsidRDefault="00486A0E" w:rsidP="00DB2A63">
      <w:pPr>
        <w:autoSpaceDE w:val="0"/>
        <w:autoSpaceDN w:val="0"/>
        <w:adjustRightInd w:val="0"/>
        <w:spacing w:after="0" w:line="240" w:lineRule="auto"/>
        <w:ind w:right="850"/>
        <w:rPr>
          <w:rFonts w:asciiTheme="minorHAnsi" w:hAnsiTheme="minorHAnsi"/>
        </w:rPr>
      </w:pPr>
      <w:r w:rsidRPr="00DB2A63">
        <w:rPr>
          <w:rFonts w:asciiTheme="minorHAnsi" w:hAnsiTheme="minorHAnsi"/>
        </w:rPr>
        <w:t xml:space="preserve">Nachfolgend </w:t>
      </w:r>
      <w:r w:rsidR="00932820" w:rsidRPr="00DB2A63">
        <w:rPr>
          <w:rFonts w:asciiTheme="minorHAnsi" w:hAnsiTheme="minorHAnsi"/>
        </w:rPr>
        <w:t xml:space="preserve">haben wir für Sie </w:t>
      </w:r>
      <w:r w:rsidR="006A371A" w:rsidRPr="00DB2A63">
        <w:rPr>
          <w:rFonts w:asciiTheme="minorHAnsi" w:hAnsiTheme="minorHAnsi"/>
        </w:rPr>
        <w:t>einige Hintergrundinformationen in Frage</w:t>
      </w:r>
      <w:r w:rsidR="008413B7" w:rsidRPr="00DB2A63">
        <w:rPr>
          <w:rFonts w:asciiTheme="minorHAnsi" w:hAnsiTheme="minorHAnsi"/>
        </w:rPr>
        <w:t>- und Antwortf</w:t>
      </w:r>
      <w:r w:rsidR="006A371A" w:rsidRPr="00DB2A63">
        <w:rPr>
          <w:rFonts w:asciiTheme="minorHAnsi" w:hAnsiTheme="minorHAnsi"/>
        </w:rPr>
        <w:t>orm zum neuen Buch</w:t>
      </w:r>
      <w:r w:rsidR="00932820" w:rsidRPr="00DB2A63">
        <w:rPr>
          <w:rFonts w:asciiTheme="minorHAnsi" w:hAnsiTheme="minorHAnsi"/>
        </w:rPr>
        <w:t xml:space="preserve"> zusammengefasst</w:t>
      </w:r>
      <w:r w:rsidR="006A371A" w:rsidRPr="00DB2A63">
        <w:rPr>
          <w:rFonts w:asciiTheme="minorHAnsi" w:hAnsiTheme="minorHAnsi"/>
        </w:rPr>
        <w:t>.</w:t>
      </w:r>
      <w:r w:rsidR="00861582" w:rsidRPr="00DB2A63">
        <w:rPr>
          <w:rFonts w:asciiTheme="minorHAnsi" w:hAnsiTheme="minorHAnsi"/>
        </w:rPr>
        <w:t xml:space="preserve"> Für </w:t>
      </w:r>
      <w:r w:rsidRPr="00DB2A63">
        <w:rPr>
          <w:rFonts w:asciiTheme="minorHAnsi" w:hAnsiTheme="minorHAnsi"/>
        </w:rPr>
        <w:t>w</w:t>
      </w:r>
      <w:r w:rsidR="00861582" w:rsidRPr="00DB2A63">
        <w:rPr>
          <w:rFonts w:asciiTheme="minorHAnsi" w:hAnsiTheme="minorHAnsi"/>
        </w:rPr>
        <w:t>eitere</w:t>
      </w:r>
      <w:r w:rsidR="00932820" w:rsidRPr="00DB2A63">
        <w:rPr>
          <w:rFonts w:asciiTheme="minorHAnsi" w:hAnsiTheme="minorHAnsi"/>
        </w:rPr>
        <w:t xml:space="preserve"> Fragen</w:t>
      </w:r>
      <w:r w:rsidR="00861582" w:rsidRPr="00DB2A63">
        <w:rPr>
          <w:rFonts w:asciiTheme="minorHAnsi" w:hAnsiTheme="minorHAnsi"/>
        </w:rPr>
        <w:t xml:space="preserve"> steh</w:t>
      </w:r>
      <w:r w:rsidR="002479E5" w:rsidRPr="00DB2A63">
        <w:rPr>
          <w:rFonts w:asciiTheme="minorHAnsi" w:hAnsiTheme="minorHAnsi"/>
        </w:rPr>
        <w:t>t die Autorin Marion Demme-Zech natürlich</w:t>
      </w:r>
      <w:r w:rsidR="0082118A" w:rsidRPr="00DB2A63">
        <w:rPr>
          <w:rFonts w:asciiTheme="minorHAnsi" w:hAnsiTheme="minorHAnsi"/>
        </w:rPr>
        <w:t xml:space="preserve"> </w:t>
      </w:r>
      <w:r w:rsidRPr="00DB2A63">
        <w:rPr>
          <w:rFonts w:asciiTheme="minorHAnsi" w:hAnsiTheme="minorHAnsi"/>
        </w:rPr>
        <w:t xml:space="preserve">gerne </w:t>
      </w:r>
      <w:r w:rsidR="0082118A" w:rsidRPr="00DB2A63">
        <w:rPr>
          <w:rFonts w:asciiTheme="minorHAnsi" w:hAnsiTheme="minorHAnsi"/>
        </w:rPr>
        <w:t>R</w:t>
      </w:r>
      <w:r w:rsidR="00861582" w:rsidRPr="00DB2A63">
        <w:rPr>
          <w:rFonts w:asciiTheme="minorHAnsi" w:hAnsiTheme="minorHAnsi"/>
        </w:rPr>
        <w:t>ede und Antwort.</w:t>
      </w:r>
    </w:p>
    <w:p w14:paraId="5D9ACF60" w14:textId="77777777" w:rsidR="00A201FF" w:rsidRPr="00DB2A63" w:rsidRDefault="00556574" w:rsidP="00DB2A63">
      <w:pPr>
        <w:pStyle w:val="Listenabsatz"/>
        <w:autoSpaceDE w:val="0"/>
        <w:autoSpaceDN w:val="0"/>
        <w:adjustRightInd w:val="0"/>
        <w:spacing w:after="0" w:line="240" w:lineRule="auto"/>
        <w:ind w:left="0" w:right="850"/>
        <w:rPr>
          <w:rFonts w:asciiTheme="minorHAnsi" w:hAnsiTheme="minorHAnsi"/>
          <w:b/>
        </w:rPr>
      </w:pPr>
      <w:r w:rsidRPr="00DB2A63">
        <w:rPr>
          <w:rFonts w:asciiTheme="minorHAnsi" w:hAnsiTheme="minorHAnsi"/>
          <w:noProof/>
          <w:lang w:eastAsia="de-DE"/>
        </w:rPr>
        <w:drawing>
          <wp:anchor distT="0" distB="0" distL="114300" distR="114300" simplePos="0" relativeHeight="251649536" behindDoc="1" locked="0" layoutInCell="1" allowOverlap="1" wp14:anchorId="7F1A8BA6" wp14:editId="386C5B63">
            <wp:simplePos x="0" y="0"/>
            <wp:positionH relativeFrom="column">
              <wp:posOffset>-72390</wp:posOffset>
            </wp:positionH>
            <wp:positionV relativeFrom="paragraph">
              <wp:posOffset>140970</wp:posOffset>
            </wp:positionV>
            <wp:extent cx="981075" cy="481330"/>
            <wp:effectExtent l="0" t="57150" r="0" b="71120"/>
            <wp:wrapTight wrapText="bothSides">
              <wp:wrapPolygon edited="0">
                <wp:start x="2157" y="873"/>
                <wp:lineTo x="-541" y="3787"/>
                <wp:lineTo x="155" y="10478"/>
                <wp:lineTo x="2492" y="16459"/>
                <wp:lineTo x="17399" y="19629"/>
                <wp:lineTo x="17984" y="21124"/>
                <wp:lineTo x="21676" y="19528"/>
                <wp:lineTo x="21565" y="14333"/>
                <wp:lineTo x="16853" y="10252"/>
                <wp:lineTo x="15461" y="-3128"/>
                <wp:lineTo x="6670" y="-1077"/>
                <wp:lineTo x="2157" y="873"/>
              </wp:wrapPolygon>
            </wp:wrapTight>
            <wp:docPr id="13" name="Grafik 13"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18277">
                      <a:off x="0" y="0"/>
                      <a:ext cx="98107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26C7F" w14:textId="77777777" w:rsidR="00A201FF" w:rsidRPr="00DB2A63" w:rsidRDefault="00485B52" w:rsidP="00DB2A63">
      <w:pPr>
        <w:pStyle w:val="Listenabsatz"/>
        <w:autoSpaceDE w:val="0"/>
        <w:autoSpaceDN w:val="0"/>
        <w:adjustRightInd w:val="0"/>
        <w:spacing w:after="0" w:line="240" w:lineRule="auto"/>
        <w:ind w:left="0" w:right="850"/>
        <w:rPr>
          <w:rFonts w:asciiTheme="minorHAnsi" w:hAnsiTheme="minorHAnsi"/>
          <w:b/>
          <w:sz w:val="24"/>
        </w:rPr>
      </w:pPr>
      <w:r w:rsidRPr="00DB2A63">
        <w:rPr>
          <w:rFonts w:asciiTheme="minorHAnsi" w:hAnsiTheme="minorHAnsi"/>
          <w:b/>
          <w:sz w:val="24"/>
        </w:rPr>
        <w:t>Mörderisches aus dem Saarland</w:t>
      </w:r>
      <w:r w:rsidR="002479E5" w:rsidRPr="00DB2A63">
        <w:rPr>
          <w:rFonts w:asciiTheme="minorHAnsi" w:hAnsiTheme="minorHAnsi"/>
          <w:b/>
          <w:sz w:val="24"/>
        </w:rPr>
        <w:t xml:space="preserve"> </w:t>
      </w:r>
      <w:r w:rsidR="00056C9E" w:rsidRPr="00DB2A63">
        <w:rPr>
          <w:rFonts w:asciiTheme="minorHAnsi" w:hAnsiTheme="minorHAnsi"/>
          <w:b/>
          <w:sz w:val="24"/>
        </w:rPr>
        <w:t>–</w:t>
      </w:r>
      <w:r w:rsidR="009516D1" w:rsidRPr="00DB2A63">
        <w:rPr>
          <w:rFonts w:asciiTheme="minorHAnsi" w:hAnsiTheme="minorHAnsi"/>
          <w:b/>
          <w:sz w:val="24"/>
        </w:rPr>
        <w:t xml:space="preserve"> </w:t>
      </w:r>
      <w:r w:rsidR="002479E5" w:rsidRPr="00DB2A63">
        <w:rPr>
          <w:rFonts w:asciiTheme="minorHAnsi" w:hAnsiTheme="minorHAnsi"/>
          <w:b/>
          <w:sz w:val="24"/>
        </w:rPr>
        <w:t xml:space="preserve">was </w:t>
      </w:r>
      <w:r w:rsidR="009516D1" w:rsidRPr="00DB2A63">
        <w:rPr>
          <w:rFonts w:asciiTheme="minorHAnsi" w:hAnsiTheme="minorHAnsi"/>
          <w:b/>
          <w:sz w:val="24"/>
        </w:rPr>
        <w:t xml:space="preserve">für eine Art von Krimi </w:t>
      </w:r>
      <w:r w:rsidR="00056C9E" w:rsidRPr="00DB2A63">
        <w:rPr>
          <w:rFonts w:asciiTheme="minorHAnsi" w:hAnsiTheme="minorHAnsi"/>
          <w:b/>
          <w:sz w:val="24"/>
        </w:rPr>
        <w:t>versteckt sich hinter diesem Titel</w:t>
      </w:r>
      <w:r w:rsidR="002479E5" w:rsidRPr="00DB2A63">
        <w:rPr>
          <w:rFonts w:asciiTheme="minorHAnsi" w:hAnsiTheme="minorHAnsi"/>
          <w:b/>
          <w:sz w:val="24"/>
        </w:rPr>
        <w:t>?</w:t>
      </w:r>
      <w:r w:rsidR="009516D1" w:rsidRPr="00DB2A63">
        <w:rPr>
          <w:rFonts w:asciiTheme="minorHAnsi" w:hAnsiTheme="minorHAnsi"/>
          <w:b/>
          <w:noProof/>
          <w:sz w:val="24"/>
          <w:lang w:eastAsia="de-DE"/>
        </w:rPr>
        <w:t xml:space="preserve"> </w:t>
      </w:r>
    </w:p>
    <w:p w14:paraId="38D8F6B7" w14:textId="77777777" w:rsidR="002D47C8" w:rsidRPr="00DB2A63" w:rsidRDefault="002D47C8" w:rsidP="00DB2A63">
      <w:pPr>
        <w:pStyle w:val="Listenabsatz"/>
        <w:autoSpaceDE w:val="0"/>
        <w:autoSpaceDN w:val="0"/>
        <w:adjustRightInd w:val="0"/>
        <w:spacing w:after="0" w:line="240" w:lineRule="auto"/>
        <w:ind w:left="0" w:right="850"/>
        <w:rPr>
          <w:rFonts w:asciiTheme="minorHAnsi" w:hAnsiTheme="minorHAnsi"/>
          <w:b/>
        </w:rPr>
      </w:pPr>
    </w:p>
    <w:p w14:paraId="767D9542" w14:textId="28BE9309" w:rsidR="006A371A" w:rsidRPr="00DB2A63" w:rsidRDefault="000C5F65" w:rsidP="00DB2A63">
      <w:pPr>
        <w:autoSpaceDE w:val="0"/>
        <w:autoSpaceDN w:val="0"/>
        <w:adjustRightInd w:val="0"/>
        <w:spacing w:after="0" w:line="240" w:lineRule="auto"/>
        <w:ind w:right="850"/>
        <w:rPr>
          <w:rFonts w:asciiTheme="minorHAnsi" w:hAnsiTheme="minorHAnsi"/>
        </w:rPr>
      </w:pPr>
      <w:r w:rsidRPr="00DB2A63">
        <w:rPr>
          <w:rFonts w:asciiTheme="minorHAnsi" w:hAnsiTheme="minorHAnsi"/>
        </w:rPr>
        <w:t xml:space="preserve">Auf den ersten Blick handelt </w:t>
      </w:r>
      <w:r w:rsidR="00485B52" w:rsidRPr="00DB2A63">
        <w:rPr>
          <w:rFonts w:asciiTheme="minorHAnsi" w:hAnsiTheme="minorHAnsi"/>
        </w:rPr>
        <w:t xml:space="preserve">es sich um 12 </w:t>
      </w:r>
      <w:r w:rsidRPr="00DB2A63">
        <w:rPr>
          <w:rFonts w:asciiTheme="minorHAnsi" w:hAnsiTheme="minorHAnsi"/>
        </w:rPr>
        <w:t xml:space="preserve">voneinander </w:t>
      </w:r>
      <w:r w:rsidR="008A054C" w:rsidRPr="00DB2A63">
        <w:rPr>
          <w:rFonts w:asciiTheme="minorHAnsi" w:hAnsiTheme="minorHAnsi"/>
        </w:rPr>
        <w:t>unabhängige Kurzgeschichten</w:t>
      </w:r>
      <w:r w:rsidR="00485B52" w:rsidRPr="00DB2A63">
        <w:rPr>
          <w:rFonts w:asciiTheme="minorHAnsi" w:hAnsiTheme="minorHAnsi"/>
        </w:rPr>
        <w:t xml:space="preserve"> an Orten, die </w:t>
      </w:r>
      <w:r w:rsidR="00932820" w:rsidRPr="00DB2A63">
        <w:rPr>
          <w:rFonts w:asciiTheme="minorHAnsi" w:hAnsiTheme="minorHAnsi"/>
        </w:rPr>
        <w:t xml:space="preserve">den meisten </w:t>
      </w:r>
      <w:r w:rsidR="00485B52" w:rsidRPr="00DB2A63">
        <w:rPr>
          <w:rFonts w:asciiTheme="minorHAnsi" w:hAnsiTheme="minorHAnsi"/>
        </w:rPr>
        <w:t xml:space="preserve">Saarländern bekannt sein dürften. </w:t>
      </w:r>
      <w:r w:rsidRPr="00DB2A63">
        <w:rPr>
          <w:rFonts w:asciiTheme="minorHAnsi" w:hAnsiTheme="minorHAnsi"/>
        </w:rPr>
        <w:t>Auf den zweiten Blick erkennt man jedoch schnell, dass</w:t>
      </w:r>
      <w:r w:rsidR="00485B52" w:rsidRPr="00DB2A63">
        <w:rPr>
          <w:rFonts w:asciiTheme="minorHAnsi" w:hAnsiTheme="minorHAnsi"/>
        </w:rPr>
        <w:t xml:space="preserve"> die Geschichten nicht ganz </w:t>
      </w:r>
      <w:r w:rsidR="006A371A" w:rsidRPr="00DB2A63">
        <w:rPr>
          <w:rFonts w:asciiTheme="minorHAnsi" w:hAnsiTheme="minorHAnsi"/>
        </w:rPr>
        <w:t xml:space="preserve">so </w:t>
      </w:r>
      <w:r w:rsidR="00485B52" w:rsidRPr="00DB2A63">
        <w:rPr>
          <w:rFonts w:asciiTheme="minorHAnsi" w:hAnsiTheme="minorHAnsi"/>
        </w:rPr>
        <w:t>unabhängig vo</w:t>
      </w:r>
      <w:r w:rsidR="009759E6" w:rsidRPr="00DB2A63">
        <w:rPr>
          <w:rFonts w:asciiTheme="minorHAnsi" w:hAnsiTheme="minorHAnsi"/>
        </w:rPr>
        <w:t>n</w:t>
      </w:r>
      <w:r w:rsidR="00485B52" w:rsidRPr="00DB2A63">
        <w:rPr>
          <w:rFonts w:asciiTheme="minorHAnsi" w:hAnsiTheme="minorHAnsi"/>
        </w:rPr>
        <w:t>einander</w:t>
      </w:r>
      <w:r w:rsidRPr="00DB2A63">
        <w:rPr>
          <w:rFonts w:asciiTheme="minorHAnsi" w:hAnsiTheme="minorHAnsi"/>
        </w:rPr>
        <w:t xml:space="preserve"> sind</w:t>
      </w:r>
      <w:r w:rsidR="00485B52" w:rsidRPr="00DB2A63">
        <w:rPr>
          <w:rFonts w:asciiTheme="minorHAnsi" w:hAnsiTheme="minorHAnsi"/>
        </w:rPr>
        <w:t xml:space="preserve">. </w:t>
      </w:r>
    </w:p>
    <w:p w14:paraId="5551E756" w14:textId="41B6D97A" w:rsidR="00EE559C" w:rsidRPr="00DB2A63" w:rsidRDefault="009759E6" w:rsidP="00DB2A63">
      <w:pPr>
        <w:autoSpaceDE w:val="0"/>
        <w:autoSpaceDN w:val="0"/>
        <w:adjustRightInd w:val="0"/>
        <w:spacing w:after="0" w:line="240" w:lineRule="auto"/>
        <w:ind w:right="850"/>
        <w:rPr>
          <w:rFonts w:asciiTheme="minorHAnsi" w:hAnsiTheme="minorHAnsi"/>
        </w:rPr>
      </w:pPr>
      <w:r w:rsidRPr="00DB2A63">
        <w:rPr>
          <w:rFonts w:asciiTheme="minorHAnsi" w:hAnsiTheme="minorHAnsi"/>
        </w:rPr>
        <w:t xml:space="preserve">Mit einigen der Charaktere aus </w:t>
      </w:r>
      <w:r w:rsidR="005E1928" w:rsidRPr="00DB2A63">
        <w:rPr>
          <w:rFonts w:asciiTheme="minorHAnsi" w:hAnsiTheme="minorHAnsi"/>
        </w:rPr>
        <w:t>»</w:t>
      </w:r>
      <w:r w:rsidR="002A1D21" w:rsidRPr="00DB2A63">
        <w:rPr>
          <w:rFonts w:asciiTheme="minorHAnsi" w:hAnsiTheme="minorHAnsi"/>
        </w:rPr>
        <w:t>Letzter Ausstieg Saar</w:t>
      </w:r>
      <w:r w:rsidR="005E1928" w:rsidRPr="00DB2A63">
        <w:rPr>
          <w:rFonts w:asciiTheme="minorHAnsi" w:eastAsia="Times New Roman" w:hAnsiTheme="minorHAnsi" w:cs="Calibri"/>
          <w:lang w:eastAsia="de-DE"/>
        </w:rPr>
        <w:t>«</w:t>
      </w:r>
      <w:r w:rsidR="002A1D21" w:rsidRPr="00DB2A63">
        <w:rPr>
          <w:rFonts w:asciiTheme="minorHAnsi" w:hAnsiTheme="minorHAnsi"/>
        </w:rPr>
        <w:t xml:space="preserve"> </w:t>
      </w:r>
      <w:r w:rsidRPr="00DB2A63">
        <w:rPr>
          <w:rFonts w:asciiTheme="minorHAnsi" w:hAnsiTheme="minorHAnsi"/>
        </w:rPr>
        <w:t>gibt es ein Wiedersehen</w:t>
      </w:r>
      <w:r w:rsidR="006A371A" w:rsidRPr="00DB2A63">
        <w:rPr>
          <w:rFonts w:asciiTheme="minorHAnsi" w:hAnsiTheme="minorHAnsi"/>
        </w:rPr>
        <w:t>,</w:t>
      </w:r>
      <w:r w:rsidRPr="00DB2A63">
        <w:rPr>
          <w:rFonts w:asciiTheme="minorHAnsi" w:hAnsiTheme="minorHAnsi"/>
        </w:rPr>
        <w:t xml:space="preserve"> </w:t>
      </w:r>
      <w:r w:rsidR="006A371A" w:rsidRPr="00DB2A63">
        <w:rPr>
          <w:rFonts w:asciiTheme="minorHAnsi" w:hAnsiTheme="minorHAnsi"/>
        </w:rPr>
        <w:t>wie mit der Therapeutin Ti</w:t>
      </w:r>
      <w:r w:rsidR="00D86883" w:rsidRPr="00DB2A63">
        <w:rPr>
          <w:rFonts w:asciiTheme="minorHAnsi" w:hAnsiTheme="minorHAnsi"/>
        </w:rPr>
        <w:t>e</w:t>
      </w:r>
      <w:r w:rsidR="006A371A" w:rsidRPr="00DB2A63">
        <w:rPr>
          <w:rFonts w:asciiTheme="minorHAnsi" w:hAnsiTheme="minorHAnsi"/>
        </w:rPr>
        <w:t>tze-Meiermann, die mit ihren wohlgemeinten Ratschlägen nicht selten kriminelle</w:t>
      </w:r>
      <w:r w:rsidR="00932820" w:rsidRPr="00DB2A63">
        <w:rPr>
          <w:rFonts w:asciiTheme="minorHAnsi" w:hAnsiTheme="minorHAnsi"/>
        </w:rPr>
        <w:t>n</w:t>
      </w:r>
      <w:r w:rsidR="006A371A" w:rsidRPr="00DB2A63">
        <w:rPr>
          <w:rFonts w:asciiTheme="minorHAnsi" w:hAnsiTheme="minorHAnsi"/>
        </w:rPr>
        <w:t xml:space="preserve"> </w:t>
      </w:r>
      <w:r w:rsidR="00932820" w:rsidRPr="00DB2A63">
        <w:rPr>
          <w:rFonts w:asciiTheme="minorHAnsi" w:hAnsiTheme="minorHAnsi"/>
        </w:rPr>
        <w:t xml:space="preserve">Ideen </w:t>
      </w:r>
      <w:r w:rsidR="006A371A" w:rsidRPr="00DB2A63">
        <w:rPr>
          <w:rFonts w:asciiTheme="minorHAnsi" w:hAnsiTheme="minorHAnsi"/>
        </w:rPr>
        <w:t xml:space="preserve">erst </w:t>
      </w:r>
      <w:r w:rsidR="00932820" w:rsidRPr="00DB2A63">
        <w:rPr>
          <w:rFonts w:asciiTheme="minorHAnsi" w:hAnsiTheme="minorHAnsi"/>
        </w:rPr>
        <w:t xml:space="preserve">so </w:t>
      </w:r>
      <w:r w:rsidR="006A371A" w:rsidRPr="00DB2A63">
        <w:rPr>
          <w:rFonts w:asciiTheme="minorHAnsi" w:hAnsiTheme="minorHAnsi"/>
        </w:rPr>
        <w:t>richtig auf d</w:t>
      </w:r>
      <w:r w:rsidR="008A054C" w:rsidRPr="00DB2A63">
        <w:rPr>
          <w:rFonts w:asciiTheme="minorHAnsi" w:hAnsiTheme="minorHAnsi"/>
        </w:rPr>
        <w:t>ie Sprünge</w:t>
      </w:r>
      <w:r w:rsidR="006A371A" w:rsidRPr="00DB2A63">
        <w:rPr>
          <w:rFonts w:asciiTheme="minorHAnsi" w:hAnsiTheme="minorHAnsi"/>
        </w:rPr>
        <w:t xml:space="preserve"> hilft. </w:t>
      </w:r>
      <w:r w:rsidR="009E423C" w:rsidRPr="00DB2A63">
        <w:rPr>
          <w:rFonts w:asciiTheme="minorHAnsi" w:hAnsiTheme="minorHAnsi"/>
        </w:rPr>
        <w:t xml:space="preserve">Doch </w:t>
      </w:r>
      <w:r w:rsidR="008A054C" w:rsidRPr="00DB2A63">
        <w:rPr>
          <w:rFonts w:asciiTheme="minorHAnsi" w:hAnsiTheme="minorHAnsi"/>
        </w:rPr>
        <w:t xml:space="preserve">auch </w:t>
      </w:r>
      <w:r w:rsidR="006A371A" w:rsidRPr="00DB2A63">
        <w:rPr>
          <w:rFonts w:asciiTheme="minorHAnsi" w:hAnsiTheme="minorHAnsi"/>
        </w:rPr>
        <w:t xml:space="preserve">einige neue </w:t>
      </w:r>
      <w:r w:rsidR="000C5F65" w:rsidRPr="00DB2A63">
        <w:rPr>
          <w:rFonts w:asciiTheme="minorHAnsi" w:hAnsiTheme="minorHAnsi"/>
        </w:rPr>
        <w:t xml:space="preserve">Persönlichkeiten </w:t>
      </w:r>
      <w:r w:rsidR="006A371A" w:rsidRPr="00DB2A63">
        <w:rPr>
          <w:rFonts w:asciiTheme="minorHAnsi" w:hAnsiTheme="minorHAnsi"/>
        </w:rPr>
        <w:t>treten in Erscheinung</w:t>
      </w:r>
      <w:r w:rsidRPr="00DB2A63">
        <w:rPr>
          <w:rFonts w:asciiTheme="minorHAnsi" w:hAnsiTheme="minorHAnsi"/>
        </w:rPr>
        <w:t xml:space="preserve">. So beispielsweise </w:t>
      </w:r>
      <w:r w:rsidR="00A865AF" w:rsidRPr="00DB2A63">
        <w:rPr>
          <w:rFonts w:asciiTheme="minorHAnsi" w:hAnsiTheme="minorHAnsi"/>
        </w:rPr>
        <w:t>Marina</w:t>
      </w:r>
      <w:r w:rsidRPr="00DB2A63">
        <w:rPr>
          <w:rFonts w:asciiTheme="minorHAnsi" w:hAnsiTheme="minorHAnsi"/>
        </w:rPr>
        <w:t xml:space="preserve">, die </w:t>
      </w:r>
      <w:r w:rsidR="00A865AF" w:rsidRPr="00DB2A63">
        <w:rPr>
          <w:rFonts w:asciiTheme="minorHAnsi" w:hAnsiTheme="minorHAnsi"/>
        </w:rPr>
        <w:t>als Putzkraft im Saarlandmuseum auf recht skurrile Weise die eigene Kunstfertigkeit wiederentdeckt</w:t>
      </w:r>
      <w:r w:rsidRPr="00DB2A63">
        <w:rPr>
          <w:rFonts w:asciiTheme="minorHAnsi" w:hAnsiTheme="minorHAnsi"/>
        </w:rPr>
        <w:t xml:space="preserve"> oder Haarnadel-Theo, der sich offensichtlich den falschen Komplizen für </w:t>
      </w:r>
      <w:r w:rsidR="006A371A" w:rsidRPr="00DB2A63">
        <w:rPr>
          <w:rFonts w:asciiTheme="minorHAnsi" w:hAnsiTheme="minorHAnsi"/>
        </w:rPr>
        <w:t xml:space="preserve">einen </w:t>
      </w:r>
      <w:r w:rsidRPr="00DB2A63">
        <w:rPr>
          <w:rFonts w:asciiTheme="minorHAnsi" w:hAnsiTheme="minorHAnsi"/>
        </w:rPr>
        <w:t xml:space="preserve">Bruch im Saarbrücker </w:t>
      </w:r>
      <w:r w:rsidR="00FF449C" w:rsidRPr="00DB2A63">
        <w:rPr>
          <w:rFonts w:asciiTheme="minorHAnsi" w:hAnsiTheme="minorHAnsi"/>
        </w:rPr>
        <w:t>Nachtz</w:t>
      </w:r>
      <w:r w:rsidRPr="00DB2A63">
        <w:rPr>
          <w:rFonts w:asciiTheme="minorHAnsi" w:hAnsiTheme="minorHAnsi"/>
        </w:rPr>
        <w:t xml:space="preserve">oo ausgewählt hat. </w:t>
      </w:r>
    </w:p>
    <w:p w14:paraId="01171502" w14:textId="77777777" w:rsidR="00556574" w:rsidRPr="00DB2A63" w:rsidRDefault="00556574" w:rsidP="00DB2A63">
      <w:pPr>
        <w:autoSpaceDE w:val="0"/>
        <w:autoSpaceDN w:val="0"/>
        <w:adjustRightInd w:val="0"/>
        <w:spacing w:after="0" w:line="240" w:lineRule="auto"/>
        <w:ind w:right="850"/>
        <w:rPr>
          <w:rFonts w:asciiTheme="minorHAnsi" w:hAnsiTheme="minorHAnsi"/>
        </w:rPr>
      </w:pPr>
      <w:r w:rsidRPr="00DB2A63">
        <w:rPr>
          <w:rFonts w:asciiTheme="minorHAnsi" w:hAnsiTheme="minorHAnsi"/>
          <w:noProof/>
          <w:lang w:eastAsia="de-DE"/>
        </w:rPr>
        <w:drawing>
          <wp:anchor distT="0" distB="0" distL="114300" distR="114300" simplePos="0" relativeHeight="251644416" behindDoc="1" locked="0" layoutInCell="1" allowOverlap="1" wp14:anchorId="2FFAB703" wp14:editId="404BC3F5">
            <wp:simplePos x="0" y="0"/>
            <wp:positionH relativeFrom="column">
              <wp:posOffset>-37465</wp:posOffset>
            </wp:positionH>
            <wp:positionV relativeFrom="paragraph">
              <wp:posOffset>139700</wp:posOffset>
            </wp:positionV>
            <wp:extent cx="981075" cy="481330"/>
            <wp:effectExtent l="0" t="57150" r="0" b="71120"/>
            <wp:wrapTight wrapText="bothSides">
              <wp:wrapPolygon edited="0">
                <wp:start x="2157" y="873"/>
                <wp:lineTo x="-541" y="3787"/>
                <wp:lineTo x="155" y="10478"/>
                <wp:lineTo x="2492" y="16459"/>
                <wp:lineTo x="17399" y="19629"/>
                <wp:lineTo x="17984" y="21124"/>
                <wp:lineTo x="21676" y="19528"/>
                <wp:lineTo x="21565" y="14333"/>
                <wp:lineTo x="16853" y="10252"/>
                <wp:lineTo x="15461" y="-3128"/>
                <wp:lineTo x="6670" y="-1077"/>
                <wp:lineTo x="2157" y="873"/>
              </wp:wrapPolygon>
            </wp:wrapTight>
            <wp:docPr id="12" name="Grafik 12"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18277">
                      <a:off x="0" y="0"/>
                      <a:ext cx="98107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D8C72" w14:textId="77777777" w:rsidR="003C6574" w:rsidRPr="00DB2A63" w:rsidRDefault="003C6574" w:rsidP="00DB2A63">
      <w:pPr>
        <w:pStyle w:val="Listenabsatz"/>
        <w:autoSpaceDE w:val="0"/>
        <w:autoSpaceDN w:val="0"/>
        <w:adjustRightInd w:val="0"/>
        <w:spacing w:after="0" w:line="240" w:lineRule="auto"/>
        <w:ind w:left="0" w:right="850"/>
        <w:rPr>
          <w:rFonts w:asciiTheme="minorHAnsi" w:hAnsiTheme="minorHAnsi"/>
        </w:rPr>
      </w:pPr>
    </w:p>
    <w:p w14:paraId="6A51DD62" w14:textId="77777777" w:rsidR="003C6574" w:rsidRPr="00DB2A63" w:rsidRDefault="003C6574"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b/>
          <w:sz w:val="24"/>
        </w:rPr>
        <w:t xml:space="preserve">Und worum geht es genau in </w:t>
      </w:r>
      <w:r w:rsidR="005E1928" w:rsidRPr="00DB2A63">
        <w:rPr>
          <w:rFonts w:asciiTheme="minorHAnsi" w:hAnsiTheme="minorHAnsi"/>
          <w:b/>
          <w:sz w:val="24"/>
        </w:rPr>
        <w:t>»</w:t>
      </w:r>
      <w:r w:rsidR="005A5635" w:rsidRPr="00DB2A63">
        <w:rPr>
          <w:rFonts w:asciiTheme="minorHAnsi" w:hAnsiTheme="minorHAnsi"/>
          <w:b/>
          <w:sz w:val="24"/>
        </w:rPr>
        <w:t>Mörderisches aus dem Saarland</w:t>
      </w:r>
      <w:r w:rsidR="005E1928" w:rsidRPr="00DB2A63">
        <w:rPr>
          <w:rFonts w:asciiTheme="minorHAnsi" w:hAnsiTheme="minorHAnsi"/>
          <w:b/>
          <w:sz w:val="24"/>
        </w:rPr>
        <w:t>»</w:t>
      </w:r>
      <w:r w:rsidRPr="00DB2A63">
        <w:rPr>
          <w:rFonts w:asciiTheme="minorHAnsi" w:hAnsiTheme="minorHAnsi"/>
          <w:b/>
          <w:sz w:val="24"/>
        </w:rPr>
        <w:t xml:space="preserve">? </w:t>
      </w:r>
    </w:p>
    <w:p w14:paraId="61A6FA9A" w14:textId="77777777" w:rsidR="003C6574" w:rsidRPr="00DB2A63" w:rsidRDefault="003C6574" w:rsidP="00DB2A63">
      <w:pPr>
        <w:pStyle w:val="Listenabsatz"/>
        <w:autoSpaceDE w:val="0"/>
        <w:autoSpaceDN w:val="0"/>
        <w:adjustRightInd w:val="0"/>
        <w:spacing w:after="0" w:line="240" w:lineRule="auto"/>
        <w:ind w:left="0" w:right="850"/>
        <w:rPr>
          <w:rFonts w:asciiTheme="minorHAnsi" w:hAnsiTheme="minorHAnsi"/>
          <w:b/>
          <w:noProof/>
          <w:sz w:val="24"/>
          <w:lang w:eastAsia="de-DE"/>
        </w:rPr>
      </w:pPr>
    </w:p>
    <w:p w14:paraId="5FA05351" w14:textId="5720EFB8" w:rsidR="00903059" w:rsidRPr="00DB2A63" w:rsidRDefault="008404A3"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 xml:space="preserve">Wenn es etwas Gemeinsames </w:t>
      </w:r>
      <w:r w:rsidR="00903059" w:rsidRPr="00DB2A63">
        <w:rPr>
          <w:rFonts w:asciiTheme="minorHAnsi" w:hAnsiTheme="minorHAnsi"/>
        </w:rPr>
        <w:t xml:space="preserve">zwischen den bunt gemischten Geschichten </w:t>
      </w:r>
      <w:r w:rsidRPr="00DB2A63">
        <w:rPr>
          <w:rFonts w:asciiTheme="minorHAnsi" w:hAnsiTheme="minorHAnsi"/>
        </w:rPr>
        <w:t xml:space="preserve">gibt, dann </w:t>
      </w:r>
      <w:r w:rsidR="008A2FC3" w:rsidRPr="00DB2A63">
        <w:rPr>
          <w:rFonts w:asciiTheme="minorHAnsi" w:hAnsiTheme="minorHAnsi"/>
        </w:rPr>
        <w:t xml:space="preserve">womöglich </w:t>
      </w:r>
      <w:r w:rsidRPr="00DB2A63">
        <w:rPr>
          <w:rFonts w:asciiTheme="minorHAnsi" w:hAnsiTheme="minorHAnsi"/>
        </w:rPr>
        <w:t xml:space="preserve">den Saarländer an sich, der sich </w:t>
      </w:r>
      <w:r w:rsidR="008A2FC3" w:rsidRPr="00DB2A63">
        <w:rPr>
          <w:rFonts w:asciiTheme="minorHAnsi" w:hAnsiTheme="minorHAnsi"/>
        </w:rPr>
        <w:t>für gewöhnlich</w:t>
      </w:r>
      <w:r w:rsidRPr="00DB2A63">
        <w:rPr>
          <w:rFonts w:asciiTheme="minorHAnsi" w:hAnsiTheme="minorHAnsi"/>
        </w:rPr>
        <w:t xml:space="preserve"> äußerst </w:t>
      </w:r>
      <w:r w:rsidR="009C3401" w:rsidRPr="00DB2A63">
        <w:rPr>
          <w:rFonts w:asciiTheme="minorHAnsi" w:hAnsiTheme="minorHAnsi"/>
        </w:rPr>
        <w:t xml:space="preserve">gutmütig und </w:t>
      </w:r>
      <w:r w:rsidR="00FF449C" w:rsidRPr="00DB2A63">
        <w:rPr>
          <w:rFonts w:asciiTheme="minorHAnsi" w:hAnsiTheme="minorHAnsi"/>
        </w:rPr>
        <w:t>harmonieliebend</w:t>
      </w:r>
      <w:r w:rsidR="009C3401" w:rsidRPr="00DB2A63">
        <w:rPr>
          <w:rFonts w:asciiTheme="minorHAnsi" w:hAnsiTheme="minorHAnsi"/>
        </w:rPr>
        <w:t xml:space="preserve"> </w:t>
      </w:r>
      <w:r w:rsidR="00D86883" w:rsidRPr="00DB2A63">
        <w:rPr>
          <w:rFonts w:asciiTheme="minorHAnsi" w:hAnsiTheme="minorHAnsi"/>
        </w:rPr>
        <w:t>zeigt.</w:t>
      </w:r>
      <w:r w:rsidR="009C3401" w:rsidRPr="00DB2A63">
        <w:rPr>
          <w:rFonts w:asciiTheme="minorHAnsi" w:hAnsiTheme="minorHAnsi"/>
        </w:rPr>
        <w:t xml:space="preserve"> </w:t>
      </w:r>
      <w:r w:rsidRPr="00DB2A63">
        <w:rPr>
          <w:rFonts w:asciiTheme="minorHAnsi" w:hAnsiTheme="minorHAnsi"/>
        </w:rPr>
        <w:t xml:space="preserve">Die </w:t>
      </w:r>
      <w:r w:rsidR="00903059" w:rsidRPr="00DB2A63">
        <w:rPr>
          <w:rFonts w:asciiTheme="minorHAnsi" w:hAnsiTheme="minorHAnsi"/>
        </w:rPr>
        <w:t xml:space="preserve">kurzweiligen Episoden </w:t>
      </w:r>
      <w:r w:rsidRPr="00DB2A63">
        <w:rPr>
          <w:rFonts w:asciiTheme="minorHAnsi" w:hAnsiTheme="minorHAnsi"/>
        </w:rPr>
        <w:t xml:space="preserve">zeigen aber auch, dass man es sich mit einem Saarländer oder einer Saarländerin </w:t>
      </w:r>
      <w:r w:rsidR="00FF449C" w:rsidRPr="00DB2A63">
        <w:rPr>
          <w:rFonts w:asciiTheme="minorHAnsi" w:hAnsiTheme="minorHAnsi"/>
        </w:rPr>
        <w:t xml:space="preserve">lieber </w:t>
      </w:r>
      <w:r w:rsidRPr="00DB2A63">
        <w:rPr>
          <w:rFonts w:asciiTheme="minorHAnsi" w:hAnsiTheme="minorHAnsi"/>
        </w:rPr>
        <w:t xml:space="preserve">nicht verscherzen sollte. </w:t>
      </w:r>
      <w:r w:rsidR="00B81D7F" w:rsidRPr="00DB2A63">
        <w:rPr>
          <w:rFonts w:asciiTheme="minorHAnsi" w:hAnsiTheme="minorHAnsi"/>
        </w:rPr>
        <w:t xml:space="preserve">Geht </w:t>
      </w:r>
      <w:r w:rsidRPr="00DB2A63">
        <w:rPr>
          <w:rFonts w:asciiTheme="minorHAnsi" w:hAnsiTheme="minorHAnsi"/>
        </w:rPr>
        <w:t>man zu weit, dann k</w:t>
      </w:r>
      <w:r w:rsidR="00FF449C" w:rsidRPr="00DB2A63">
        <w:rPr>
          <w:rFonts w:asciiTheme="minorHAnsi" w:hAnsiTheme="minorHAnsi"/>
        </w:rPr>
        <w:t>önnen</w:t>
      </w:r>
      <w:r w:rsidRPr="00DB2A63">
        <w:rPr>
          <w:rFonts w:asciiTheme="minorHAnsi" w:hAnsiTheme="minorHAnsi"/>
        </w:rPr>
        <w:t xml:space="preserve"> </w:t>
      </w:r>
      <w:r w:rsidR="00FF449C" w:rsidRPr="00DB2A63">
        <w:rPr>
          <w:rFonts w:asciiTheme="minorHAnsi" w:hAnsiTheme="minorHAnsi"/>
        </w:rPr>
        <w:t xml:space="preserve">auch die </w:t>
      </w:r>
      <w:r w:rsidRPr="00DB2A63">
        <w:rPr>
          <w:rFonts w:asciiTheme="minorHAnsi" w:hAnsiTheme="minorHAnsi"/>
        </w:rPr>
        <w:t>friedfertigste</w:t>
      </w:r>
      <w:r w:rsidR="00FF449C" w:rsidRPr="00DB2A63">
        <w:rPr>
          <w:rFonts w:asciiTheme="minorHAnsi" w:hAnsiTheme="minorHAnsi"/>
        </w:rPr>
        <w:t>n</w:t>
      </w:r>
      <w:r w:rsidRPr="00DB2A63">
        <w:rPr>
          <w:rFonts w:asciiTheme="minorHAnsi" w:hAnsiTheme="minorHAnsi"/>
        </w:rPr>
        <w:t xml:space="preserve"> Mensch</w:t>
      </w:r>
      <w:r w:rsidR="003272F5" w:rsidRPr="00DB2A63">
        <w:rPr>
          <w:rFonts w:asciiTheme="minorHAnsi" w:hAnsiTheme="minorHAnsi"/>
        </w:rPr>
        <w:t>en</w:t>
      </w:r>
      <w:r w:rsidRPr="00DB2A63">
        <w:rPr>
          <w:rFonts w:asciiTheme="minorHAnsi" w:hAnsiTheme="minorHAnsi"/>
        </w:rPr>
        <w:t xml:space="preserve"> von der Saar anders</w:t>
      </w:r>
      <w:r w:rsidR="00D86883" w:rsidRPr="00DB2A63">
        <w:rPr>
          <w:rFonts w:asciiTheme="minorHAnsi" w:hAnsiTheme="minorHAnsi"/>
        </w:rPr>
        <w:t xml:space="preserve"> und </w:t>
      </w:r>
      <w:r w:rsidRPr="00DB2A63">
        <w:rPr>
          <w:rFonts w:asciiTheme="minorHAnsi" w:hAnsiTheme="minorHAnsi"/>
        </w:rPr>
        <w:t xml:space="preserve">zeigen sich </w:t>
      </w:r>
      <w:r w:rsidR="00D86883" w:rsidRPr="00DB2A63">
        <w:rPr>
          <w:rFonts w:asciiTheme="minorHAnsi" w:hAnsiTheme="minorHAnsi"/>
        </w:rPr>
        <w:t xml:space="preserve">dabei </w:t>
      </w:r>
      <w:r w:rsidRPr="00DB2A63">
        <w:rPr>
          <w:rFonts w:asciiTheme="minorHAnsi" w:hAnsiTheme="minorHAnsi"/>
        </w:rPr>
        <w:t xml:space="preserve">äußerst </w:t>
      </w:r>
      <w:r w:rsidR="00FF449C" w:rsidRPr="00DB2A63">
        <w:rPr>
          <w:rFonts w:asciiTheme="minorHAnsi" w:hAnsiTheme="minorHAnsi"/>
        </w:rPr>
        <w:t>kreativ</w:t>
      </w:r>
      <w:r w:rsidR="009C3401" w:rsidRPr="00DB2A63">
        <w:rPr>
          <w:rFonts w:asciiTheme="minorHAnsi" w:hAnsiTheme="minorHAnsi"/>
        </w:rPr>
        <w:t xml:space="preserve">. So wie die schüchterne Regine, die im Internet als Coconut28 endlich lernt, ihrem selbstsüchtigen Ehemann die Stirn zu bieten, oder die Seniorin Anneliese Stutz, die nur einen einfachen Schirm braucht, um ihre Erzfeindin </w:t>
      </w:r>
      <w:proofErr w:type="spellStart"/>
      <w:r w:rsidR="009C3401" w:rsidRPr="00DB2A63">
        <w:rPr>
          <w:rFonts w:asciiTheme="minorHAnsi" w:hAnsiTheme="minorHAnsi"/>
        </w:rPr>
        <w:t>Doro</w:t>
      </w:r>
      <w:proofErr w:type="spellEnd"/>
      <w:r w:rsidR="009C3401" w:rsidRPr="00DB2A63">
        <w:rPr>
          <w:rFonts w:asciiTheme="minorHAnsi" w:hAnsiTheme="minorHAnsi"/>
        </w:rPr>
        <w:t xml:space="preserve"> </w:t>
      </w:r>
      <w:r w:rsidR="00B81D7F" w:rsidRPr="00DB2A63">
        <w:rPr>
          <w:rFonts w:asciiTheme="minorHAnsi" w:hAnsiTheme="minorHAnsi"/>
        </w:rPr>
        <w:t xml:space="preserve">nach Jahrzehnten endlich </w:t>
      </w:r>
      <w:r w:rsidR="009C3401" w:rsidRPr="00DB2A63">
        <w:rPr>
          <w:rFonts w:asciiTheme="minorHAnsi" w:hAnsiTheme="minorHAnsi"/>
        </w:rPr>
        <w:t xml:space="preserve">in die Schranken zu weisen. </w:t>
      </w:r>
      <w:r w:rsidRPr="00DB2A63">
        <w:rPr>
          <w:rFonts w:asciiTheme="minorHAnsi" w:hAnsiTheme="minorHAnsi"/>
        </w:rPr>
        <w:t xml:space="preserve">Die wohl beliebteste Figur aus dem ersten Saarland-Krimi "Letzter Ausstieg Saar" ist auch wieder </w:t>
      </w:r>
      <w:r w:rsidR="00B81D7F" w:rsidRPr="00DB2A63">
        <w:rPr>
          <w:rFonts w:asciiTheme="minorHAnsi" w:hAnsiTheme="minorHAnsi"/>
        </w:rPr>
        <w:t xml:space="preserve">mit </w:t>
      </w:r>
      <w:r w:rsidRPr="00DB2A63">
        <w:rPr>
          <w:rFonts w:asciiTheme="minorHAnsi" w:hAnsiTheme="minorHAnsi"/>
        </w:rPr>
        <w:t xml:space="preserve">dabei. </w:t>
      </w:r>
      <w:r w:rsidR="009C3401" w:rsidRPr="00DB2A63">
        <w:rPr>
          <w:rFonts w:asciiTheme="minorHAnsi" w:hAnsiTheme="minorHAnsi"/>
        </w:rPr>
        <w:t xml:space="preserve">Dackel Günther </w:t>
      </w:r>
      <w:r w:rsidR="00B81D7F" w:rsidRPr="00DB2A63">
        <w:rPr>
          <w:rFonts w:asciiTheme="minorHAnsi" w:hAnsiTheme="minorHAnsi"/>
        </w:rPr>
        <w:t xml:space="preserve">steckt gleich </w:t>
      </w:r>
      <w:r w:rsidRPr="00DB2A63">
        <w:rPr>
          <w:rFonts w:asciiTheme="minorHAnsi" w:hAnsiTheme="minorHAnsi"/>
        </w:rPr>
        <w:t>in</w:t>
      </w:r>
      <w:r w:rsidR="009C3401" w:rsidRPr="00DB2A63">
        <w:rPr>
          <w:rFonts w:asciiTheme="minorHAnsi" w:hAnsiTheme="minorHAnsi"/>
        </w:rPr>
        <w:t xml:space="preserve"> </w:t>
      </w:r>
      <w:r w:rsidR="00B81D7F" w:rsidRPr="00DB2A63">
        <w:rPr>
          <w:rFonts w:asciiTheme="minorHAnsi" w:hAnsiTheme="minorHAnsi"/>
        </w:rPr>
        <w:t xml:space="preserve">mehreren Geschichten </w:t>
      </w:r>
      <w:r w:rsidR="009C3401" w:rsidRPr="00DB2A63">
        <w:rPr>
          <w:rFonts w:asciiTheme="minorHAnsi" w:hAnsiTheme="minorHAnsi"/>
        </w:rPr>
        <w:t xml:space="preserve">seine freche </w:t>
      </w:r>
      <w:r w:rsidR="008A2FC3" w:rsidRPr="00DB2A63">
        <w:rPr>
          <w:rFonts w:asciiTheme="minorHAnsi" w:hAnsiTheme="minorHAnsi"/>
        </w:rPr>
        <w:t xml:space="preserve">Schnüffelnase </w:t>
      </w:r>
      <w:r w:rsidRPr="00DB2A63">
        <w:rPr>
          <w:rFonts w:asciiTheme="minorHAnsi" w:hAnsiTheme="minorHAnsi"/>
        </w:rPr>
        <w:t>in Dinge, die ihn nicht unbedingt etwas angehen</w:t>
      </w:r>
      <w:r w:rsidR="009C3401" w:rsidRPr="00DB2A63">
        <w:rPr>
          <w:rFonts w:asciiTheme="minorHAnsi" w:hAnsiTheme="minorHAnsi"/>
        </w:rPr>
        <w:t xml:space="preserve">. </w:t>
      </w:r>
      <w:r w:rsidR="00903059" w:rsidRPr="00DB2A63">
        <w:rPr>
          <w:rFonts w:asciiTheme="minorHAnsi" w:hAnsiTheme="minorHAnsi"/>
        </w:rPr>
        <w:t xml:space="preserve"> </w:t>
      </w:r>
    </w:p>
    <w:p w14:paraId="39C28C7E" w14:textId="77777777" w:rsidR="00FF449C" w:rsidRPr="00DB2A63" w:rsidRDefault="00FF449C" w:rsidP="00DB2A63">
      <w:pPr>
        <w:pStyle w:val="Listenabsatz"/>
        <w:autoSpaceDE w:val="0"/>
        <w:autoSpaceDN w:val="0"/>
        <w:adjustRightInd w:val="0"/>
        <w:spacing w:after="0" w:line="240" w:lineRule="auto"/>
        <w:ind w:left="0" w:right="850"/>
        <w:rPr>
          <w:rFonts w:asciiTheme="minorHAnsi" w:hAnsiTheme="minorHAnsi"/>
        </w:rPr>
      </w:pPr>
    </w:p>
    <w:p w14:paraId="0AA0C929" w14:textId="1EC1F271" w:rsidR="00EE559C" w:rsidRPr="00DB2A63" w:rsidRDefault="00FF449C"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 xml:space="preserve">Schön </w:t>
      </w:r>
      <w:r w:rsidR="00E53174" w:rsidRPr="00DB2A63">
        <w:rPr>
          <w:rFonts w:asciiTheme="minorHAnsi" w:hAnsiTheme="minorHAnsi"/>
        </w:rPr>
        <w:t xml:space="preserve">ist </w:t>
      </w:r>
      <w:r w:rsidRPr="00DB2A63">
        <w:rPr>
          <w:rFonts w:asciiTheme="minorHAnsi" w:hAnsiTheme="minorHAnsi"/>
        </w:rPr>
        <w:t>zu guter Letzt</w:t>
      </w:r>
      <w:r w:rsidR="00E53174" w:rsidRPr="00DB2A63">
        <w:rPr>
          <w:rFonts w:asciiTheme="minorHAnsi" w:hAnsiTheme="minorHAnsi"/>
        </w:rPr>
        <w:t xml:space="preserve">, dass die Geschichten </w:t>
      </w:r>
      <w:r w:rsidR="009C3401" w:rsidRPr="00DB2A63">
        <w:rPr>
          <w:rFonts w:asciiTheme="minorHAnsi" w:hAnsiTheme="minorHAnsi"/>
        </w:rPr>
        <w:t>an besonders sehenswerte</w:t>
      </w:r>
      <w:r w:rsidR="00FD68D7" w:rsidRPr="00DB2A63">
        <w:rPr>
          <w:rFonts w:asciiTheme="minorHAnsi" w:hAnsiTheme="minorHAnsi"/>
        </w:rPr>
        <w:t>n</w:t>
      </w:r>
      <w:r w:rsidR="009C3401" w:rsidRPr="00DB2A63">
        <w:rPr>
          <w:rFonts w:asciiTheme="minorHAnsi" w:hAnsiTheme="minorHAnsi"/>
        </w:rPr>
        <w:t xml:space="preserve"> </w:t>
      </w:r>
      <w:r w:rsidR="00FD68D7" w:rsidRPr="00DB2A63">
        <w:rPr>
          <w:rFonts w:asciiTheme="minorHAnsi" w:hAnsiTheme="minorHAnsi"/>
        </w:rPr>
        <w:t xml:space="preserve">Plätzen </w:t>
      </w:r>
      <w:r w:rsidR="009C3401" w:rsidRPr="00DB2A63">
        <w:rPr>
          <w:rFonts w:asciiTheme="minorHAnsi" w:hAnsiTheme="minorHAnsi"/>
        </w:rPr>
        <w:t>im Saarland</w:t>
      </w:r>
      <w:r w:rsidR="00E53174" w:rsidRPr="00DB2A63">
        <w:rPr>
          <w:rFonts w:asciiTheme="minorHAnsi" w:hAnsiTheme="minorHAnsi"/>
        </w:rPr>
        <w:t xml:space="preserve"> spielen</w:t>
      </w:r>
      <w:r w:rsidR="00FD68D7" w:rsidRPr="00DB2A63">
        <w:rPr>
          <w:rFonts w:asciiTheme="minorHAnsi" w:hAnsiTheme="minorHAnsi"/>
        </w:rPr>
        <w:t xml:space="preserve">. Die Geschichten führen zum </w:t>
      </w:r>
      <w:r w:rsidR="009C3401" w:rsidRPr="00DB2A63">
        <w:rPr>
          <w:rFonts w:asciiTheme="minorHAnsi" w:hAnsiTheme="minorHAnsi"/>
        </w:rPr>
        <w:t xml:space="preserve">Peterberg, </w:t>
      </w:r>
      <w:r w:rsidR="00FD68D7" w:rsidRPr="00DB2A63">
        <w:rPr>
          <w:rFonts w:asciiTheme="minorHAnsi" w:hAnsiTheme="minorHAnsi"/>
        </w:rPr>
        <w:t xml:space="preserve">zur </w:t>
      </w:r>
      <w:r w:rsidR="009C3401" w:rsidRPr="00DB2A63">
        <w:rPr>
          <w:rFonts w:asciiTheme="minorHAnsi" w:hAnsiTheme="minorHAnsi"/>
        </w:rPr>
        <w:t>Burg Dagstuhl oder sogar hoch hinaus auf die Halde Viktoria</w:t>
      </w:r>
      <w:r w:rsidRPr="00DB2A63">
        <w:rPr>
          <w:rFonts w:asciiTheme="minorHAnsi" w:hAnsiTheme="minorHAnsi"/>
        </w:rPr>
        <w:t>. A</w:t>
      </w:r>
      <w:r w:rsidR="00FD68D7" w:rsidRPr="00DB2A63">
        <w:rPr>
          <w:rFonts w:asciiTheme="minorHAnsi" w:hAnsiTheme="minorHAnsi"/>
        </w:rPr>
        <w:t xml:space="preserve">lles </w:t>
      </w:r>
      <w:r w:rsidRPr="00DB2A63">
        <w:rPr>
          <w:rFonts w:asciiTheme="minorHAnsi" w:hAnsiTheme="minorHAnsi"/>
        </w:rPr>
        <w:t xml:space="preserve">miteinander </w:t>
      </w:r>
      <w:r w:rsidR="00FD68D7" w:rsidRPr="00DB2A63">
        <w:rPr>
          <w:rFonts w:asciiTheme="minorHAnsi" w:hAnsiTheme="minorHAnsi"/>
        </w:rPr>
        <w:t xml:space="preserve">Sehenswürdigkeiten, die der Saarländer kennt oder wenn nicht ohne großen Aufwand </w:t>
      </w:r>
      <w:r w:rsidRPr="00DB2A63">
        <w:rPr>
          <w:rFonts w:asciiTheme="minorHAnsi" w:hAnsiTheme="minorHAnsi"/>
        </w:rPr>
        <w:t xml:space="preserve">– </w:t>
      </w:r>
      <w:r w:rsidR="00FD68D7" w:rsidRPr="00DB2A63">
        <w:rPr>
          <w:rFonts w:asciiTheme="minorHAnsi" w:hAnsiTheme="minorHAnsi"/>
        </w:rPr>
        <w:t>denn im Saarland sind die Wege bekanntlich kurz</w:t>
      </w:r>
      <w:r w:rsidRPr="00DB2A63">
        <w:rPr>
          <w:rFonts w:asciiTheme="minorHAnsi" w:hAnsiTheme="minorHAnsi"/>
        </w:rPr>
        <w:t xml:space="preserve"> –</w:t>
      </w:r>
      <w:r w:rsidR="00D86883" w:rsidRPr="00DB2A63">
        <w:rPr>
          <w:rFonts w:asciiTheme="minorHAnsi" w:hAnsiTheme="minorHAnsi"/>
        </w:rPr>
        <w:t xml:space="preserve"> </w:t>
      </w:r>
      <w:r w:rsidR="00FD68D7" w:rsidRPr="00DB2A63">
        <w:rPr>
          <w:rFonts w:asciiTheme="minorHAnsi" w:hAnsiTheme="minorHAnsi"/>
        </w:rPr>
        <w:t>aufsuchen kann</w:t>
      </w:r>
      <w:r w:rsidR="009C3401" w:rsidRPr="00DB2A63">
        <w:rPr>
          <w:rFonts w:asciiTheme="minorHAnsi" w:hAnsiTheme="minorHAnsi"/>
        </w:rPr>
        <w:t xml:space="preserve">. </w:t>
      </w:r>
    </w:p>
    <w:p w14:paraId="51E81E33" w14:textId="08EA57DC" w:rsidR="00A201FF" w:rsidRPr="00DB2A63" w:rsidRDefault="00A201FF" w:rsidP="00DB2A63">
      <w:pPr>
        <w:pStyle w:val="Listenabsatz"/>
        <w:autoSpaceDE w:val="0"/>
        <w:autoSpaceDN w:val="0"/>
        <w:adjustRightInd w:val="0"/>
        <w:spacing w:after="0" w:line="240" w:lineRule="auto"/>
        <w:ind w:left="0" w:right="850"/>
        <w:rPr>
          <w:rFonts w:asciiTheme="minorHAnsi" w:hAnsiTheme="minorHAnsi"/>
          <w:b/>
        </w:rPr>
      </w:pPr>
    </w:p>
    <w:p w14:paraId="50DB6CE8" w14:textId="6FE454E9" w:rsidR="00783849" w:rsidRPr="00DB2A63" w:rsidRDefault="00DB2A63" w:rsidP="00DB2A63">
      <w:pPr>
        <w:pStyle w:val="Listenabsatz"/>
        <w:tabs>
          <w:tab w:val="left" w:pos="709"/>
        </w:tabs>
        <w:autoSpaceDE w:val="0"/>
        <w:autoSpaceDN w:val="0"/>
        <w:adjustRightInd w:val="0"/>
        <w:spacing w:after="0" w:line="240" w:lineRule="auto"/>
        <w:ind w:left="0" w:right="850"/>
        <w:rPr>
          <w:rFonts w:asciiTheme="minorHAnsi" w:hAnsiTheme="minorHAnsi"/>
          <w:b/>
          <w:sz w:val="24"/>
        </w:rPr>
      </w:pPr>
      <w:r w:rsidRPr="00DB2A63">
        <w:rPr>
          <w:rFonts w:asciiTheme="minorHAnsi" w:hAnsiTheme="minorHAnsi"/>
          <w:noProof/>
          <w:lang w:eastAsia="de-DE"/>
        </w:rPr>
        <w:drawing>
          <wp:anchor distT="0" distB="0" distL="114300" distR="114300" simplePos="0" relativeHeight="251680256" behindDoc="1" locked="0" layoutInCell="1" allowOverlap="1" wp14:anchorId="639758CC" wp14:editId="76E485BF">
            <wp:simplePos x="0" y="0"/>
            <wp:positionH relativeFrom="column">
              <wp:posOffset>-4445</wp:posOffset>
            </wp:positionH>
            <wp:positionV relativeFrom="paragraph">
              <wp:posOffset>34290</wp:posOffset>
            </wp:positionV>
            <wp:extent cx="981075" cy="481330"/>
            <wp:effectExtent l="0" t="0" r="0" b="0"/>
            <wp:wrapTight wrapText="bothSides">
              <wp:wrapPolygon edited="0">
                <wp:start x="3775" y="0"/>
                <wp:lineTo x="839" y="3420"/>
                <wp:lineTo x="419" y="9404"/>
                <wp:lineTo x="1678" y="16243"/>
                <wp:lineTo x="16777" y="19662"/>
                <wp:lineTo x="19293" y="19662"/>
                <wp:lineTo x="20551" y="17953"/>
                <wp:lineTo x="20971" y="16243"/>
                <wp:lineTo x="20551" y="14533"/>
                <wp:lineTo x="7550" y="0"/>
                <wp:lineTo x="3775" y="0"/>
              </wp:wrapPolygon>
            </wp:wrapTight>
            <wp:docPr id="15" name="Grafik 15"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481330"/>
                    </a:xfrm>
                    <a:prstGeom prst="rect">
                      <a:avLst/>
                    </a:prstGeom>
                    <a:noFill/>
                    <a:ln>
                      <a:noFill/>
                    </a:ln>
                  </pic:spPr>
                </pic:pic>
              </a:graphicData>
            </a:graphic>
          </wp:anchor>
        </w:drawing>
      </w:r>
      <w:r w:rsidR="00764E93" w:rsidRPr="00DB2A63">
        <w:rPr>
          <w:rFonts w:asciiTheme="minorHAnsi" w:hAnsiTheme="minorHAnsi"/>
          <w:b/>
          <w:sz w:val="24"/>
        </w:rPr>
        <w:t xml:space="preserve">Diesmal spielt sogar ein Ministerpräsident mit Namen Franz eine Rolle – </w:t>
      </w:r>
      <w:r w:rsidR="004528D2" w:rsidRPr="00DB2A63">
        <w:rPr>
          <w:rFonts w:asciiTheme="minorHAnsi" w:hAnsiTheme="minorHAnsi"/>
          <w:b/>
          <w:sz w:val="24"/>
        </w:rPr>
        <w:t xml:space="preserve">was passiert </w:t>
      </w:r>
      <w:r w:rsidR="00764E93" w:rsidRPr="00DB2A63">
        <w:rPr>
          <w:rFonts w:asciiTheme="minorHAnsi" w:hAnsiTheme="minorHAnsi"/>
          <w:b/>
          <w:sz w:val="24"/>
        </w:rPr>
        <w:t xml:space="preserve"> in der Geschichte</w:t>
      </w:r>
      <w:r w:rsidR="005A5635" w:rsidRPr="00DB2A63">
        <w:rPr>
          <w:rFonts w:asciiTheme="minorHAnsi" w:hAnsiTheme="minorHAnsi"/>
          <w:b/>
          <w:sz w:val="24"/>
        </w:rPr>
        <w:t xml:space="preserve"> und gibt es da </w:t>
      </w:r>
      <w:r w:rsidR="00451F54" w:rsidRPr="00DB2A63">
        <w:rPr>
          <w:rFonts w:asciiTheme="minorHAnsi" w:hAnsiTheme="minorHAnsi"/>
          <w:b/>
          <w:sz w:val="24"/>
        </w:rPr>
        <w:t>Parallelen</w:t>
      </w:r>
      <w:r w:rsidR="00B81D7F" w:rsidRPr="00DB2A63">
        <w:rPr>
          <w:rFonts w:asciiTheme="minorHAnsi" w:hAnsiTheme="minorHAnsi"/>
          <w:b/>
          <w:sz w:val="24"/>
        </w:rPr>
        <w:t xml:space="preserve"> zum derzeitigen saarländischen </w:t>
      </w:r>
      <w:r w:rsidRPr="00DB2A63">
        <w:rPr>
          <w:rFonts w:asciiTheme="minorHAnsi" w:hAnsiTheme="minorHAnsi"/>
          <w:b/>
          <w:sz w:val="24"/>
        </w:rPr>
        <w:t>Ministerpräsidenten</w:t>
      </w:r>
      <w:r w:rsidR="002A1D21" w:rsidRPr="00DB2A63">
        <w:rPr>
          <w:rFonts w:asciiTheme="minorHAnsi" w:hAnsiTheme="minorHAnsi"/>
          <w:b/>
          <w:sz w:val="24"/>
        </w:rPr>
        <w:t>?</w:t>
      </w:r>
      <w:r w:rsidR="00556574" w:rsidRPr="00DB2A63">
        <w:rPr>
          <w:rFonts w:asciiTheme="minorHAnsi" w:hAnsiTheme="minorHAnsi"/>
          <w:b/>
          <w:sz w:val="24"/>
        </w:rPr>
        <w:t xml:space="preserve"> </w:t>
      </w:r>
    </w:p>
    <w:p w14:paraId="0CEDED15" w14:textId="77777777" w:rsidR="00F07C7B" w:rsidRPr="00DB2A63" w:rsidRDefault="00F07C7B" w:rsidP="00DB2A63">
      <w:pPr>
        <w:pStyle w:val="Listenabsatz"/>
        <w:tabs>
          <w:tab w:val="left" w:pos="709"/>
        </w:tabs>
        <w:autoSpaceDE w:val="0"/>
        <w:autoSpaceDN w:val="0"/>
        <w:adjustRightInd w:val="0"/>
        <w:spacing w:after="0" w:line="240" w:lineRule="auto"/>
        <w:ind w:left="0" w:right="850"/>
        <w:rPr>
          <w:rFonts w:asciiTheme="minorHAnsi" w:hAnsiTheme="minorHAnsi"/>
          <w:b/>
          <w:sz w:val="24"/>
        </w:rPr>
      </w:pPr>
    </w:p>
    <w:p w14:paraId="5503B76E" w14:textId="259A5B98" w:rsidR="00EE559C" w:rsidRPr="00DB2A63" w:rsidRDefault="00FF449C"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Teilweise schon</w:t>
      </w:r>
      <w:r w:rsidR="00764E93" w:rsidRPr="00DB2A63">
        <w:rPr>
          <w:rFonts w:asciiTheme="minorHAnsi" w:hAnsiTheme="minorHAnsi"/>
        </w:rPr>
        <w:t xml:space="preserve">, </w:t>
      </w:r>
      <w:r w:rsidRPr="00DB2A63">
        <w:rPr>
          <w:rFonts w:asciiTheme="minorHAnsi" w:hAnsiTheme="minorHAnsi"/>
        </w:rPr>
        <w:t xml:space="preserve">denn Ministerpräsident </w:t>
      </w:r>
      <w:r w:rsidR="00764E93" w:rsidRPr="00DB2A63">
        <w:rPr>
          <w:rFonts w:asciiTheme="minorHAnsi" w:hAnsiTheme="minorHAnsi"/>
        </w:rPr>
        <w:t xml:space="preserve">Franz geht </w:t>
      </w:r>
      <w:r w:rsidR="00B81D7F" w:rsidRPr="00DB2A63">
        <w:rPr>
          <w:rFonts w:asciiTheme="minorHAnsi" w:hAnsiTheme="minorHAnsi"/>
        </w:rPr>
        <w:t xml:space="preserve">wie auch der saarländische Ministerpräsident </w:t>
      </w:r>
      <w:r w:rsidR="00A05649" w:rsidRPr="00DB2A63">
        <w:rPr>
          <w:rFonts w:asciiTheme="minorHAnsi" w:hAnsiTheme="minorHAnsi"/>
        </w:rPr>
        <w:t xml:space="preserve">alljährlich </w:t>
      </w:r>
      <w:r w:rsidR="00764E93" w:rsidRPr="00DB2A63">
        <w:rPr>
          <w:rFonts w:asciiTheme="minorHAnsi" w:hAnsiTheme="minorHAnsi"/>
        </w:rPr>
        <w:t xml:space="preserve">auf Sommertour. </w:t>
      </w:r>
      <w:r w:rsidR="00B81D7F" w:rsidRPr="00DB2A63">
        <w:rPr>
          <w:rFonts w:asciiTheme="minorHAnsi" w:hAnsiTheme="minorHAnsi"/>
        </w:rPr>
        <w:t>Was die Planung betrifft,</w:t>
      </w:r>
      <w:r w:rsidR="00764E93" w:rsidRPr="00DB2A63">
        <w:rPr>
          <w:rFonts w:asciiTheme="minorHAnsi" w:hAnsiTheme="minorHAnsi"/>
        </w:rPr>
        <w:t xml:space="preserve"> ist es eine der</w:t>
      </w:r>
      <w:r w:rsidR="00B81D7F" w:rsidRPr="00DB2A63">
        <w:rPr>
          <w:rFonts w:asciiTheme="minorHAnsi" w:hAnsiTheme="minorHAnsi"/>
        </w:rPr>
        <w:t xml:space="preserve"> T</w:t>
      </w:r>
      <w:r w:rsidR="00764E93" w:rsidRPr="00DB2A63">
        <w:rPr>
          <w:rFonts w:asciiTheme="minorHAnsi" w:hAnsiTheme="minorHAnsi"/>
        </w:rPr>
        <w:t xml:space="preserve">ouren aus dem Jahr 2019. </w:t>
      </w:r>
      <w:r w:rsidR="00B81D7F" w:rsidRPr="00DB2A63">
        <w:rPr>
          <w:rFonts w:asciiTheme="minorHAnsi" w:hAnsiTheme="minorHAnsi"/>
        </w:rPr>
        <w:t>Ministerpräsident Franz besucht</w:t>
      </w:r>
      <w:r w:rsidR="00764E93" w:rsidRPr="00DB2A63">
        <w:rPr>
          <w:rFonts w:asciiTheme="minorHAnsi" w:hAnsiTheme="minorHAnsi"/>
        </w:rPr>
        <w:t xml:space="preserve"> </w:t>
      </w:r>
      <w:r w:rsidR="00B81D7F" w:rsidRPr="00DB2A63">
        <w:rPr>
          <w:rFonts w:asciiTheme="minorHAnsi" w:hAnsiTheme="minorHAnsi"/>
        </w:rPr>
        <w:t xml:space="preserve">das </w:t>
      </w:r>
      <w:r w:rsidR="00764E93" w:rsidRPr="00DB2A63">
        <w:rPr>
          <w:rFonts w:asciiTheme="minorHAnsi" w:hAnsiTheme="minorHAnsi"/>
        </w:rPr>
        <w:t>Erlebnis</w:t>
      </w:r>
      <w:r w:rsidR="00451F54" w:rsidRPr="00DB2A63">
        <w:rPr>
          <w:rFonts w:asciiTheme="minorHAnsi" w:hAnsiTheme="minorHAnsi"/>
        </w:rPr>
        <w:t>berg</w:t>
      </w:r>
      <w:r w:rsidR="00764E93" w:rsidRPr="00DB2A63">
        <w:rPr>
          <w:rFonts w:asciiTheme="minorHAnsi" w:hAnsiTheme="minorHAnsi"/>
        </w:rPr>
        <w:t xml:space="preserve">werk </w:t>
      </w:r>
      <w:proofErr w:type="spellStart"/>
      <w:r w:rsidR="00764E93" w:rsidRPr="00DB2A63">
        <w:rPr>
          <w:rFonts w:asciiTheme="minorHAnsi" w:hAnsiTheme="minorHAnsi"/>
        </w:rPr>
        <w:t>Velsen</w:t>
      </w:r>
      <w:proofErr w:type="spellEnd"/>
      <w:r w:rsidR="00764E93" w:rsidRPr="00DB2A63">
        <w:rPr>
          <w:rFonts w:asciiTheme="minorHAnsi" w:hAnsiTheme="minorHAnsi"/>
        </w:rPr>
        <w:t xml:space="preserve">, </w:t>
      </w:r>
      <w:r w:rsidR="00B81D7F" w:rsidRPr="00DB2A63">
        <w:rPr>
          <w:rFonts w:asciiTheme="minorHAnsi" w:hAnsiTheme="minorHAnsi"/>
        </w:rPr>
        <w:t xml:space="preserve">danach geht es nach </w:t>
      </w:r>
      <w:r w:rsidR="00764E93" w:rsidRPr="00DB2A63">
        <w:rPr>
          <w:rFonts w:asciiTheme="minorHAnsi" w:hAnsiTheme="minorHAnsi"/>
        </w:rPr>
        <w:t>Losheim zur Museumse</w:t>
      </w:r>
      <w:r w:rsidR="00556574" w:rsidRPr="00DB2A63">
        <w:rPr>
          <w:rFonts w:asciiTheme="minorHAnsi" w:hAnsiTheme="minorHAnsi"/>
        </w:rPr>
        <w:t xml:space="preserve">isenbahn </w:t>
      </w:r>
      <w:r w:rsidR="00764E93" w:rsidRPr="00DB2A63">
        <w:rPr>
          <w:rFonts w:asciiTheme="minorHAnsi" w:hAnsiTheme="minorHAnsi"/>
        </w:rPr>
        <w:t xml:space="preserve">und </w:t>
      </w:r>
      <w:r w:rsidR="00B81D7F" w:rsidRPr="00DB2A63">
        <w:rPr>
          <w:rFonts w:asciiTheme="minorHAnsi" w:hAnsiTheme="minorHAnsi"/>
        </w:rPr>
        <w:t xml:space="preserve">am Ende des Tages </w:t>
      </w:r>
      <w:r w:rsidR="00764E93" w:rsidRPr="00DB2A63">
        <w:rPr>
          <w:rFonts w:asciiTheme="minorHAnsi" w:hAnsiTheme="minorHAnsi"/>
        </w:rPr>
        <w:t>zu den Wölfen nach Merzig in den Kammerforst. So viel Wahr</w:t>
      </w:r>
      <w:r w:rsidR="00556574" w:rsidRPr="00DB2A63">
        <w:rPr>
          <w:rFonts w:asciiTheme="minorHAnsi" w:hAnsiTheme="minorHAnsi"/>
        </w:rPr>
        <w:t>heit steckt in der Geschichte. D</w:t>
      </w:r>
      <w:r w:rsidR="00764E93" w:rsidRPr="00DB2A63">
        <w:rPr>
          <w:rFonts w:asciiTheme="minorHAnsi" w:hAnsiTheme="minorHAnsi"/>
        </w:rPr>
        <w:t xml:space="preserve">er Rest verläuft </w:t>
      </w:r>
      <w:r w:rsidR="00FD68D7" w:rsidRPr="00DB2A63">
        <w:rPr>
          <w:rFonts w:asciiTheme="minorHAnsi" w:hAnsiTheme="minorHAnsi"/>
        </w:rPr>
        <w:t xml:space="preserve">natürlich weit </w:t>
      </w:r>
      <w:r w:rsidR="00764E93" w:rsidRPr="00DB2A63">
        <w:rPr>
          <w:rFonts w:asciiTheme="minorHAnsi" w:hAnsiTheme="minorHAnsi"/>
        </w:rPr>
        <w:t>anders</w:t>
      </w:r>
      <w:r w:rsidR="00556574" w:rsidRPr="00DB2A63">
        <w:rPr>
          <w:rFonts w:asciiTheme="minorHAnsi" w:hAnsiTheme="minorHAnsi"/>
        </w:rPr>
        <w:t xml:space="preserve"> als im Sommer 2019.</w:t>
      </w:r>
      <w:r w:rsidR="00764E93" w:rsidRPr="00DB2A63">
        <w:rPr>
          <w:rFonts w:asciiTheme="minorHAnsi" w:hAnsiTheme="minorHAnsi"/>
        </w:rPr>
        <w:t xml:space="preserve"> Ein Cyberkrimineller macht sich an den Postings der Staatskanzlei zu schaffen und das bereitet </w:t>
      </w:r>
      <w:r w:rsidR="00FD68D7" w:rsidRPr="00DB2A63">
        <w:rPr>
          <w:rFonts w:asciiTheme="minorHAnsi" w:hAnsiTheme="minorHAnsi"/>
        </w:rPr>
        <w:t>dem</w:t>
      </w:r>
      <w:r w:rsidR="00764E93" w:rsidRPr="00DB2A63">
        <w:rPr>
          <w:rFonts w:asciiTheme="minorHAnsi" w:hAnsiTheme="minorHAnsi"/>
        </w:rPr>
        <w:t xml:space="preserve"> neuangestel</w:t>
      </w:r>
      <w:r w:rsidR="00FD68D7" w:rsidRPr="00DB2A63">
        <w:rPr>
          <w:rFonts w:asciiTheme="minorHAnsi" w:hAnsiTheme="minorHAnsi"/>
        </w:rPr>
        <w:t xml:space="preserve">lten IT-Leiter im Staatsdienst </w:t>
      </w:r>
      <w:r w:rsidR="00A2189C" w:rsidRPr="00DB2A63">
        <w:rPr>
          <w:rFonts w:asciiTheme="minorHAnsi" w:hAnsiTheme="minorHAnsi"/>
        </w:rPr>
        <w:t xml:space="preserve">eine Menge Ärger, aber führt auch zu ganz neuen politischen </w:t>
      </w:r>
      <w:r w:rsidR="009D2092" w:rsidRPr="00DB2A63">
        <w:rPr>
          <w:rFonts w:asciiTheme="minorHAnsi" w:hAnsiTheme="minorHAnsi"/>
        </w:rPr>
        <w:t>Wegen</w:t>
      </w:r>
      <w:r w:rsidR="00A2189C" w:rsidRPr="00DB2A63">
        <w:rPr>
          <w:rFonts w:asciiTheme="minorHAnsi" w:hAnsiTheme="minorHAnsi"/>
        </w:rPr>
        <w:t>.</w:t>
      </w:r>
    </w:p>
    <w:p w14:paraId="299AB35D" w14:textId="10476FFA" w:rsidR="005A5635" w:rsidRPr="00DB2A63" w:rsidRDefault="00A05649"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noProof/>
          <w:lang w:eastAsia="de-DE"/>
        </w:rPr>
        <w:drawing>
          <wp:anchor distT="0" distB="0" distL="114300" distR="114300" simplePos="0" relativeHeight="251670016" behindDoc="1" locked="0" layoutInCell="1" allowOverlap="1" wp14:anchorId="0E377881" wp14:editId="1F9F7432">
            <wp:simplePos x="0" y="0"/>
            <wp:positionH relativeFrom="column">
              <wp:posOffset>-24130</wp:posOffset>
            </wp:positionH>
            <wp:positionV relativeFrom="paragraph">
              <wp:posOffset>107315</wp:posOffset>
            </wp:positionV>
            <wp:extent cx="981075" cy="481330"/>
            <wp:effectExtent l="0" t="57150" r="0" b="71120"/>
            <wp:wrapTight wrapText="bothSides">
              <wp:wrapPolygon edited="0">
                <wp:start x="2157" y="873"/>
                <wp:lineTo x="-541" y="3787"/>
                <wp:lineTo x="155" y="10478"/>
                <wp:lineTo x="2492" y="16459"/>
                <wp:lineTo x="17399" y="19629"/>
                <wp:lineTo x="17984" y="21124"/>
                <wp:lineTo x="21676" y="19528"/>
                <wp:lineTo x="21565" y="14333"/>
                <wp:lineTo x="16853" y="10252"/>
                <wp:lineTo x="15461" y="-3128"/>
                <wp:lineTo x="6670" y="-1077"/>
                <wp:lineTo x="2157" y="873"/>
              </wp:wrapPolygon>
            </wp:wrapTight>
            <wp:docPr id="17" name="Grafik 17"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18277">
                      <a:off x="0" y="0"/>
                      <a:ext cx="98107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36C59" w14:textId="2DB88DE4" w:rsidR="005A5635" w:rsidRPr="00DB2A63" w:rsidRDefault="00A2189C" w:rsidP="00DB2A63">
      <w:pPr>
        <w:pStyle w:val="Listenabsatz"/>
        <w:tabs>
          <w:tab w:val="left" w:pos="709"/>
        </w:tabs>
        <w:autoSpaceDE w:val="0"/>
        <w:autoSpaceDN w:val="0"/>
        <w:adjustRightInd w:val="0"/>
        <w:spacing w:after="0" w:line="240" w:lineRule="auto"/>
        <w:ind w:left="0" w:right="850"/>
        <w:rPr>
          <w:rFonts w:asciiTheme="minorHAnsi" w:hAnsiTheme="minorHAnsi"/>
          <w:b/>
          <w:sz w:val="24"/>
        </w:rPr>
      </w:pPr>
      <w:r w:rsidRPr="00DB2A63">
        <w:rPr>
          <w:rFonts w:asciiTheme="minorHAnsi" w:hAnsiTheme="minorHAnsi"/>
          <w:b/>
          <w:sz w:val="24"/>
        </w:rPr>
        <w:t>Die</w:t>
      </w:r>
      <w:r w:rsidR="005A5635" w:rsidRPr="00DB2A63">
        <w:rPr>
          <w:rFonts w:asciiTheme="minorHAnsi" w:hAnsiTheme="minorHAnsi"/>
          <w:b/>
          <w:sz w:val="24"/>
        </w:rPr>
        <w:t xml:space="preserve"> </w:t>
      </w:r>
      <w:r w:rsidR="00090ED7" w:rsidRPr="00DB2A63">
        <w:rPr>
          <w:rFonts w:asciiTheme="minorHAnsi" w:hAnsiTheme="minorHAnsi"/>
          <w:b/>
          <w:sz w:val="24"/>
        </w:rPr>
        <w:t>beliebte FaRK, d</w:t>
      </w:r>
      <w:r w:rsidRPr="00DB2A63">
        <w:rPr>
          <w:rFonts w:asciiTheme="minorHAnsi" w:hAnsiTheme="minorHAnsi"/>
          <w:b/>
          <w:sz w:val="24"/>
        </w:rPr>
        <w:t>as</w:t>
      </w:r>
      <w:r w:rsidR="00090ED7" w:rsidRPr="00DB2A63">
        <w:rPr>
          <w:rFonts w:asciiTheme="minorHAnsi" w:hAnsiTheme="minorHAnsi"/>
          <w:b/>
          <w:sz w:val="24"/>
        </w:rPr>
        <w:t xml:space="preserve"> </w:t>
      </w:r>
      <w:r w:rsidR="00D86883" w:rsidRPr="00DB2A63">
        <w:rPr>
          <w:rFonts w:asciiTheme="minorHAnsi" w:hAnsiTheme="minorHAnsi"/>
          <w:b/>
          <w:sz w:val="24"/>
        </w:rPr>
        <w:t>Fantasy</w:t>
      </w:r>
      <w:r w:rsidR="00090ED7" w:rsidRPr="00DB2A63">
        <w:rPr>
          <w:rFonts w:asciiTheme="minorHAnsi" w:hAnsiTheme="minorHAnsi"/>
          <w:b/>
          <w:sz w:val="24"/>
        </w:rPr>
        <w:t xml:space="preserve">- und </w:t>
      </w:r>
      <w:r w:rsidR="00D86883" w:rsidRPr="00DB2A63">
        <w:rPr>
          <w:rFonts w:asciiTheme="minorHAnsi" w:hAnsiTheme="minorHAnsi"/>
          <w:b/>
          <w:sz w:val="24"/>
        </w:rPr>
        <w:t xml:space="preserve">Rollenspielkonvent </w:t>
      </w:r>
      <w:r w:rsidR="00090ED7" w:rsidRPr="00DB2A63">
        <w:rPr>
          <w:rFonts w:asciiTheme="minorHAnsi" w:hAnsiTheme="minorHAnsi"/>
          <w:b/>
          <w:sz w:val="24"/>
        </w:rPr>
        <w:t xml:space="preserve">in </w:t>
      </w:r>
      <w:r w:rsidR="00D86883" w:rsidRPr="00DB2A63">
        <w:rPr>
          <w:rFonts w:asciiTheme="minorHAnsi" w:hAnsiTheme="minorHAnsi"/>
          <w:b/>
          <w:sz w:val="24"/>
        </w:rPr>
        <w:t>Schiffweiler</w:t>
      </w:r>
      <w:r w:rsidR="00090ED7" w:rsidRPr="00DB2A63">
        <w:rPr>
          <w:rFonts w:asciiTheme="minorHAnsi" w:hAnsiTheme="minorHAnsi"/>
          <w:b/>
          <w:sz w:val="24"/>
        </w:rPr>
        <w:t xml:space="preserve">, </w:t>
      </w:r>
      <w:r w:rsidRPr="00DB2A63">
        <w:rPr>
          <w:rFonts w:asciiTheme="minorHAnsi" w:hAnsiTheme="minorHAnsi"/>
          <w:b/>
          <w:sz w:val="24"/>
        </w:rPr>
        <w:t>wird ebenfalls</w:t>
      </w:r>
      <w:r w:rsidR="005A5635" w:rsidRPr="00DB2A63">
        <w:rPr>
          <w:rFonts w:asciiTheme="minorHAnsi" w:hAnsiTheme="minorHAnsi"/>
          <w:b/>
          <w:sz w:val="24"/>
        </w:rPr>
        <w:t xml:space="preserve"> </w:t>
      </w:r>
      <w:r w:rsidR="007E410F" w:rsidRPr="00DB2A63">
        <w:rPr>
          <w:rFonts w:asciiTheme="minorHAnsi" w:hAnsiTheme="minorHAnsi"/>
          <w:b/>
          <w:sz w:val="24"/>
        </w:rPr>
        <w:t xml:space="preserve">zum </w:t>
      </w:r>
      <w:r w:rsidR="005A5635" w:rsidRPr="00DB2A63">
        <w:rPr>
          <w:rFonts w:asciiTheme="minorHAnsi" w:hAnsiTheme="minorHAnsi"/>
          <w:b/>
          <w:sz w:val="24"/>
        </w:rPr>
        <w:t xml:space="preserve">Spielort. </w:t>
      </w:r>
      <w:r w:rsidRPr="00DB2A63">
        <w:rPr>
          <w:rFonts w:asciiTheme="minorHAnsi" w:hAnsiTheme="minorHAnsi"/>
          <w:b/>
          <w:sz w:val="24"/>
        </w:rPr>
        <w:t>Gibt es i</w:t>
      </w:r>
      <w:r w:rsidR="00A83524" w:rsidRPr="00DB2A63">
        <w:rPr>
          <w:rFonts w:asciiTheme="minorHAnsi" w:hAnsiTheme="minorHAnsi"/>
          <w:b/>
          <w:sz w:val="24"/>
        </w:rPr>
        <w:t>n der Episode</w:t>
      </w:r>
      <w:r w:rsidR="00A83524" w:rsidRPr="00DB2A63">
        <w:rPr>
          <w:rFonts w:asciiTheme="minorHAnsi" w:hAnsiTheme="minorHAnsi"/>
          <w:b/>
          <w:sz w:val="24"/>
        </w:rPr>
        <w:tab/>
      </w:r>
      <w:r w:rsidR="00A83524" w:rsidRPr="00DB2A63">
        <w:rPr>
          <w:rFonts w:asciiTheme="minorHAnsi" w:hAnsiTheme="minorHAnsi"/>
          <w:b/>
          <w:sz w:val="24"/>
        </w:rPr>
        <w:tab/>
      </w:r>
      <w:r w:rsidR="00A83524" w:rsidRPr="00DB2A63">
        <w:rPr>
          <w:rFonts w:asciiTheme="minorHAnsi" w:hAnsiTheme="minorHAnsi"/>
          <w:b/>
          <w:sz w:val="24"/>
        </w:rPr>
        <w:tab/>
      </w:r>
      <w:r w:rsidR="00A05649" w:rsidRPr="00DB2A63">
        <w:rPr>
          <w:rFonts w:asciiTheme="minorHAnsi" w:hAnsiTheme="minorHAnsi"/>
          <w:b/>
          <w:sz w:val="24"/>
        </w:rPr>
        <w:tab/>
      </w:r>
      <w:r w:rsidR="005A5635" w:rsidRPr="00DB2A63">
        <w:rPr>
          <w:rFonts w:asciiTheme="minorHAnsi" w:hAnsiTheme="minorHAnsi"/>
          <w:b/>
          <w:sz w:val="24"/>
        </w:rPr>
        <w:t xml:space="preserve">auch </w:t>
      </w:r>
      <w:r w:rsidR="00090ED7" w:rsidRPr="00DB2A63">
        <w:rPr>
          <w:rFonts w:asciiTheme="minorHAnsi" w:hAnsiTheme="minorHAnsi"/>
          <w:b/>
          <w:sz w:val="24"/>
        </w:rPr>
        <w:t>echte Darsteller</w:t>
      </w:r>
      <w:r w:rsidR="005A5635" w:rsidRPr="00DB2A63">
        <w:rPr>
          <w:rFonts w:asciiTheme="minorHAnsi" w:hAnsiTheme="minorHAnsi"/>
          <w:b/>
          <w:sz w:val="24"/>
        </w:rPr>
        <w:t>?</w:t>
      </w:r>
    </w:p>
    <w:p w14:paraId="5964251B" w14:textId="1C283C19" w:rsidR="00783849" w:rsidRPr="00DB2A63" w:rsidRDefault="00A2189C" w:rsidP="00DB2A63">
      <w:pPr>
        <w:pStyle w:val="Listenabsatz"/>
        <w:autoSpaceDE w:val="0"/>
        <w:autoSpaceDN w:val="0"/>
        <w:adjustRightInd w:val="0"/>
        <w:spacing w:after="0" w:line="240" w:lineRule="auto"/>
        <w:ind w:left="0" w:right="850"/>
        <w:rPr>
          <w:rFonts w:asciiTheme="minorHAnsi" w:hAnsiTheme="minorHAnsi"/>
          <w:b/>
          <w:sz w:val="24"/>
        </w:rPr>
      </w:pPr>
      <w:r w:rsidRPr="00DB2A63">
        <w:rPr>
          <w:rFonts w:asciiTheme="minorHAnsi" w:hAnsiTheme="minorHAnsi"/>
        </w:rPr>
        <w:t>Ja. Z</w:t>
      </w:r>
      <w:r w:rsidR="00A83524" w:rsidRPr="00DB2A63">
        <w:rPr>
          <w:rFonts w:asciiTheme="minorHAnsi" w:hAnsiTheme="minorHAnsi"/>
        </w:rPr>
        <w:t xml:space="preserve">um einen den </w:t>
      </w:r>
      <w:r w:rsidR="00090ED7" w:rsidRPr="00DB2A63">
        <w:rPr>
          <w:rFonts w:asciiTheme="minorHAnsi" w:hAnsiTheme="minorHAnsi"/>
        </w:rPr>
        <w:t>Festival</w:t>
      </w:r>
      <w:r w:rsidR="009D2092" w:rsidRPr="00DB2A63">
        <w:rPr>
          <w:rFonts w:asciiTheme="minorHAnsi" w:hAnsiTheme="minorHAnsi"/>
        </w:rPr>
        <w:t>l</w:t>
      </w:r>
      <w:r w:rsidR="00090ED7" w:rsidRPr="00DB2A63">
        <w:rPr>
          <w:rFonts w:asciiTheme="minorHAnsi" w:hAnsiTheme="minorHAnsi"/>
        </w:rPr>
        <w:t xml:space="preserve">eiter Benjamin Kiehn, dem man die gesammelten Spendengelder, die für den guten Zweck bestimmt waren, </w:t>
      </w:r>
      <w:r w:rsidRPr="00DB2A63">
        <w:rPr>
          <w:rFonts w:asciiTheme="minorHAnsi" w:hAnsiTheme="minorHAnsi"/>
        </w:rPr>
        <w:t>entwendet</w:t>
      </w:r>
      <w:r w:rsidR="00090ED7" w:rsidRPr="00DB2A63">
        <w:rPr>
          <w:rFonts w:asciiTheme="minorHAnsi" w:hAnsiTheme="minorHAnsi"/>
        </w:rPr>
        <w:t xml:space="preserve">, und außerdem Chewbacca sowie ein weiblicher </w:t>
      </w:r>
      <w:proofErr w:type="spellStart"/>
      <w:r w:rsidR="00090ED7" w:rsidRPr="00DB2A63">
        <w:rPr>
          <w:rFonts w:asciiTheme="minorHAnsi" w:hAnsiTheme="minorHAnsi"/>
        </w:rPr>
        <w:t>Mand</w:t>
      </w:r>
      <w:r w:rsidR="00A83524" w:rsidRPr="00DB2A63">
        <w:rPr>
          <w:rFonts w:asciiTheme="minorHAnsi" w:hAnsiTheme="minorHAnsi"/>
        </w:rPr>
        <w:t>a</w:t>
      </w:r>
      <w:r w:rsidR="00090ED7" w:rsidRPr="00DB2A63">
        <w:rPr>
          <w:rFonts w:asciiTheme="minorHAnsi" w:hAnsiTheme="minorHAnsi"/>
        </w:rPr>
        <w:t>lorian</w:t>
      </w:r>
      <w:proofErr w:type="spellEnd"/>
      <w:r w:rsidR="00090ED7" w:rsidRPr="00DB2A63">
        <w:rPr>
          <w:rFonts w:asciiTheme="minorHAnsi" w:hAnsiTheme="minorHAnsi"/>
        </w:rPr>
        <w:t xml:space="preserve"> aus der </w:t>
      </w:r>
      <w:r w:rsidR="00A83524" w:rsidRPr="00DB2A63">
        <w:rPr>
          <w:rFonts w:asciiTheme="minorHAnsi" w:hAnsiTheme="minorHAnsi"/>
        </w:rPr>
        <w:t xml:space="preserve">Truppe </w:t>
      </w:r>
      <w:r w:rsidR="00A05649" w:rsidRPr="00DB2A63">
        <w:rPr>
          <w:rFonts w:asciiTheme="minorHAnsi" w:hAnsiTheme="minorHAnsi"/>
        </w:rPr>
        <w:t xml:space="preserve">von </w:t>
      </w:r>
      <w:r w:rsidR="00090ED7" w:rsidRPr="00DB2A63">
        <w:rPr>
          <w:rFonts w:asciiTheme="minorHAnsi" w:hAnsiTheme="minorHAnsi"/>
        </w:rPr>
        <w:t>Imperial Order Saar</w:t>
      </w:r>
      <w:r w:rsidR="00A83524" w:rsidRPr="00DB2A63">
        <w:rPr>
          <w:rFonts w:asciiTheme="minorHAnsi" w:hAnsiTheme="minorHAnsi"/>
        </w:rPr>
        <w:t>, d</w:t>
      </w:r>
      <w:r w:rsidRPr="00DB2A63">
        <w:rPr>
          <w:rFonts w:asciiTheme="minorHAnsi" w:hAnsiTheme="minorHAnsi"/>
        </w:rPr>
        <w:t>er</w:t>
      </w:r>
      <w:r w:rsidR="00A83524" w:rsidRPr="00DB2A63">
        <w:rPr>
          <w:rFonts w:asciiTheme="minorHAnsi" w:hAnsiTheme="minorHAnsi"/>
        </w:rPr>
        <w:t xml:space="preserve"> Star Wars Gemeinschaft aus dem Saarland</w:t>
      </w:r>
      <w:r w:rsidR="00090ED7" w:rsidRPr="00DB2A63">
        <w:rPr>
          <w:rFonts w:asciiTheme="minorHAnsi" w:hAnsiTheme="minorHAnsi"/>
        </w:rPr>
        <w:t xml:space="preserve">. </w:t>
      </w:r>
      <w:r w:rsidR="0006704A" w:rsidRPr="00DB2A63">
        <w:rPr>
          <w:rFonts w:asciiTheme="minorHAnsi" w:hAnsiTheme="minorHAnsi"/>
        </w:rPr>
        <w:t xml:space="preserve">So </w:t>
      </w:r>
      <w:r w:rsidR="00A05649" w:rsidRPr="00DB2A63">
        <w:rPr>
          <w:rFonts w:asciiTheme="minorHAnsi" w:hAnsiTheme="minorHAnsi"/>
        </w:rPr>
        <w:t xml:space="preserve">erhält </w:t>
      </w:r>
      <w:r w:rsidR="0006704A" w:rsidRPr="00DB2A63">
        <w:rPr>
          <w:rFonts w:asciiTheme="minorHAnsi" w:hAnsiTheme="minorHAnsi"/>
        </w:rPr>
        <w:t xml:space="preserve">alles noch mehr </w:t>
      </w:r>
      <w:r w:rsidR="009D2092" w:rsidRPr="00DB2A63">
        <w:rPr>
          <w:rFonts w:asciiTheme="minorHAnsi" w:hAnsiTheme="minorHAnsi"/>
        </w:rPr>
        <w:t xml:space="preserve">realistisches </w:t>
      </w:r>
      <w:r w:rsidR="0006704A" w:rsidRPr="00DB2A63">
        <w:rPr>
          <w:rFonts w:asciiTheme="minorHAnsi" w:hAnsiTheme="minorHAnsi"/>
        </w:rPr>
        <w:t>Flair. Obwohl man</w:t>
      </w:r>
      <w:r w:rsidR="007E410F" w:rsidRPr="00DB2A63">
        <w:rPr>
          <w:rFonts w:asciiTheme="minorHAnsi" w:hAnsiTheme="minorHAnsi"/>
        </w:rPr>
        <w:t xml:space="preserve"> sich das vielleicht</w:t>
      </w:r>
      <w:r w:rsidR="0006704A" w:rsidRPr="00DB2A63">
        <w:rPr>
          <w:rFonts w:asciiTheme="minorHAnsi" w:hAnsiTheme="minorHAnsi"/>
        </w:rPr>
        <w:t xml:space="preserve"> ab dem Moment, in dem ein mit einem </w:t>
      </w:r>
      <w:r w:rsidR="00090ED7" w:rsidRPr="00DB2A63">
        <w:rPr>
          <w:rFonts w:asciiTheme="minorHAnsi" w:hAnsiTheme="minorHAnsi"/>
        </w:rPr>
        <w:t xml:space="preserve">Kopf gefüllter, weißer Sturmtruppenhelm </w:t>
      </w:r>
      <w:r w:rsidR="0006704A" w:rsidRPr="00DB2A63">
        <w:rPr>
          <w:rFonts w:asciiTheme="minorHAnsi" w:hAnsiTheme="minorHAnsi"/>
        </w:rPr>
        <w:t>auftaucht, gar nicht mehr so wünsch</w:t>
      </w:r>
      <w:r w:rsidR="007E410F" w:rsidRPr="00DB2A63">
        <w:rPr>
          <w:rFonts w:asciiTheme="minorHAnsi" w:hAnsiTheme="minorHAnsi"/>
        </w:rPr>
        <w:t>en dürfte</w:t>
      </w:r>
      <w:r w:rsidR="0006704A" w:rsidRPr="00DB2A63">
        <w:rPr>
          <w:rFonts w:asciiTheme="minorHAnsi" w:hAnsiTheme="minorHAnsi"/>
        </w:rPr>
        <w:t xml:space="preserve">. </w:t>
      </w:r>
      <w:r w:rsidR="002372C8" w:rsidRPr="00DB2A63">
        <w:rPr>
          <w:rFonts w:asciiTheme="minorHAnsi" w:hAnsiTheme="minorHAnsi"/>
        </w:rPr>
        <w:t xml:space="preserve">Aber am Ende geht es </w:t>
      </w:r>
      <w:r w:rsidR="007E410F" w:rsidRPr="00DB2A63">
        <w:rPr>
          <w:rFonts w:asciiTheme="minorHAnsi" w:hAnsiTheme="minorHAnsi"/>
        </w:rPr>
        <w:t xml:space="preserve">gut aus – und die </w:t>
      </w:r>
      <w:r w:rsidR="002372C8" w:rsidRPr="00DB2A63">
        <w:rPr>
          <w:rFonts w:asciiTheme="minorHAnsi" w:hAnsiTheme="minorHAnsi"/>
        </w:rPr>
        <w:t xml:space="preserve">FaRK bleibt uns natürlich </w:t>
      </w:r>
      <w:r w:rsidR="007E410F" w:rsidRPr="00DB2A63">
        <w:rPr>
          <w:rFonts w:asciiTheme="minorHAnsi" w:hAnsiTheme="minorHAnsi"/>
        </w:rPr>
        <w:t xml:space="preserve">auch </w:t>
      </w:r>
      <w:r w:rsidR="002372C8" w:rsidRPr="00DB2A63">
        <w:rPr>
          <w:rFonts w:asciiTheme="minorHAnsi" w:hAnsiTheme="minorHAnsi"/>
        </w:rPr>
        <w:t>erhalten.</w:t>
      </w:r>
    </w:p>
    <w:p w14:paraId="71F05419" w14:textId="77777777" w:rsidR="00783849" w:rsidRPr="00DB2A63" w:rsidRDefault="0022702B"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noProof/>
          <w:lang w:eastAsia="de-DE"/>
        </w:rPr>
        <w:drawing>
          <wp:anchor distT="0" distB="0" distL="114300" distR="114300" simplePos="0" relativeHeight="251664896" behindDoc="1" locked="0" layoutInCell="1" allowOverlap="1" wp14:anchorId="5EEEFA4C" wp14:editId="1105264E">
            <wp:simplePos x="0" y="0"/>
            <wp:positionH relativeFrom="column">
              <wp:posOffset>-22225</wp:posOffset>
            </wp:positionH>
            <wp:positionV relativeFrom="paragraph">
              <wp:posOffset>93345</wp:posOffset>
            </wp:positionV>
            <wp:extent cx="981075" cy="481330"/>
            <wp:effectExtent l="0" t="57150" r="0" b="71120"/>
            <wp:wrapTight wrapText="bothSides">
              <wp:wrapPolygon edited="0">
                <wp:start x="2157" y="873"/>
                <wp:lineTo x="-541" y="3787"/>
                <wp:lineTo x="155" y="10478"/>
                <wp:lineTo x="2492" y="16459"/>
                <wp:lineTo x="17399" y="19629"/>
                <wp:lineTo x="17984" y="21124"/>
                <wp:lineTo x="21676" y="19528"/>
                <wp:lineTo x="21565" y="14333"/>
                <wp:lineTo x="16853" y="10252"/>
                <wp:lineTo x="15461" y="-3128"/>
                <wp:lineTo x="6670" y="-1077"/>
                <wp:lineTo x="2157" y="873"/>
              </wp:wrapPolygon>
            </wp:wrapTight>
            <wp:docPr id="16" name="Grafik 16"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18277">
                      <a:off x="0" y="0"/>
                      <a:ext cx="98107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73460" w14:textId="77777777" w:rsidR="00693EB3" w:rsidRPr="00DB2A63" w:rsidRDefault="0006704A" w:rsidP="00DB2A63">
      <w:pPr>
        <w:pStyle w:val="Listenabsatz"/>
        <w:tabs>
          <w:tab w:val="left" w:pos="709"/>
        </w:tabs>
        <w:autoSpaceDE w:val="0"/>
        <w:autoSpaceDN w:val="0"/>
        <w:adjustRightInd w:val="0"/>
        <w:spacing w:after="0" w:line="240" w:lineRule="auto"/>
        <w:ind w:left="0" w:right="850"/>
        <w:rPr>
          <w:rFonts w:asciiTheme="minorHAnsi" w:hAnsiTheme="minorHAnsi"/>
          <w:b/>
          <w:sz w:val="24"/>
        </w:rPr>
      </w:pPr>
      <w:r w:rsidRPr="00DB2A63">
        <w:rPr>
          <w:rFonts w:asciiTheme="minorHAnsi" w:hAnsiTheme="minorHAnsi"/>
          <w:b/>
          <w:sz w:val="24"/>
        </w:rPr>
        <w:tab/>
      </w:r>
      <w:r w:rsidR="005A5635" w:rsidRPr="00DB2A63">
        <w:rPr>
          <w:rFonts w:asciiTheme="minorHAnsi" w:hAnsiTheme="minorHAnsi"/>
          <w:b/>
          <w:sz w:val="24"/>
        </w:rPr>
        <w:t xml:space="preserve">Haben Sie einen Lieblingscharakter in </w:t>
      </w:r>
      <w:r w:rsidR="0038722D" w:rsidRPr="00DB2A63">
        <w:rPr>
          <w:rFonts w:asciiTheme="minorHAnsi" w:hAnsiTheme="minorHAnsi"/>
          <w:b/>
          <w:sz w:val="24"/>
        </w:rPr>
        <w:t xml:space="preserve">Ihren </w:t>
      </w:r>
      <w:r w:rsidR="005A5635" w:rsidRPr="00DB2A63">
        <w:rPr>
          <w:rFonts w:asciiTheme="minorHAnsi" w:hAnsiTheme="minorHAnsi"/>
          <w:b/>
          <w:sz w:val="24"/>
        </w:rPr>
        <w:t xml:space="preserve">Saarland-Krimis? </w:t>
      </w:r>
      <w:r w:rsidRPr="00DB2A63">
        <w:rPr>
          <w:rFonts w:asciiTheme="minorHAnsi" w:hAnsiTheme="minorHAnsi"/>
          <w:b/>
          <w:sz w:val="24"/>
        </w:rPr>
        <w:tab/>
      </w:r>
      <w:r w:rsidR="005A5635" w:rsidRPr="00DB2A63">
        <w:rPr>
          <w:rFonts w:asciiTheme="minorHAnsi" w:hAnsiTheme="minorHAnsi"/>
          <w:b/>
          <w:sz w:val="24"/>
        </w:rPr>
        <w:t>Wenn ja, welchen?</w:t>
      </w:r>
    </w:p>
    <w:p w14:paraId="163FF5F3" w14:textId="77777777" w:rsidR="005F2309" w:rsidRPr="00DB2A63" w:rsidRDefault="005F2309" w:rsidP="00DB2A63">
      <w:pPr>
        <w:pStyle w:val="Listenabsatz"/>
        <w:autoSpaceDE w:val="0"/>
        <w:autoSpaceDN w:val="0"/>
        <w:adjustRightInd w:val="0"/>
        <w:spacing w:after="0" w:line="240" w:lineRule="auto"/>
        <w:ind w:left="0" w:right="850"/>
        <w:rPr>
          <w:rFonts w:asciiTheme="minorHAnsi" w:hAnsiTheme="minorHAnsi"/>
        </w:rPr>
      </w:pPr>
    </w:p>
    <w:p w14:paraId="1809F913" w14:textId="70540B00" w:rsidR="008162F2" w:rsidRPr="00DB2A63" w:rsidRDefault="00A83524"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 xml:space="preserve">Schwierig. </w:t>
      </w:r>
      <w:r w:rsidR="00112E68" w:rsidRPr="00DB2A63">
        <w:rPr>
          <w:rFonts w:asciiTheme="minorHAnsi" w:hAnsiTheme="minorHAnsi"/>
        </w:rPr>
        <w:t xml:space="preserve">Es </w:t>
      </w:r>
      <w:r w:rsidRPr="00DB2A63">
        <w:rPr>
          <w:rFonts w:asciiTheme="minorHAnsi" w:hAnsiTheme="minorHAnsi"/>
        </w:rPr>
        <w:t>gibt viele</w:t>
      </w:r>
      <w:r w:rsidR="0006704A" w:rsidRPr="00DB2A63">
        <w:rPr>
          <w:rFonts w:asciiTheme="minorHAnsi" w:hAnsiTheme="minorHAnsi"/>
        </w:rPr>
        <w:t xml:space="preserve"> Figuren</w:t>
      </w:r>
      <w:r w:rsidRPr="00DB2A63">
        <w:rPr>
          <w:rFonts w:asciiTheme="minorHAnsi" w:hAnsiTheme="minorHAnsi"/>
        </w:rPr>
        <w:t xml:space="preserve">, die mir ans Herz gewachsen sind. </w:t>
      </w:r>
      <w:r w:rsidR="007E410F" w:rsidRPr="00DB2A63">
        <w:rPr>
          <w:rFonts w:asciiTheme="minorHAnsi" w:hAnsiTheme="minorHAnsi"/>
        </w:rPr>
        <w:t>Beispielsweise d</w:t>
      </w:r>
      <w:r w:rsidRPr="00DB2A63">
        <w:rPr>
          <w:rFonts w:asciiTheme="minorHAnsi" w:hAnsiTheme="minorHAnsi"/>
        </w:rPr>
        <w:t xml:space="preserve">ie Rentnerin Anneliese Stutz, die eher unfreiwillig an </w:t>
      </w:r>
      <w:r w:rsidR="00DA43D7" w:rsidRPr="00DB2A63">
        <w:rPr>
          <w:rFonts w:asciiTheme="minorHAnsi" w:hAnsiTheme="minorHAnsi"/>
        </w:rPr>
        <w:t>ihre oftmals</w:t>
      </w:r>
      <w:r w:rsidRPr="00DB2A63">
        <w:rPr>
          <w:rFonts w:asciiTheme="minorHAnsi" w:hAnsiTheme="minorHAnsi"/>
        </w:rPr>
        <w:t xml:space="preserve"> rücksichtslose Umwelt "austeilt"</w:t>
      </w:r>
      <w:r w:rsidR="009D2092" w:rsidRPr="00DB2A63">
        <w:rPr>
          <w:rFonts w:asciiTheme="minorHAnsi" w:hAnsiTheme="minorHAnsi"/>
        </w:rPr>
        <w:t xml:space="preserve">. Auch Blümchen, die Dobermannhündin auf die Anneliese </w:t>
      </w:r>
      <w:r w:rsidR="00354FD4" w:rsidRPr="00DB2A63">
        <w:rPr>
          <w:rFonts w:asciiTheme="minorHAnsi" w:hAnsiTheme="minorHAnsi"/>
        </w:rPr>
        <w:t xml:space="preserve">aufpasst und die </w:t>
      </w:r>
      <w:r w:rsidRPr="00DB2A63">
        <w:rPr>
          <w:rFonts w:asciiTheme="minorHAnsi" w:hAnsiTheme="minorHAnsi"/>
        </w:rPr>
        <w:t xml:space="preserve">fast genauso groß ist wie sie selbst, </w:t>
      </w:r>
      <w:r w:rsidR="00B97EBF" w:rsidRPr="00DB2A63">
        <w:rPr>
          <w:rFonts w:asciiTheme="minorHAnsi" w:hAnsiTheme="minorHAnsi"/>
        </w:rPr>
        <w:t xml:space="preserve">ist eine äußerst </w:t>
      </w:r>
      <w:r w:rsidR="00041DED" w:rsidRPr="00DB2A63">
        <w:rPr>
          <w:rFonts w:asciiTheme="minorHAnsi" w:hAnsiTheme="minorHAnsi"/>
        </w:rPr>
        <w:t>liebenswerte</w:t>
      </w:r>
      <w:r w:rsidR="00B97EBF" w:rsidRPr="00DB2A63">
        <w:rPr>
          <w:rFonts w:asciiTheme="minorHAnsi" w:hAnsiTheme="minorHAnsi"/>
        </w:rPr>
        <w:t xml:space="preserve"> Erscheinung. Die beiden im Zusammenspiel </w:t>
      </w:r>
      <w:r w:rsidR="00A60112" w:rsidRPr="00DB2A63">
        <w:rPr>
          <w:rFonts w:asciiTheme="minorHAnsi" w:hAnsiTheme="minorHAnsi"/>
        </w:rPr>
        <w:t xml:space="preserve"> – e</w:t>
      </w:r>
      <w:r w:rsidR="00DA43D7" w:rsidRPr="00DB2A63">
        <w:rPr>
          <w:rFonts w:asciiTheme="minorHAnsi" w:hAnsiTheme="minorHAnsi"/>
        </w:rPr>
        <w:t xml:space="preserve">ine Oma </w:t>
      </w:r>
      <w:r w:rsidR="00CE7982" w:rsidRPr="00DB2A63">
        <w:rPr>
          <w:rFonts w:asciiTheme="minorHAnsi" w:hAnsiTheme="minorHAnsi"/>
        </w:rPr>
        <w:t>mit Miss Marple-Qualitäten</w:t>
      </w:r>
      <w:r w:rsidR="00A60112" w:rsidRPr="00DB2A63">
        <w:rPr>
          <w:rFonts w:asciiTheme="minorHAnsi" w:hAnsiTheme="minorHAnsi"/>
        </w:rPr>
        <w:t xml:space="preserve"> </w:t>
      </w:r>
      <w:r w:rsidR="008162F2" w:rsidRPr="00DB2A63">
        <w:rPr>
          <w:rFonts w:asciiTheme="minorHAnsi" w:hAnsiTheme="minorHAnsi"/>
        </w:rPr>
        <w:t>mit</w:t>
      </w:r>
      <w:r w:rsidR="00A60112" w:rsidRPr="00DB2A63">
        <w:rPr>
          <w:rFonts w:asciiTheme="minorHAnsi" w:hAnsiTheme="minorHAnsi"/>
        </w:rPr>
        <w:t xml:space="preserve"> ein imposanten Vierbeiner an </w:t>
      </w:r>
      <w:r w:rsidR="008162F2" w:rsidRPr="00DB2A63">
        <w:rPr>
          <w:rFonts w:asciiTheme="minorHAnsi" w:hAnsiTheme="minorHAnsi"/>
        </w:rPr>
        <w:t xml:space="preserve">ihrer </w:t>
      </w:r>
      <w:r w:rsidR="00A60112" w:rsidRPr="00DB2A63">
        <w:rPr>
          <w:rFonts w:asciiTheme="minorHAnsi" w:hAnsiTheme="minorHAnsi"/>
        </w:rPr>
        <w:t>Seite –</w:t>
      </w:r>
      <w:r w:rsidR="00041DED" w:rsidRPr="00DB2A63">
        <w:rPr>
          <w:rFonts w:asciiTheme="minorHAnsi" w:hAnsiTheme="minorHAnsi"/>
        </w:rPr>
        <w:t>,</w:t>
      </w:r>
      <w:r w:rsidR="00A60112" w:rsidRPr="00DB2A63">
        <w:rPr>
          <w:rFonts w:asciiTheme="minorHAnsi" w:hAnsiTheme="minorHAnsi"/>
        </w:rPr>
        <w:t xml:space="preserve"> </w:t>
      </w:r>
      <w:r w:rsidR="008162F2" w:rsidRPr="00DB2A63">
        <w:rPr>
          <w:rFonts w:asciiTheme="minorHAnsi" w:hAnsiTheme="minorHAnsi"/>
        </w:rPr>
        <w:t xml:space="preserve">das </w:t>
      </w:r>
      <w:r w:rsidR="00465AAF" w:rsidRPr="00DB2A63">
        <w:rPr>
          <w:rFonts w:asciiTheme="minorHAnsi" w:hAnsiTheme="minorHAnsi"/>
        </w:rPr>
        <w:t>wünscht sich vermutlich jeder</w:t>
      </w:r>
      <w:r w:rsidR="008162F2" w:rsidRPr="00DB2A63">
        <w:rPr>
          <w:rFonts w:asciiTheme="minorHAnsi" w:hAnsiTheme="minorHAnsi"/>
        </w:rPr>
        <w:t xml:space="preserve"> Enkel</w:t>
      </w:r>
      <w:r w:rsidR="00465AAF" w:rsidRPr="00DB2A63">
        <w:rPr>
          <w:rFonts w:asciiTheme="minorHAnsi" w:hAnsiTheme="minorHAnsi"/>
        </w:rPr>
        <w:t xml:space="preserve">. </w:t>
      </w:r>
      <w:r w:rsidR="008162F2" w:rsidRPr="00DB2A63">
        <w:rPr>
          <w:rFonts w:asciiTheme="minorHAnsi" w:hAnsiTheme="minorHAnsi"/>
        </w:rPr>
        <w:t>Davon zu lesen macht einfach Laune und die Szenen sind</w:t>
      </w:r>
      <w:r w:rsidR="002A3F56" w:rsidRPr="00DB2A63">
        <w:rPr>
          <w:rFonts w:asciiTheme="minorHAnsi" w:hAnsiTheme="minorHAnsi"/>
        </w:rPr>
        <w:t xml:space="preserve"> immer ein bis</w:t>
      </w:r>
      <w:r w:rsidR="00112E68" w:rsidRPr="00DB2A63">
        <w:rPr>
          <w:rFonts w:asciiTheme="minorHAnsi" w:hAnsiTheme="minorHAnsi"/>
        </w:rPr>
        <w:t>schen kurios und</w:t>
      </w:r>
      <w:r w:rsidR="008162F2" w:rsidRPr="00DB2A63">
        <w:rPr>
          <w:rFonts w:asciiTheme="minorHAnsi" w:hAnsiTheme="minorHAnsi"/>
        </w:rPr>
        <w:t xml:space="preserve"> lebhaft vorstellbar.</w:t>
      </w:r>
    </w:p>
    <w:p w14:paraId="3A6F02D3" w14:textId="77777777" w:rsidR="00112E68" w:rsidRPr="00DB2A63" w:rsidRDefault="00112E68" w:rsidP="00DB2A63">
      <w:pPr>
        <w:pStyle w:val="Listenabsatz"/>
        <w:autoSpaceDE w:val="0"/>
        <w:autoSpaceDN w:val="0"/>
        <w:adjustRightInd w:val="0"/>
        <w:spacing w:after="0" w:line="240" w:lineRule="auto"/>
        <w:ind w:left="0" w:right="850"/>
        <w:rPr>
          <w:rFonts w:asciiTheme="minorHAnsi" w:hAnsiTheme="minorHAnsi"/>
        </w:rPr>
      </w:pPr>
    </w:p>
    <w:p w14:paraId="62BBACFC" w14:textId="4F5F2194" w:rsidR="00AE47BA" w:rsidRPr="00DB2A63" w:rsidRDefault="00DA43D7"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 xml:space="preserve">Außerdem mag ich die </w:t>
      </w:r>
      <w:r w:rsidR="00A83524" w:rsidRPr="00DB2A63">
        <w:rPr>
          <w:rFonts w:asciiTheme="minorHAnsi" w:hAnsiTheme="minorHAnsi"/>
        </w:rPr>
        <w:t>beiden Hauptkommissare von der Kripo Saarbrücken</w:t>
      </w:r>
      <w:r w:rsidR="00354FD4" w:rsidRPr="00DB2A63">
        <w:rPr>
          <w:rFonts w:asciiTheme="minorHAnsi" w:hAnsiTheme="minorHAnsi"/>
        </w:rPr>
        <w:t>,</w:t>
      </w:r>
      <w:r w:rsidR="00A83524" w:rsidRPr="00DB2A63">
        <w:rPr>
          <w:rFonts w:asciiTheme="minorHAnsi" w:hAnsiTheme="minorHAnsi"/>
        </w:rPr>
        <w:t xml:space="preserve"> Toni und Wolfgang</w:t>
      </w:r>
      <w:r w:rsidR="0038722D" w:rsidRPr="00DB2A63">
        <w:rPr>
          <w:rFonts w:asciiTheme="minorHAnsi" w:hAnsiTheme="minorHAnsi"/>
        </w:rPr>
        <w:t xml:space="preserve">. </w:t>
      </w:r>
      <w:r w:rsidRPr="00DB2A63">
        <w:rPr>
          <w:rFonts w:asciiTheme="minorHAnsi" w:hAnsiTheme="minorHAnsi"/>
        </w:rPr>
        <w:t>Das ist ein</w:t>
      </w:r>
      <w:r w:rsidR="00041DED" w:rsidRPr="00DB2A63">
        <w:rPr>
          <w:rFonts w:asciiTheme="minorHAnsi" w:hAnsiTheme="minorHAnsi"/>
        </w:rPr>
        <w:t>e</w:t>
      </w:r>
      <w:r w:rsidRPr="00DB2A63">
        <w:rPr>
          <w:rFonts w:asciiTheme="minorHAnsi" w:hAnsiTheme="minorHAnsi"/>
        </w:rPr>
        <w:t xml:space="preserve"> kontrastreiche</w:t>
      </w:r>
      <w:r w:rsidR="00041DED" w:rsidRPr="00DB2A63">
        <w:rPr>
          <w:rFonts w:asciiTheme="minorHAnsi" w:hAnsiTheme="minorHAnsi"/>
        </w:rPr>
        <w:t>, nicht immer reibungsfreie</w:t>
      </w:r>
      <w:r w:rsidRPr="00DB2A63">
        <w:rPr>
          <w:rFonts w:asciiTheme="minorHAnsi" w:hAnsiTheme="minorHAnsi"/>
        </w:rPr>
        <w:t xml:space="preserve"> </w:t>
      </w:r>
      <w:r w:rsidR="00041DED" w:rsidRPr="00DB2A63">
        <w:rPr>
          <w:rFonts w:asciiTheme="minorHAnsi" w:hAnsiTheme="minorHAnsi"/>
        </w:rPr>
        <w:t>Zusammenarbeit, der man gerne folgt</w:t>
      </w:r>
      <w:r w:rsidRPr="00DB2A63">
        <w:rPr>
          <w:rFonts w:asciiTheme="minorHAnsi" w:hAnsiTheme="minorHAnsi"/>
        </w:rPr>
        <w:t>.</w:t>
      </w:r>
      <w:r w:rsidR="00112E68" w:rsidRPr="00DB2A63">
        <w:rPr>
          <w:rFonts w:asciiTheme="minorHAnsi" w:hAnsiTheme="minorHAnsi"/>
        </w:rPr>
        <w:t xml:space="preserve"> </w:t>
      </w:r>
      <w:r w:rsidR="0038722D" w:rsidRPr="00DB2A63">
        <w:rPr>
          <w:rFonts w:asciiTheme="minorHAnsi" w:hAnsiTheme="minorHAnsi"/>
        </w:rPr>
        <w:t xml:space="preserve">Aber am </w:t>
      </w:r>
      <w:r w:rsidR="00354FD4" w:rsidRPr="00DB2A63">
        <w:rPr>
          <w:rFonts w:asciiTheme="minorHAnsi" w:hAnsiTheme="minorHAnsi"/>
        </w:rPr>
        <w:t xml:space="preserve">tollsten </w:t>
      </w:r>
      <w:r w:rsidR="0038722D" w:rsidRPr="00DB2A63">
        <w:rPr>
          <w:rFonts w:asciiTheme="minorHAnsi" w:hAnsiTheme="minorHAnsi"/>
        </w:rPr>
        <w:t xml:space="preserve">ist und bleibt Günther, der Dackel, der eher unfreiwillig in </w:t>
      </w:r>
      <w:r w:rsidR="00CE7982" w:rsidRPr="00DB2A63">
        <w:rPr>
          <w:rFonts w:asciiTheme="minorHAnsi" w:hAnsiTheme="minorHAnsi"/>
        </w:rPr>
        <w:t>viele</w:t>
      </w:r>
      <w:r w:rsidR="00112E68" w:rsidRPr="00DB2A63">
        <w:rPr>
          <w:rFonts w:asciiTheme="minorHAnsi" w:hAnsiTheme="minorHAnsi"/>
        </w:rPr>
        <w:t xml:space="preserve"> der </w:t>
      </w:r>
      <w:r w:rsidRPr="00DB2A63">
        <w:rPr>
          <w:rFonts w:asciiTheme="minorHAnsi" w:hAnsiTheme="minorHAnsi"/>
        </w:rPr>
        <w:t xml:space="preserve">Machenschaften </w:t>
      </w:r>
      <w:r w:rsidR="0038722D" w:rsidRPr="00DB2A63">
        <w:rPr>
          <w:rFonts w:asciiTheme="minorHAnsi" w:hAnsiTheme="minorHAnsi"/>
        </w:rPr>
        <w:t>hineingerät und das, obwohl er doch</w:t>
      </w:r>
      <w:r w:rsidR="00112E68" w:rsidRPr="00DB2A63">
        <w:rPr>
          <w:rFonts w:asciiTheme="minorHAnsi" w:hAnsiTheme="minorHAnsi"/>
        </w:rPr>
        <w:t xml:space="preserve"> weit lieber </w:t>
      </w:r>
      <w:r w:rsidR="0038722D" w:rsidRPr="00DB2A63">
        <w:rPr>
          <w:rFonts w:asciiTheme="minorHAnsi" w:hAnsiTheme="minorHAnsi"/>
        </w:rPr>
        <w:t xml:space="preserve"> </w:t>
      </w:r>
      <w:r w:rsidRPr="00DB2A63">
        <w:rPr>
          <w:rFonts w:asciiTheme="minorHAnsi" w:hAnsiTheme="minorHAnsi"/>
        </w:rPr>
        <w:t xml:space="preserve">seine Zeit </w:t>
      </w:r>
      <w:r w:rsidR="0038722D" w:rsidRPr="00DB2A63">
        <w:rPr>
          <w:rFonts w:asciiTheme="minorHAnsi" w:hAnsiTheme="minorHAnsi"/>
        </w:rPr>
        <w:t xml:space="preserve">bei einem Rosamunde </w:t>
      </w:r>
      <w:proofErr w:type="spellStart"/>
      <w:r w:rsidR="0038722D" w:rsidRPr="00DB2A63">
        <w:rPr>
          <w:rFonts w:asciiTheme="minorHAnsi" w:hAnsiTheme="minorHAnsi"/>
        </w:rPr>
        <w:t>Pilcher</w:t>
      </w:r>
      <w:proofErr w:type="spellEnd"/>
      <w:r w:rsidR="0038722D" w:rsidRPr="00DB2A63">
        <w:rPr>
          <w:rFonts w:asciiTheme="minorHAnsi" w:hAnsiTheme="minorHAnsi"/>
        </w:rPr>
        <w:t xml:space="preserve">-Film und einem Stück Lyoner vor dem Fernseher </w:t>
      </w:r>
      <w:r w:rsidRPr="00DB2A63">
        <w:rPr>
          <w:rFonts w:asciiTheme="minorHAnsi" w:hAnsiTheme="minorHAnsi"/>
        </w:rPr>
        <w:t>verbringen würde.</w:t>
      </w:r>
    </w:p>
    <w:p w14:paraId="54E82C0B" w14:textId="77777777" w:rsidR="0038722D" w:rsidRPr="00DB2A63" w:rsidRDefault="0038722D" w:rsidP="00DB2A63">
      <w:pPr>
        <w:pStyle w:val="Listenabsatz"/>
        <w:autoSpaceDE w:val="0"/>
        <w:autoSpaceDN w:val="0"/>
        <w:adjustRightInd w:val="0"/>
        <w:spacing w:after="0" w:line="240" w:lineRule="auto"/>
        <w:ind w:left="0" w:right="850"/>
        <w:rPr>
          <w:rFonts w:asciiTheme="minorHAnsi" w:hAnsiTheme="minorHAnsi"/>
        </w:rPr>
      </w:pPr>
    </w:p>
    <w:p w14:paraId="436A030C" w14:textId="4E963D82" w:rsidR="00EE559C" w:rsidRPr="00DB2A63" w:rsidRDefault="00DA43D7" w:rsidP="00DB2A63">
      <w:pPr>
        <w:pStyle w:val="Listenabsatz"/>
        <w:autoSpaceDE w:val="0"/>
        <w:autoSpaceDN w:val="0"/>
        <w:adjustRightInd w:val="0"/>
        <w:spacing w:after="0" w:line="240" w:lineRule="auto"/>
        <w:ind w:left="0" w:right="850"/>
        <w:rPr>
          <w:rFonts w:asciiTheme="minorHAnsi" w:eastAsia="Times New Roman" w:hAnsiTheme="minorHAnsi" w:cs="Calibri"/>
          <w:lang w:eastAsia="de-DE"/>
        </w:rPr>
      </w:pPr>
      <w:r w:rsidRPr="00DB2A63">
        <w:rPr>
          <w:rFonts w:asciiTheme="minorHAnsi" w:hAnsiTheme="minorHAnsi"/>
        </w:rPr>
        <w:t>Insgesamt macht das Schreiben m</w:t>
      </w:r>
      <w:r w:rsidR="00097700" w:rsidRPr="00DB2A63">
        <w:rPr>
          <w:rFonts w:asciiTheme="minorHAnsi" w:hAnsiTheme="minorHAnsi"/>
        </w:rPr>
        <w:t xml:space="preserve">it </w:t>
      </w:r>
      <w:r w:rsidR="00637226" w:rsidRPr="00DB2A63">
        <w:rPr>
          <w:rFonts w:asciiTheme="minorHAnsi" w:hAnsiTheme="minorHAnsi"/>
        </w:rPr>
        <w:t xml:space="preserve">so einer </w:t>
      </w:r>
      <w:r w:rsidR="0038722D" w:rsidRPr="00DB2A63">
        <w:rPr>
          <w:rFonts w:asciiTheme="minorHAnsi" w:hAnsiTheme="minorHAnsi"/>
        </w:rPr>
        <w:t xml:space="preserve">netten </w:t>
      </w:r>
      <w:r w:rsidR="00637226" w:rsidRPr="00DB2A63">
        <w:rPr>
          <w:rFonts w:asciiTheme="minorHAnsi" w:hAnsiTheme="minorHAnsi"/>
        </w:rPr>
        <w:t xml:space="preserve">Mischung </w:t>
      </w:r>
      <w:r w:rsidR="000E7DB7" w:rsidRPr="00DB2A63">
        <w:rPr>
          <w:rFonts w:asciiTheme="minorHAnsi" w:hAnsiTheme="minorHAnsi"/>
        </w:rPr>
        <w:t>an sympathischen</w:t>
      </w:r>
      <w:r w:rsidR="00354FD4" w:rsidRPr="00DB2A63">
        <w:rPr>
          <w:rFonts w:asciiTheme="minorHAnsi" w:hAnsiTheme="minorHAnsi"/>
        </w:rPr>
        <w:t xml:space="preserve"> und </w:t>
      </w:r>
      <w:r w:rsidRPr="00DB2A63">
        <w:rPr>
          <w:rFonts w:asciiTheme="minorHAnsi" w:hAnsiTheme="minorHAnsi"/>
        </w:rPr>
        <w:t>eigensinnigen</w:t>
      </w:r>
      <w:r w:rsidR="000E7DB7" w:rsidRPr="00DB2A63">
        <w:rPr>
          <w:rFonts w:asciiTheme="minorHAnsi" w:hAnsiTheme="minorHAnsi"/>
        </w:rPr>
        <w:t xml:space="preserve"> </w:t>
      </w:r>
      <w:r w:rsidR="00465AAF" w:rsidRPr="00DB2A63">
        <w:rPr>
          <w:rFonts w:asciiTheme="minorHAnsi" w:hAnsiTheme="minorHAnsi"/>
        </w:rPr>
        <w:t>Figuren</w:t>
      </w:r>
      <w:r w:rsidR="000E7DB7" w:rsidRPr="00DB2A63">
        <w:rPr>
          <w:rFonts w:asciiTheme="minorHAnsi" w:hAnsiTheme="minorHAnsi"/>
        </w:rPr>
        <w:t xml:space="preserve"> </w:t>
      </w:r>
      <w:r w:rsidR="0038722D" w:rsidRPr="00DB2A63">
        <w:rPr>
          <w:rFonts w:asciiTheme="minorHAnsi" w:hAnsiTheme="minorHAnsi"/>
        </w:rPr>
        <w:t xml:space="preserve">riesigen </w:t>
      </w:r>
      <w:r w:rsidR="00AE47BA" w:rsidRPr="00DB2A63">
        <w:rPr>
          <w:rFonts w:asciiTheme="minorHAnsi" w:hAnsiTheme="minorHAnsi"/>
        </w:rPr>
        <w:t>Spaß</w:t>
      </w:r>
      <w:r w:rsidR="00354FD4" w:rsidRPr="00DB2A63">
        <w:rPr>
          <w:rFonts w:asciiTheme="minorHAnsi" w:eastAsia="Times New Roman" w:hAnsiTheme="minorHAnsi" w:cs="Calibri"/>
          <w:lang w:eastAsia="de-DE"/>
        </w:rPr>
        <w:t xml:space="preserve">. Das hat den Charakter einer kleinen </w:t>
      </w:r>
      <w:r w:rsidR="00523865" w:rsidRPr="00DB2A63">
        <w:rPr>
          <w:rFonts w:asciiTheme="minorHAnsi" w:eastAsia="Times New Roman" w:hAnsiTheme="minorHAnsi" w:cs="Calibri"/>
          <w:lang w:eastAsia="de-DE"/>
        </w:rPr>
        <w:t>Familie. W</w:t>
      </w:r>
      <w:r w:rsidR="00354FD4" w:rsidRPr="00DB2A63">
        <w:rPr>
          <w:rFonts w:asciiTheme="minorHAnsi" w:eastAsia="Times New Roman" w:hAnsiTheme="minorHAnsi" w:cs="Calibri"/>
          <w:lang w:eastAsia="de-DE"/>
        </w:rPr>
        <w:t>enn</w:t>
      </w:r>
      <w:r w:rsidR="00523865" w:rsidRPr="00DB2A63">
        <w:rPr>
          <w:rFonts w:asciiTheme="minorHAnsi" w:eastAsia="Times New Roman" w:hAnsiTheme="minorHAnsi" w:cs="Calibri"/>
          <w:lang w:eastAsia="de-DE"/>
        </w:rPr>
        <w:t xml:space="preserve"> d</w:t>
      </w:r>
      <w:r w:rsidR="00112E68" w:rsidRPr="00DB2A63">
        <w:rPr>
          <w:rFonts w:asciiTheme="minorHAnsi" w:eastAsia="Times New Roman" w:hAnsiTheme="minorHAnsi" w:cs="Calibri"/>
          <w:lang w:eastAsia="de-DE"/>
        </w:rPr>
        <w:t xml:space="preserve">ie Arbeit für einen </w:t>
      </w:r>
      <w:r w:rsidR="00523865" w:rsidRPr="00DB2A63">
        <w:rPr>
          <w:rFonts w:asciiTheme="minorHAnsi" w:eastAsia="Times New Roman" w:hAnsiTheme="minorHAnsi" w:cs="Calibri"/>
          <w:lang w:eastAsia="de-DE"/>
        </w:rPr>
        <w:t xml:space="preserve">neuen Teil </w:t>
      </w:r>
      <w:r w:rsidR="00112E68" w:rsidRPr="00DB2A63">
        <w:rPr>
          <w:rFonts w:asciiTheme="minorHAnsi" w:eastAsia="Times New Roman" w:hAnsiTheme="minorHAnsi" w:cs="Calibri"/>
          <w:lang w:eastAsia="de-DE"/>
        </w:rPr>
        <w:t>startet</w:t>
      </w:r>
      <w:r w:rsidR="00523865" w:rsidRPr="00DB2A63">
        <w:rPr>
          <w:rFonts w:asciiTheme="minorHAnsi" w:eastAsia="Times New Roman" w:hAnsiTheme="minorHAnsi" w:cs="Calibri"/>
          <w:lang w:eastAsia="de-DE"/>
        </w:rPr>
        <w:t xml:space="preserve">, freut man sich, sie </w:t>
      </w:r>
      <w:r w:rsidR="00354FD4" w:rsidRPr="00DB2A63">
        <w:rPr>
          <w:rFonts w:asciiTheme="minorHAnsi" w:eastAsia="Times New Roman" w:hAnsiTheme="minorHAnsi" w:cs="Calibri"/>
          <w:lang w:eastAsia="de-DE"/>
        </w:rPr>
        <w:t xml:space="preserve">alle wiedersehen und miterleben </w:t>
      </w:r>
      <w:r w:rsidR="00523865" w:rsidRPr="00DB2A63">
        <w:rPr>
          <w:rFonts w:asciiTheme="minorHAnsi" w:eastAsia="Times New Roman" w:hAnsiTheme="minorHAnsi" w:cs="Calibri"/>
          <w:lang w:eastAsia="de-DE"/>
        </w:rPr>
        <w:t>zu dürfen</w:t>
      </w:r>
      <w:r w:rsidR="00354FD4" w:rsidRPr="00DB2A63">
        <w:rPr>
          <w:rFonts w:asciiTheme="minorHAnsi" w:eastAsia="Times New Roman" w:hAnsiTheme="minorHAnsi" w:cs="Calibri"/>
          <w:lang w:eastAsia="de-DE"/>
        </w:rPr>
        <w:t>. An de</w:t>
      </w:r>
      <w:r w:rsidR="00523865" w:rsidRPr="00DB2A63">
        <w:rPr>
          <w:rFonts w:asciiTheme="minorHAnsi" w:eastAsia="Times New Roman" w:hAnsiTheme="minorHAnsi" w:cs="Calibri"/>
          <w:lang w:eastAsia="de-DE"/>
        </w:rPr>
        <w:t>r</w:t>
      </w:r>
      <w:r w:rsidR="00354FD4" w:rsidRPr="00DB2A63">
        <w:rPr>
          <w:rFonts w:asciiTheme="minorHAnsi" w:eastAsia="Times New Roman" w:hAnsiTheme="minorHAnsi" w:cs="Calibri"/>
          <w:lang w:eastAsia="de-DE"/>
        </w:rPr>
        <w:t xml:space="preserve"> </w:t>
      </w:r>
      <w:proofErr w:type="gramStart"/>
      <w:r w:rsidR="00354FD4" w:rsidRPr="00DB2A63">
        <w:rPr>
          <w:rFonts w:asciiTheme="minorHAnsi" w:eastAsia="Times New Roman" w:hAnsiTheme="minorHAnsi" w:cs="Calibri"/>
          <w:lang w:eastAsia="de-DE"/>
        </w:rPr>
        <w:t>ein</w:t>
      </w:r>
      <w:proofErr w:type="gramEnd"/>
      <w:r w:rsidR="00354FD4" w:rsidRPr="00DB2A63">
        <w:rPr>
          <w:rFonts w:asciiTheme="minorHAnsi" w:eastAsia="Times New Roman" w:hAnsiTheme="minorHAnsi" w:cs="Calibri"/>
          <w:lang w:eastAsia="de-DE"/>
        </w:rPr>
        <w:t xml:space="preserve"> oder anderen </w:t>
      </w:r>
      <w:r w:rsidR="00523865" w:rsidRPr="00DB2A63">
        <w:rPr>
          <w:rFonts w:asciiTheme="minorHAnsi" w:eastAsia="Times New Roman" w:hAnsiTheme="minorHAnsi" w:cs="Calibri"/>
          <w:lang w:eastAsia="de-DE"/>
        </w:rPr>
        <w:t xml:space="preserve">Figur </w:t>
      </w:r>
      <w:r w:rsidR="00354FD4" w:rsidRPr="00DB2A63">
        <w:rPr>
          <w:rFonts w:asciiTheme="minorHAnsi" w:eastAsia="Times New Roman" w:hAnsiTheme="minorHAnsi" w:cs="Calibri"/>
          <w:lang w:eastAsia="de-DE"/>
        </w:rPr>
        <w:t xml:space="preserve">hängt man dabei </w:t>
      </w:r>
      <w:r w:rsidR="00523865" w:rsidRPr="00DB2A63">
        <w:rPr>
          <w:rFonts w:asciiTheme="minorHAnsi" w:eastAsia="Times New Roman" w:hAnsiTheme="minorHAnsi" w:cs="Calibri"/>
          <w:lang w:eastAsia="de-DE"/>
        </w:rPr>
        <w:t xml:space="preserve">selbstverständlich </w:t>
      </w:r>
      <w:r w:rsidR="00354FD4" w:rsidRPr="00DB2A63">
        <w:rPr>
          <w:rFonts w:asciiTheme="minorHAnsi" w:eastAsia="Times New Roman" w:hAnsiTheme="minorHAnsi" w:cs="Calibri"/>
          <w:lang w:eastAsia="de-DE"/>
        </w:rPr>
        <w:t xml:space="preserve">ganz besonders. </w:t>
      </w:r>
      <w:r w:rsidR="00523865" w:rsidRPr="00DB2A63">
        <w:rPr>
          <w:rFonts w:asciiTheme="minorHAnsi" w:eastAsia="Times New Roman" w:hAnsiTheme="minorHAnsi" w:cs="Calibri"/>
          <w:lang w:eastAsia="de-DE"/>
        </w:rPr>
        <w:t xml:space="preserve">Vom einem </w:t>
      </w:r>
      <w:r w:rsidR="00104F44" w:rsidRPr="00DB2A63">
        <w:rPr>
          <w:rFonts w:asciiTheme="minorHAnsi" w:eastAsia="Times New Roman" w:hAnsiTheme="minorHAnsi" w:cs="Calibri"/>
          <w:lang w:eastAsia="de-DE"/>
        </w:rPr>
        <w:t>der Darsteller</w:t>
      </w:r>
      <w:r w:rsidR="00523865" w:rsidRPr="00DB2A63">
        <w:rPr>
          <w:rFonts w:asciiTheme="minorHAnsi" w:eastAsia="Times New Roman" w:hAnsiTheme="minorHAnsi" w:cs="Calibri"/>
          <w:lang w:eastAsia="de-DE"/>
        </w:rPr>
        <w:t xml:space="preserve"> aus "Mörderisches aus dem Saarland" konnten meine Lektorin und ich uns am Ende doch nicht trennen. </w:t>
      </w:r>
      <w:proofErr w:type="gramStart"/>
      <w:r w:rsidR="00523865" w:rsidRPr="00DB2A63">
        <w:rPr>
          <w:rFonts w:asciiTheme="minorHAnsi" w:eastAsia="Times New Roman" w:hAnsiTheme="minorHAnsi" w:cs="Calibri"/>
          <w:lang w:eastAsia="de-DE"/>
        </w:rPr>
        <w:t>Den</w:t>
      </w:r>
      <w:proofErr w:type="gramEnd"/>
      <w:r w:rsidR="00523865" w:rsidRPr="00DB2A63">
        <w:rPr>
          <w:rFonts w:asciiTheme="minorHAnsi" w:eastAsia="Times New Roman" w:hAnsiTheme="minorHAnsi" w:cs="Calibri"/>
          <w:lang w:eastAsia="de-DE"/>
        </w:rPr>
        <w:t xml:space="preserve"> </w:t>
      </w:r>
      <w:r w:rsidR="00354FD4" w:rsidRPr="00DB2A63">
        <w:rPr>
          <w:rFonts w:asciiTheme="minorHAnsi" w:eastAsia="Times New Roman" w:hAnsiTheme="minorHAnsi" w:cs="Calibri"/>
          <w:lang w:eastAsia="de-DE"/>
        </w:rPr>
        <w:t xml:space="preserve">– wenn man von </w:t>
      </w:r>
      <w:r w:rsidR="00112E68" w:rsidRPr="00DB2A63">
        <w:rPr>
          <w:rFonts w:asciiTheme="minorHAnsi" w:eastAsia="Times New Roman" w:hAnsiTheme="minorHAnsi" w:cs="Calibri"/>
          <w:lang w:eastAsia="de-DE"/>
        </w:rPr>
        <w:t xml:space="preserve">einem </w:t>
      </w:r>
      <w:r w:rsidR="00354FD4" w:rsidRPr="00DB2A63">
        <w:rPr>
          <w:rFonts w:asciiTheme="minorHAnsi" w:eastAsia="Times New Roman" w:hAnsiTheme="minorHAnsi" w:cs="Calibri"/>
          <w:lang w:eastAsia="de-DE"/>
        </w:rPr>
        <w:t>Einbruch absieht –</w:t>
      </w:r>
      <w:r w:rsidR="00523865" w:rsidRPr="00DB2A63">
        <w:rPr>
          <w:rFonts w:asciiTheme="minorHAnsi" w:eastAsia="Times New Roman" w:hAnsiTheme="minorHAnsi" w:cs="Calibri"/>
          <w:lang w:eastAsia="de-DE"/>
        </w:rPr>
        <w:t xml:space="preserve"> </w:t>
      </w:r>
      <w:r w:rsidR="00354FD4" w:rsidRPr="00DB2A63">
        <w:rPr>
          <w:rFonts w:asciiTheme="minorHAnsi" w:eastAsia="Times New Roman" w:hAnsiTheme="minorHAnsi" w:cs="Calibri"/>
          <w:lang w:eastAsia="de-DE"/>
        </w:rPr>
        <w:t xml:space="preserve">moralisch </w:t>
      </w:r>
      <w:r w:rsidR="00523865" w:rsidRPr="00DB2A63">
        <w:rPr>
          <w:rFonts w:asciiTheme="minorHAnsi" w:eastAsia="Times New Roman" w:hAnsiTheme="minorHAnsi" w:cs="Calibri"/>
          <w:lang w:eastAsia="de-DE"/>
        </w:rPr>
        <w:t>grundsätzlich tadellosen</w:t>
      </w:r>
      <w:r w:rsidR="00354FD4" w:rsidRPr="00DB2A63">
        <w:rPr>
          <w:rFonts w:asciiTheme="minorHAnsi" w:eastAsia="Times New Roman" w:hAnsiTheme="minorHAnsi" w:cs="Calibri"/>
          <w:lang w:eastAsia="de-DE"/>
        </w:rPr>
        <w:t xml:space="preserve"> Dieb</w:t>
      </w:r>
      <w:r w:rsidR="00104F44" w:rsidRPr="00DB2A63">
        <w:rPr>
          <w:rFonts w:asciiTheme="minorHAnsi" w:eastAsia="Times New Roman" w:hAnsiTheme="minorHAnsi" w:cs="Calibri"/>
          <w:lang w:eastAsia="de-DE"/>
        </w:rPr>
        <w:t>,</w:t>
      </w:r>
      <w:r w:rsidR="00354FD4" w:rsidRPr="00DB2A63">
        <w:rPr>
          <w:rFonts w:asciiTheme="minorHAnsi" w:eastAsia="Times New Roman" w:hAnsiTheme="minorHAnsi" w:cs="Calibri"/>
          <w:lang w:eastAsia="de-DE"/>
        </w:rPr>
        <w:t xml:space="preserve"> </w:t>
      </w:r>
      <w:r w:rsidR="00523865" w:rsidRPr="00DB2A63">
        <w:rPr>
          <w:rFonts w:asciiTheme="minorHAnsi" w:eastAsia="Times New Roman" w:hAnsiTheme="minorHAnsi" w:cs="Calibri"/>
          <w:lang w:eastAsia="de-DE"/>
        </w:rPr>
        <w:t xml:space="preserve">haben wir </w:t>
      </w:r>
      <w:r w:rsidR="00104F44" w:rsidRPr="00DB2A63">
        <w:rPr>
          <w:rFonts w:asciiTheme="minorHAnsi" w:eastAsia="Times New Roman" w:hAnsiTheme="minorHAnsi" w:cs="Calibri"/>
          <w:lang w:eastAsia="de-DE"/>
        </w:rPr>
        <w:t xml:space="preserve">am Ende der </w:t>
      </w:r>
      <w:proofErr w:type="spellStart"/>
      <w:r w:rsidR="00104F44" w:rsidRPr="00DB2A63">
        <w:rPr>
          <w:rFonts w:asciiTheme="minorHAnsi" w:eastAsia="Times New Roman" w:hAnsiTheme="minorHAnsi" w:cs="Calibri"/>
          <w:lang w:eastAsia="de-DE"/>
        </w:rPr>
        <w:t>Lektoratsarbeit</w:t>
      </w:r>
      <w:proofErr w:type="spellEnd"/>
      <w:r w:rsidR="00104F44" w:rsidRPr="00DB2A63">
        <w:rPr>
          <w:rFonts w:asciiTheme="minorHAnsi" w:eastAsia="Times New Roman" w:hAnsiTheme="minorHAnsi" w:cs="Calibri"/>
          <w:lang w:eastAsia="de-DE"/>
        </w:rPr>
        <w:t xml:space="preserve"> </w:t>
      </w:r>
      <w:r w:rsidR="00523865" w:rsidRPr="00DB2A63">
        <w:rPr>
          <w:rFonts w:asciiTheme="minorHAnsi" w:eastAsia="Times New Roman" w:hAnsiTheme="minorHAnsi" w:cs="Calibri"/>
          <w:lang w:eastAsia="de-DE"/>
        </w:rPr>
        <w:t xml:space="preserve">vor dem </w:t>
      </w:r>
      <w:r w:rsidR="00354FD4" w:rsidRPr="00DB2A63">
        <w:rPr>
          <w:rFonts w:asciiTheme="minorHAnsi" w:eastAsia="Times New Roman" w:hAnsiTheme="minorHAnsi" w:cs="Calibri"/>
          <w:lang w:eastAsia="de-DE"/>
        </w:rPr>
        <w:t xml:space="preserve">Tod </w:t>
      </w:r>
      <w:r w:rsidR="00523865" w:rsidRPr="00DB2A63">
        <w:rPr>
          <w:rFonts w:asciiTheme="minorHAnsi" w:eastAsia="Times New Roman" w:hAnsiTheme="minorHAnsi" w:cs="Calibri"/>
          <w:lang w:eastAsia="de-DE"/>
        </w:rPr>
        <w:t xml:space="preserve">und sozusagen dem "literarischen Aus" bewahrt. </w:t>
      </w:r>
      <w:r w:rsidR="00104F44" w:rsidRPr="00DB2A63">
        <w:rPr>
          <w:rFonts w:asciiTheme="minorHAnsi" w:eastAsia="Times New Roman" w:hAnsiTheme="minorHAnsi" w:cs="Calibri"/>
          <w:lang w:eastAsia="de-DE"/>
        </w:rPr>
        <w:t xml:space="preserve">Jetzt kommt er mit einem blauen Auge davon und darf im nächsten Band eine </w:t>
      </w:r>
      <w:r w:rsidR="003B1899" w:rsidRPr="00DB2A63">
        <w:rPr>
          <w:rFonts w:asciiTheme="minorHAnsi" w:eastAsia="Times New Roman" w:hAnsiTheme="minorHAnsi" w:cs="Calibri"/>
          <w:lang w:eastAsia="de-DE"/>
        </w:rPr>
        <w:t xml:space="preserve">Dauerrolle </w:t>
      </w:r>
      <w:r w:rsidR="00104F44" w:rsidRPr="00DB2A63">
        <w:rPr>
          <w:rFonts w:asciiTheme="minorHAnsi" w:eastAsia="Times New Roman" w:hAnsiTheme="minorHAnsi" w:cs="Calibri"/>
          <w:lang w:eastAsia="de-DE"/>
        </w:rPr>
        <w:t xml:space="preserve">als </w:t>
      </w:r>
      <w:r w:rsidR="00523865" w:rsidRPr="00DB2A63">
        <w:rPr>
          <w:rFonts w:asciiTheme="minorHAnsi" w:eastAsia="Times New Roman" w:hAnsiTheme="minorHAnsi" w:cs="Calibri"/>
          <w:lang w:eastAsia="de-DE"/>
        </w:rPr>
        <w:t xml:space="preserve">glückloser </w:t>
      </w:r>
      <w:r w:rsidR="00104F44" w:rsidRPr="00DB2A63">
        <w:rPr>
          <w:rFonts w:asciiTheme="minorHAnsi" w:eastAsia="Times New Roman" w:hAnsiTheme="minorHAnsi" w:cs="Calibri"/>
          <w:lang w:eastAsia="de-DE"/>
        </w:rPr>
        <w:t xml:space="preserve">Vollzeitkrimineller übernehmen. </w:t>
      </w:r>
    </w:p>
    <w:p w14:paraId="6C595879" w14:textId="77777777" w:rsidR="00020E89" w:rsidRPr="00DB2A63" w:rsidRDefault="00020E89" w:rsidP="00DB2A63">
      <w:pPr>
        <w:pStyle w:val="Listenabsatz"/>
        <w:autoSpaceDE w:val="0"/>
        <w:autoSpaceDN w:val="0"/>
        <w:adjustRightInd w:val="0"/>
        <w:spacing w:after="0" w:line="240" w:lineRule="auto"/>
        <w:ind w:left="0" w:right="850"/>
        <w:rPr>
          <w:rFonts w:asciiTheme="minorHAnsi" w:hAnsiTheme="minorHAnsi"/>
        </w:rPr>
      </w:pPr>
    </w:p>
    <w:p w14:paraId="3AA41D3B" w14:textId="3FDA7B9A" w:rsidR="00020E89" w:rsidRPr="00DB2A63" w:rsidRDefault="00556574" w:rsidP="00DB2A63">
      <w:pPr>
        <w:pStyle w:val="Listenabsatz"/>
        <w:autoSpaceDE w:val="0"/>
        <w:autoSpaceDN w:val="0"/>
        <w:adjustRightInd w:val="0"/>
        <w:spacing w:after="0" w:line="240" w:lineRule="auto"/>
        <w:ind w:left="0" w:right="850"/>
        <w:rPr>
          <w:rFonts w:asciiTheme="minorHAnsi" w:hAnsiTheme="minorHAnsi"/>
          <w:b/>
          <w:sz w:val="24"/>
          <w:szCs w:val="24"/>
        </w:rPr>
      </w:pPr>
      <w:r w:rsidRPr="00DB2A63">
        <w:rPr>
          <w:rFonts w:asciiTheme="minorHAnsi" w:hAnsiTheme="minorHAnsi"/>
          <w:noProof/>
          <w:lang w:eastAsia="de-DE"/>
        </w:rPr>
        <w:drawing>
          <wp:anchor distT="0" distB="0" distL="114300" distR="114300" simplePos="0" relativeHeight="251654656" behindDoc="1" locked="0" layoutInCell="1" allowOverlap="1" wp14:anchorId="0D9B4479" wp14:editId="189E8A09">
            <wp:simplePos x="0" y="0"/>
            <wp:positionH relativeFrom="column">
              <wp:posOffset>8890</wp:posOffset>
            </wp:positionH>
            <wp:positionV relativeFrom="paragraph">
              <wp:posOffset>6350</wp:posOffset>
            </wp:positionV>
            <wp:extent cx="981075" cy="481330"/>
            <wp:effectExtent l="0" t="57150" r="0" b="71120"/>
            <wp:wrapTight wrapText="bothSides">
              <wp:wrapPolygon edited="0">
                <wp:start x="2157" y="873"/>
                <wp:lineTo x="-541" y="3787"/>
                <wp:lineTo x="155" y="10478"/>
                <wp:lineTo x="2492" y="16459"/>
                <wp:lineTo x="17399" y="19629"/>
                <wp:lineTo x="17984" y="21124"/>
                <wp:lineTo x="21676" y="19528"/>
                <wp:lineTo x="21565" y="14333"/>
                <wp:lineTo x="16853" y="10252"/>
                <wp:lineTo x="15461" y="-3128"/>
                <wp:lineTo x="6670" y="-1077"/>
                <wp:lineTo x="2157" y="873"/>
              </wp:wrapPolygon>
            </wp:wrapTight>
            <wp:docPr id="14" name="Grafik 14"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18277">
                      <a:off x="0" y="0"/>
                      <a:ext cx="98107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E89" w:rsidRPr="00DB2A63">
        <w:rPr>
          <w:rFonts w:asciiTheme="minorHAnsi" w:hAnsiTheme="minorHAnsi"/>
          <w:b/>
          <w:sz w:val="24"/>
          <w:szCs w:val="24"/>
        </w:rPr>
        <w:t xml:space="preserve">Hätte </w:t>
      </w:r>
      <w:r w:rsidR="009C3401" w:rsidRPr="00DB2A63">
        <w:rPr>
          <w:rFonts w:asciiTheme="minorHAnsi" w:hAnsiTheme="minorHAnsi"/>
          <w:b/>
          <w:sz w:val="24"/>
          <w:szCs w:val="24"/>
        </w:rPr>
        <w:t xml:space="preserve">einer der zwölf Kriminalfälle </w:t>
      </w:r>
      <w:r w:rsidR="00DB2A63" w:rsidRPr="00DB2A63">
        <w:rPr>
          <w:rFonts w:asciiTheme="minorHAnsi" w:hAnsiTheme="minorHAnsi"/>
          <w:b/>
          <w:sz w:val="24"/>
          <w:szCs w:val="24"/>
        </w:rPr>
        <w:t>genauso</w:t>
      </w:r>
      <w:bookmarkStart w:id="0" w:name="_GoBack"/>
      <w:bookmarkEnd w:id="0"/>
      <w:r w:rsidR="009C3401" w:rsidRPr="00DB2A63">
        <w:rPr>
          <w:rFonts w:asciiTheme="minorHAnsi" w:hAnsiTheme="minorHAnsi"/>
          <w:b/>
          <w:sz w:val="24"/>
          <w:szCs w:val="24"/>
        </w:rPr>
        <w:t xml:space="preserve"> im Saarland</w:t>
      </w:r>
      <w:r w:rsidR="00020E89" w:rsidRPr="00DB2A63">
        <w:rPr>
          <w:rFonts w:asciiTheme="minorHAnsi" w:hAnsiTheme="minorHAnsi"/>
          <w:b/>
          <w:sz w:val="24"/>
          <w:szCs w:val="24"/>
        </w:rPr>
        <w:t xml:space="preserve"> passieren können?</w:t>
      </w:r>
    </w:p>
    <w:p w14:paraId="45024344" w14:textId="77777777" w:rsidR="00906C3C" w:rsidRPr="00DB2A63" w:rsidRDefault="00906C3C" w:rsidP="00DB2A63">
      <w:pPr>
        <w:pStyle w:val="Listenabsatz"/>
        <w:autoSpaceDE w:val="0"/>
        <w:autoSpaceDN w:val="0"/>
        <w:adjustRightInd w:val="0"/>
        <w:spacing w:after="0" w:line="240" w:lineRule="auto"/>
        <w:ind w:left="0" w:right="850"/>
        <w:rPr>
          <w:rFonts w:asciiTheme="minorHAnsi" w:hAnsiTheme="minorHAnsi"/>
          <w:sz w:val="24"/>
          <w:szCs w:val="24"/>
        </w:rPr>
      </w:pPr>
    </w:p>
    <w:p w14:paraId="02DB5196" w14:textId="77777777" w:rsidR="001B3D49" w:rsidRPr="00DB2A63" w:rsidRDefault="001B3D49" w:rsidP="00DB2A63">
      <w:pPr>
        <w:pStyle w:val="Listenabsatz"/>
        <w:autoSpaceDE w:val="0"/>
        <w:autoSpaceDN w:val="0"/>
        <w:adjustRightInd w:val="0"/>
        <w:spacing w:after="0" w:line="240" w:lineRule="auto"/>
        <w:ind w:left="0" w:right="850"/>
        <w:rPr>
          <w:rFonts w:asciiTheme="minorHAnsi" w:hAnsiTheme="minorHAnsi"/>
          <w:sz w:val="24"/>
          <w:szCs w:val="24"/>
        </w:rPr>
      </w:pPr>
    </w:p>
    <w:p w14:paraId="32D59EB7" w14:textId="77777777" w:rsidR="00020E89" w:rsidRPr="00DB2A63" w:rsidRDefault="009C3401"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 xml:space="preserve">Hoffentlich nicht. </w:t>
      </w:r>
    </w:p>
    <w:p w14:paraId="4836A74D" w14:textId="77777777" w:rsidR="009C3401" w:rsidRPr="00DB2A63" w:rsidRDefault="009C3401" w:rsidP="00DB2A63">
      <w:pPr>
        <w:pStyle w:val="Listenabsatz"/>
        <w:autoSpaceDE w:val="0"/>
        <w:autoSpaceDN w:val="0"/>
        <w:adjustRightInd w:val="0"/>
        <w:spacing w:after="0" w:line="240" w:lineRule="auto"/>
        <w:ind w:left="0" w:right="850"/>
        <w:rPr>
          <w:rFonts w:asciiTheme="minorHAnsi" w:hAnsiTheme="minorHAnsi"/>
        </w:rPr>
      </w:pPr>
    </w:p>
    <w:p w14:paraId="598E4E98" w14:textId="45A8666A" w:rsidR="00EE559C" w:rsidRPr="00DB2A63" w:rsidRDefault="009C3401" w:rsidP="00DB2A63">
      <w:pPr>
        <w:pStyle w:val="Listenabsatz"/>
        <w:autoSpaceDE w:val="0"/>
        <w:autoSpaceDN w:val="0"/>
        <w:adjustRightInd w:val="0"/>
        <w:spacing w:after="0" w:line="240" w:lineRule="auto"/>
        <w:ind w:left="0" w:right="850"/>
        <w:rPr>
          <w:rFonts w:asciiTheme="minorHAnsi" w:eastAsia="Times New Roman" w:hAnsiTheme="minorHAnsi" w:cs="Calibri"/>
          <w:lang w:eastAsia="de-DE"/>
        </w:rPr>
      </w:pPr>
      <w:r w:rsidRPr="00DB2A63">
        <w:rPr>
          <w:rFonts w:asciiTheme="minorHAnsi" w:hAnsiTheme="minorHAnsi"/>
        </w:rPr>
        <w:t xml:space="preserve">Wie auch schon bei </w:t>
      </w:r>
      <w:r w:rsidR="00571AC5" w:rsidRPr="00DB2A63">
        <w:rPr>
          <w:rFonts w:asciiTheme="minorHAnsi" w:hAnsiTheme="minorHAnsi"/>
        </w:rPr>
        <w:t>»Letzter Ausstieg Saar</w:t>
      </w:r>
      <w:r w:rsidR="00571AC5" w:rsidRPr="00DB2A63">
        <w:rPr>
          <w:rFonts w:asciiTheme="minorHAnsi" w:eastAsia="Times New Roman" w:hAnsiTheme="minorHAnsi" w:cs="Calibri"/>
          <w:lang w:eastAsia="de-DE"/>
        </w:rPr>
        <w:t>«</w:t>
      </w:r>
      <w:r w:rsidR="00571AC5" w:rsidRPr="00DB2A63">
        <w:rPr>
          <w:rFonts w:asciiTheme="minorHAnsi" w:hAnsiTheme="minorHAnsi"/>
        </w:rPr>
        <w:t xml:space="preserve"> </w:t>
      </w:r>
      <w:r w:rsidRPr="00DB2A63">
        <w:rPr>
          <w:rFonts w:asciiTheme="minorHAnsi" w:hAnsiTheme="minorHAnsi"/>
        </w:rPr>
        <w:t xml:space="preserve">ist der Inhalt der Geschichten </w:t>
      </w:r>
      <w:r w:rsidR="00906C3C" w:rsidRPr="00DB2A63">
        <w:rPr>
          <w:rFonts w:asciiTheme="minorHAnsi" w:hAnsiTheme="minorHAnsi"/>
        </w:rPr>
        <w:t xml:space="preserve">nicht </w:t>
      </w:r>
      <w:r w:rsidR="00404B12" w:rsidRPr="00DB2A63">
        <w:rPr>
          <w:rFonts w:asciiTheme="minorHAnsi" w:hAnsiTheme="minorHAnsi"/>
        </w:rPr>
        <w:t>vollständig</w:t>
      </w:r>
      <w:r w:rsidRPr="00DB2A63">
        <w:rPr>
          <w:rFonts w:asciiTheme="minorHAnsi" w:hAnsiTheme="minorHAnsi"/>
        </w:rPr>
        <w:t xml:space="preserve"> realitätsnah. Das </w:t>
      </w:r>
      <w:r w:rsidR="00104F44" w:rsidRPr="00DB2A63">
        <w:rPr>
          <w:rFonts w:asciiTheme="minorHAnsi" w:hAnsiTheme="minorHAnsi"/>
        </w:rPr>
        <w:t xml:space="preserve">soll </w:t>
      </w:r>
      <w:r w:rsidR="00B571AE" w:rsidRPr="00DB2A63">
        <w:rPr>
          <w:rFonts w:asciiTheme="minorHAnsi" w:hAnsiTheme="minorHAnsi"/>
        </w:rPr>
        <w:t xml:space="preserve">und muss </w:t>
      </w:r>
      <w:r w:rsidR="00104F44" w:rsidRPr="00DB2A63">
        <w:rPr>
          <w:rFonts w:asciiTheme="minorHAnsi" w:hAnsiTheme="minorHAnsi"/>
        </w:rPr>
        <w:t xml:space="preserve">er für meinen Geschmack </w:t>
      </w:r>
      <w:r w:rsidRPr="00DB2A63">
        <w:rPr>
          <w:rFonts w:asciiTheme="minorHAnsi" w:hAnsiTheme="minorHAnsi"/>
        </w:rPr>
        <w:t xml:space="preserve">auch </w:t>
      </w:r>
      <w:r w:rsidR="00090ED7" w:rsidRPr="00DB2A63">
        <w:rPr>
          <w:rFonts w:asciiTheme="minorHAnsi" w:hAnsiTheme="minorHAnsi"/>
        </w:rPr>
        <w:t xml:space="preserve">gar </w:t>
      </w:r>
      <w:r w:rsidRPr="00DB2A63">
        <w:rPr>
          <w:rFonts w:asciiTheme="minorHAnsi" w:hAnsiTheme="minorHAnsi"/>
        </w:rPr>
        <w:t>nicht sein</w:t>
      </w:r>
      <w:r w:rsidR="00104F44" w:rsidRPr="00DB2A63">
        <w:rPr>
          <w:rFonts w:asciiTheme="minorHAnsi" w:hAnsiTheme="minorHAnsi"/>
        </w:rPr>
        <w:t>.</w:t>
      </w:r>
      <w:r w:rsidRPr="00DB2A63">
        <w:rPr>
          <w:rFonts w:asciiTheme="minorHAnsi" w:hAnsiTheme="minorHAnsi"/>
        </w:rPr>
        <w:t xml:space="preserve"> </w:t>
      </w:r>
      <w:r w:rsidR="00CE7982" w:rsidRPr="00DB2A63">
        <w:rPr>
          <w:rFonts w:asciiTheme="minorHAnsi" w:hAnsiTheme="minorHAnsi"/>
        </w:rPr>
        <w:t>Für</w:t>
      </w:r>
      <w:r w:rsidR="00B571AE" w:rsidRPr="00DB2A63">
        <w:rPr>
          <w:rFonts w:asciiTheme="minorHAnsi" w:hAnsiTheme="minorHAnsi"/>
        </w:rPr>
        <w:t xml:space="preserve"> mich selbst </w:t>
      </w:r>
      <w:r w:rsidR="00CE7982" w:rsidRPr="00DB2A63">
        <w:rPr>
          <w:rFonts w:asciiTheme="minorHAnsi" w:hAnsiTheme="minorHAnsi"/>
        </w:rPr>
        <w:t xml:space="preserve">habe ich </w:t>
      </w:r>
      <w:r w:rsidR="00B571AE" w:rsidRPr="00DB2A63">
        <w:rPr>
          <w:rFonts w:asciiTheme="minorHAnsi" w:hAnsiTheme="minorHAnsi"/>
        </w:rPr>
        <w:t xml:space="preserve">irgendwann entschieden, dass ich keine "harte Kost" in meiner Freizeit brauche. Sei das nun in </w:t>
      </w:r>
      <w:r w:rsidR="00CE7982" w:rsidRPr="00DB2A63">
        <w:rPr>
          <w:rFonts w:asciiTheme="minorHAnsi" w:hAnsiTheme="minorHAnsi"/>
        </w:rPr>
        <w:t>Form von Büchern,</w:t>
      </w:r>
      <w:r w:rsidR="00B571AE" w:rsidRPr="00DB2A63">
        <w:rPr>
          <w:rFonts w:asciiTheme="minorHAnsi" w:hAnsiTheme="minorHAnsi"/>
        </w:rPr>
        <w:t xml:space="preserve"> Filmen oder Theat</w:t>
      </w:r>
      <w:r w:rsidR="002A0C9C" w:rsidRPr="00DB2A63">
        <w:rPr>
          <w:rFonts w:asciiTheme="minorHAnsi" w:hAnsiTheme="minorHAnsi"/>
        </w:rPr>
        <w:t xml:space="preserve">erstücken. </w:t>
      </w:r>
      <w:r w:rsidR="004B4357" w:rsidRPr="00DB2A63">
        <w:rPr>
          <w:rFonts w:asciiTheme="minorHAnsi" w:hAnsiTheme="minorHAnsi"/>
        </w:rPr>
        <w:t xml:space="preserve">Was das angeht, </w:t>
      </w:r>
      <w:r w:rsidR="002A0C9C" w:rsidRPr="00DB2A63">
        <w:rPr>
          <w:rFonts w:asciiTheme="minorHAnsi" w:hAnsiTheme="minorHAnsi"/>
        </w:rPr>
        <w:t>suche ich mir</w:t>
      </w:r>
      <w:r w:rsidR="00CE7982" w:rsidRPr="00DB2A63">
        <w:rPr>
          <w:rFonts w:asciiTheme="minorHAnsi" w:hAnsiTheme="minorHAnsi"/>
        </w:rPr>
        <w:t xml:space="preserve"> durchweg</w:t>
      </w:r>
      <w:r w:rsidR="002A0C9C" w:rsidRPr="00DB2A63">
        <w:rPr>
          <w:rFonts w:asciiTheme="minorHAnsi" w:hAnsiTheme="minorHAnsi"/>
        </w:rPr>
        <w:t xml:space="preserve"> positive Themen</w:t>
      </w:r>
      <w:r w:rsidR="00A06C6C" w:rsidRPr="00DB2A63">
        <w:rPr>
          <w:rFonts w:asciiTheme="minorHAnsi" w:hAnsiTheme="minorHAnsi"/>
        </w:rPr>
        <w:t xml:space="preserve"> aus</w:t>
      </w:r>
      <w:r w:rsidR="002A0C9C" w:rsidRPr="00DB2A63">
        <w:rPr>
          <w:rFonts w:asciiTheme="minorHAnsi" w:hAnsiTheme="minorHAnsi"/>
        </w:rPr>
        <w:t xml:space="preserve">. Wenn man </w:t>
      </w:r>
      <w:r w:rsidR="00B571AE" w:rsidRPr="00DB2A63">
        <w:rPr>
          <w:rFonts w:asciiTheme="minorHAnsi" w:hAnsiTheme="minorHAnsi"/>
        </w:rPr>
        <w:t xml:space="preserve">Spaß hat, die Moral stimmt und </w:t>
      </w:r>
      <w:r w:rsidR="00A06C6C" w:rsidRPr="00DB2A63">
        <w:rPr>
          <w:rFonts w:asciiTheme="minorHAnsi" w:hAnsiTheme="minorHAnsi"/>
        </w:rPr>
        <w:t>der</w:t>
      </w:r>
      <w:r w:rsidR="00827930" w:rsidRPr="00DB2A63">
        <w:rPr>
          <w:rFonts w:asciiTheme="minorHAnsi" w:hAnsiTheme="minorHAnsi"/>
        </w:rPr>
        <w:t xml:space="preserve"> Schwung aus einem Buch, </w:t>
      </w:r>
      <w:r w:rsidR="006D01EA" w:rsidRPr="00DB2A63">
        <w:rPr>
          <w:rFonts w:asciiTheme="minorHAnsi" w:hAnsiTheme="minorHAnsi"/>
        </w:rPr>
        <w:t xml:space="preserve">einer </w:t>
      </w:r>
      <w:r w:rsidR="00CE7982" w:rsidRPr="00DB2A63">
        <w:rPr>
          <w:rFonts w:asciiTheme="minorHAnsi" w:hAnsiTheme="minorHAnsi"/>
        </w:rPr>
        <w:t xml:space="preserve">Ausstellung, dem Kino </w:t>
      </w:r>
      <w:r w:rsidR="00827930" w:rsidRPr="00DB2A63">
        <w:rPr>
          <w:rFonts w:asciiTheme="minorHAnsi" w:hAnsiTheme="minorHAnsi"/>
        </w:rPr>
        <w:t xml:space="preserve">oder sonst einem kulturellen Angebot </w:t>
      </w:r>
      <w:r w:rsidR="00A06C6C" w:rsidRPr="00DB2A63">
        <w:rPr>
          <w:rFonts w:asciiTheme="minorHAnsi" w:hAnsiTheme="minorHAnsi"/>
        </w:rPr>
        <w:t>mit nach Hause nimmt, dann hat man bei der Auswahl des Angebots alles richtig gemacht.</w:t>
      </w:r>
      <w:r w:rsidR="00CE7982" w:rsidRPr="00DB2A63">
        <w:rPr>
          <w:rFonts w:asciiTheme="minorHAnsi" w:hAnsiTheme="minorHAnsi"/>
        </w:rPr>
        <w:t xml:space="preserve"> </w:t>
      </w:r>
      <w:r w:rsidR="00B571AE" w:rsidRPr="00DB2A63">
        <w:rPr>
          <w:rFonts w:asciiTheme="minorHAnsi" w:hAnsiTheme="minorHAnsi"/>
        </w:rPr>
        <w:t xml:space="preserve">Zwar ist die Spannung in einem Krimi </w:t>
      </w:r>
      <w:r w:rsidR="00A06C6C" w:rsidRPr="00DB2A63">
        <w:rPr>
          <w:rFonts w:asciiTheme="minorHAnsi" w:hAnsiTheme="minorHAnsi"/>
        </w:rPr>
        <w:t xml:space="preserve">natürlich auch </w:t>
      </w:r>
      <w:r w:rsidR="00B571AE" w:rsidRPr="00DB2A63">
        <w:rPr>
          <w:rFonts w:asciiTheme="minorHAnsi" w:hAnsiTheme="minorHAnsi"/>
        </w:rPr>
        <w:t xml:space="preserve">wichtig, aber mindestens genauso </w:t>
      </w:r>
      <w:r w:rsidR="00A06C6C" w:rsidRPr="00DB2A63">
        <w:rPr>
          <w:rFonts w:asciiTheme="minorHAnsi" w:hAnsiTheme="minorHAnsi"/>
        </w:rPr>
        <w:t xml:space="preserve">bedeutsam </w:t>
      </w:r>
      <w:r w:rsidR="00B571AE" w:rsidRPr="00DB2A63">
        <w:rPr>
          <w:rFonts w:asciiTheme="minorHAnsi" w:hAnsiTheme="minorHAnsi"/>
        </w:rPr>
        <w:t>ist mir</w:t>
      </w:r>
      <w:r w:rsidR="00104F44" w:rsidRPr="00DB2A63">
        <w:rPr>
          <w:rFonts w:asciiTheme="minorHAnsi" w:hAnsiTheme="minorHAnsi"/>
        </w:rPr>
        <w:t xml:space="preserve">, dass </w:t>
      </w:r>
      <w:r w:rsidR="00104F44" w:rsidRPr="00DB2A63">
        <w:rPr>
          <w:rFonts w:asciiTheme="minorHAnsi" w:eastAsia="Times New Roman" w:hAnsiTheme="minorHAnsi" w:cs="Calibri"/>
          <w:lang w:eastAsia="de-DE"/>
        </w:rPr>
        <w:t>die Leser zu meine</w:t>
      </w:r>
      <w:r w:rsidR="00B571AE" w:rsidRPr="00DB2A63">
        <w:rPr>
          <w:rFonts w:asciiTheme="minorHAnsi" w:eastAsia="Times New Roman" w:hAnsiTheme="minorHAnsi" w:cs="Calibri"/>
          <w:lang w:eastAsia="de-DE"/>
        </w:rPr>
        <w:t>n</w:t>
      </w:r>
      <w:r w:rsidR="00104F44" w:rsidRPr="00DB2A63">
        <w:rPr>
          <w:rFonts w:asciiTheme="minorHAnsi" w:eastAsia="Times New Roman" w:hAnsiTheme="minorHAnsi" w:cs="Calibri"/>
          <w:lang w:eastAsia="de-DE"/>
        </w:rPr>
        <w:t xml:space="preserve"> Komplizen werden</w:t>
      </w:r>
      <w:r w:rsidR="00B571AE" w:rsidRPr="00DB2A63">
        <w:rPr>
          <w:rFonts w:asciiTheme="minorHAnsi" w:eastAsia="Times New Roman" w:hAnsiTheme="minorHAnsi" w:cs="Calibri"/>
          <w:lang w:eastAsia="de-DE"/>
        </w:rPr>
        <w:t xml:space="preserve">, </w:t>
      </w:r>
      <w:r w:rsidR="00827930" w:rsidRPr="00DB2A63">
        <w:rPr>
          <w:rFonts w:asciiTheme="minorHAnsi" w:eastAsia="Times New Roman" w:hAnsiTheme="minorHAnsi" w:cs="Calibri"/>
          <w:lang w:eastAsia="de-DE"/>
        </w:rPr>
        <w:t xml:space="preserve">eine nette Zeit haben </w:t>
      </w:r>
      <w:r w:rsidR="00104F44" w:rsidRPr="00DB2A63">
        <w:rPr>
          <w:rFonts w:asciiTheme="minorHAnsi" w:eastAsia="Times New Roman" w:hAnsiTheme="minorHAnsi" w:cs="Calibri"/>
          <w:lang w:eastAsia="de-DE"/>
        </w:rPr>
        <w:t>und am Ende zufrieden und gut gelaunt das Buch auf der letzten Seite zuklappen</w:t>
      </w:r>
      <w:r w:rsidRPr="00DB2A63">
        <w:rPr>
          <w:rFonts w:asciiTheme="minorHAnsi" w:eastAsia="Times New Roman" w:hAnsiTheme="minorHAnsi" w:cs="Calibri"/>
          <w:lang w:eastAsia="de-DE"/>
        </w:rPr>
        <w:t xml:space="preserve">. </w:t>
      </w:r>
      <w:r w:rsidR="00B571AE" w:rsidRPr="00DB2A63">
        <w:rPr>
          <w:rFonts w:asciiTheme="minorHAnsi" w:eastAsia="Times New Roman" w:hAnsiTheme="minorHAnsi" w:cs="Calibri"/>
          <w:lang w:eastAsia="de-DE"/>
        </w:rPr>
        <w:t>W</w:t>
      </w:r>
      <w:r w:rsidR="00104F44" w:rsidRPr="00DB2A63">
        <w:rPr>
          <w:rFonts w:asciiTheme="minorHAnsi" w:eastAsia="Times New Roman" w:hAnsiTheme="minorHAnsi" w:cs="Calibri"/>
          <w:lang w:eastAsia="de-DE"/>
        </w:rPr>
        <w:t>enn ich mir die Frage stelle, warum ich schreibe</w:t>
      </w:r>
      <w:r w:rsidR="00B571AE" w:rsidRPr="00DB2A63">
        <w:rPr>
          <w:rFonts w:asciiTheme="minorHAnsi" w:eastAsia="Times New Roman" w:hAnsiTheme="minorHAnsi" w:cs="Calibri"/>
          <w:lang w:eastAsia="de-DE"/>
        </w:rPr>
        <w:t xml:space="preserve">, dann </w:t>
      </w:r>
      <w:r w:rsidR="00827930" w:rsidRPr="00DB2A63">
        <w:rPr>
          <w:rFonts w:asciiTheme="minorHAnsi" w:eastAsia="Times New Roman" w:hAnsiTheme="minorHAnsi" w:cs="Calibri"/>
          <w:lang w:eastAsia="de-DE"/>
        </w:rPr>
        <w:t xml:space="preserve">wohl </w:t>
      </w:r>
      <w:r w:rsidR="00CE7982" w:rsidRPr="00DB2A63">
        <w:rPr>
          <w:rFonts w:asciiTheme="minorHAnsi" w:eastAsia="Times New Roman" w:hAnsiTheme="minorHAnsi" w:cs="Calibri"/>
          <w:lang w:eastAsia="de-DE"/>
        </w:rPr>
        <w:t xml:space="preserve">genau </w:t>
      </w:r>
      <w:r w:rsidR="00827930" w:rsidRPr="00DB2A63">
        <w:rPr>
          <w:rFonts w:asciiTheme="minorHAnsi" w:eastAsia="Times New Roman" w:hAnsiTheme="minorHAnsi" w:cs="Calibri"/>
          <w:lang w:eastAsia="de-DE"/>
        </w:rPr>
        <w:t>mit dem Ziel.</w:t>
      </w:r>
      <w:r w:rsidR="00104F44" w:rsidRPr="00DB2A63">
        <w:rPr>
          <w:rFonts w:asciiTheme="minorHAnsi" w:eastAsia="Times New Roman" w:hAnsiTheme="minorHAnsi" w:cs="Calibri"/>
          <w:lang w:eastAsia="de-DE"/>
        </w:rPr>
        <w:t xml:space="preserve"> </w:t>
      </w:r>
    </w:p>
    <w:p w14:paraId="07A61A29" w14:textId="545CDF00" w:rsidR="004528D2" w:rsidRPr="00DB2A63" w:rsidRDefault="004528D2"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noProof/>
          <w:lang w:eastAsia="de-DE"/>
        </w:rPr>
        <w:drawing>
          <wp:anchor distT="0" distB="0" distL="114300" distR="114300" simplePos="0" relativeHeight="251675136" behindDoc="1" locked="0" layoutInCell="1" allowOverlap="1" wp14:anchorId="524BF0B4" wp14:editId="09E3EDDA">
            <wp:simplePos x="0" y="0"/>
            <wp:positionH relativeFrom="column">
              <wp:posOffset>-26035</wp:posOffset>
            </wp:positionH>
            <wp:positionV relativeFrom="paragraph">
              <wp:posOffset>176530</wp:posOffset>
            </wp:positionV>
            <wp:extent cx="981075" cy="481330"/>
            <wp:effectExtent l="0" t="57150" r="0" b="71120"/>
            <wp:wrapTight wrapText="bothSides">
              <wp:wrapPolygon edited="0">
                <wp:start x="2157" y="873"/>
                <wp:lineTo x="-541" y="3787"/>
                <wp:lineTo x="155" y="10478"/>
                <wp:lineTo x="2492" y="16459"/>
                <wp:lineTo x="17399" y="19629"/>
                <wp:lineTo x="17984" y="21124"/>
                <wp:lineTo x="21676" y="19528"/>
                <wp:lineTo x="21565" y="14333"/>
                <wp:lineTo x="16853" y="10252"/>
                <wp:lineTo x="15461" y="-3128"/>
                <wp:lineTo x="6670" y="-1077"/>
                <wp:lineTo x="2157" y="873"/>
              </wp:wrapPolygon>
            </wp:wrapTight>
            <wp:docPr id="1" name="Grafik 1" descr="C:\Users\maze72\Downloads\magnifying-2682725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72\Downloads\magnifying-2682725_19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18277">
                      <a:off x="0" y="0"/>
                      <a:ext cx="98107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D24E1" w14:textId="77777777" w:rsidR="004662A4" w:rsidRPr="00DB2A63" w:rsidRDefault="004662A4" w:rsidP="00DB2A63">
      <w:pPr>
        <w:pStyle w:val="Listenabsatz"/>
        <w:autoSpaceDE w:val="0"/>
        <w:autoSpaceDN w:val="0"/>
        <w:adjustRightInd w:val="0"/>
        <w:spacing w:after="0" w:line="240" w:lineRule="auto"/>
        <w:ind w:left="0" w:right="850"/>
        <w:rPr>
          <w:rFonts w:asciiTheme="minorHAnsi" w:hAnsiTheme="minorHAnsi"/>
        </w:rPr>
      </w:pPr>
    </w:p>
    <w:p w14:paraId="36ECA820" w14:textId="77777777" w:rsidR="00637226" w:rsidRPr="00DB2A63" w:rsidRDefault="00637226" w:rsidP="00DB2A63">
      <w:pPr>
        <w:pStyle w:val="Listenabsatz"/>
        <w:autoSpaceDE w:val="0"/>
        <w:autoSpaceDN w:val="0"/>
        <w:adjustRightInd w:val="0"/>
        <w:spacing w:after="0" w:line="240" w:lineRule="auto"/>
        <w:ind w:left="0" w:right="850"/>
        <w:rPr>
          <w:rFonts w:asciiTheme="minorHAnsi" w:hAnsiTheme="minorHAnsi"/>
        </w:rPr>
      </w:pPr>
    </w:p>
    <w:p w14:paraId="715C6159" w14:textId="1BB4E9D1" w:rsidR="004528D2" w:rsidRPr="00DB2A63" w:rsidRDefault="00A06C6C" w:rsidP="00DB2A63">
      <w:pPr>
        <w:pStyle w:val="Listenabsatz"/>
        <w:autoSpaceDE w:val="0"/>
        <w:autoSpaceDN w:val="0"/>
        <w:adjustRightInd w:val="0"/>
        <w:spacing w:after="0" w:line="240" w:lineRule="auto"/>
        <w:ind w:left="0" w:right="850"/>
        <w:rPr>
          <w:rFonts w:asciiTheme="minorHAnsi" w:hAnsiTheme="minorHAnsi"/>
          <w:b/>
          <w:sz w:val="24"/>
          <w:szCs w:val="24"/>
        </w:rPr>
      </w:pPr>
      <w:r w:rsidRPr="00DB2A63">
        <w:rPr>
          <w:rFonts w:asciiTheme="minorHAnsi" w:hAnsiTheme="minorHAnsi"/>
          <w:b/>
          <w:sz w:val="24"/>
          <w:szCs w:val="24"/>
        </w:rPr>
        <w:t>Gibt es schon weitere Pläne</w:t>
      </w:r>
      <w:r w:rsidR="004528D2" w:rsidRPr="00DB2A63">
        <w:rPr>
          <w:rFonts w:asciiTheme="minorHAnsi" w:hAnsiTheme="minorHAnsi"/>
          <w:b/>
          <w:sz w:val="24"/>
          <w:szCs w:val="24"/>
        </w:rPr>
        <w:t>?</w:t>
      </w:r>
    </w:p>
    <w:p w14:paraId="22759D55" w14:textId="77777777" w:rsidR="004528D2" w:rsidRPr="00DB2A63" w:rsidRDefault="004528D2" w:rsidP="00DB2A63">
      <w:pPr>
        <w:pStyle w:val="Listenabsatz"/>
        <w:autoSpaceDE w:val="0"/>
        <w:autoSpaceDN w:val="0"/>
        <w:adjustRightInd w:val="0"/>
        <w:spacing w:after="0" w:line="240" w:lineRule="auto"/>
        <w:ind w:left="0" w:right="850"/>
        <w:rPr>
          <w:rFonts w:asciiTheme="minorHAnsi" w:hAnsiTheme="minorHAnsi"/>
          <w:b/>
          <w:sz w:val="24"/>
          <w:szCs w:val="24"/>
        </w:rPr>
      </w:pPr>
    </w:p>
    <w:p w14:paraId="30184B5F" w14:textId="6DB57685" w:rsidR="004528D2" w:rsidRPr="00DB2A63" w:rsidRDefault="00A06C6C" w:rsidP="00DB2A63">
      <w:pPr>
        <w:pStyle w:val="Listenabsatz"/>
        <w:autoSpaceDE w:val="0"/>
        <w:autoSpaceDN w:val="0"/>
        <w:adjustRightInd w:val="0"/>
        <w:spacing w:after="0" w:line="240" w:lineRule="auto"/>
        <w:ind w:left="0" w:right="850"/>
        <w:rPr>
          <w:rFonts w:asciiTheme="minorHAnsi" w:hAnsiTheme="minorHAnsi"/>
        </w:rPr>
      </w:pPr>
      <w:r w:rsidRPr="00DB2A63">
        <w:rPr>
          <w:rFonts w:asciiTheme="minorHAnsi" w:hAnsiTheme="minorHAnsi"/>
        </w:rPr>
        <w:t>Ja, es geht m</w:t>
      </w:r>
      <w:r w:rsidR="004528D2" w:rsidRPr="00DB2A63">
        <w:rPr>
          <w:rFonts w:asciiTheme="minorHAnsi" w:hAnsiTheme="minorHAnsi"/>
        </w:rPr>
        <w:t>it verschiedenen Projekten</w:t>
      </w:r>
      <w:r w:rsidRPr="00DB2A63">
        <w:rPr>
          <w:rFonts w:asciiTheme="minorHAnsi" w:hAnsiTheme="minorHAnsi"/>
        </w:rPr>
        <w:t xml:space="preserve"> weiter</w:t>
      </w:r>
      <w:r w:rsidR="004528D2" w:rsidRPr="00DB2A63">
        <w:rPr>
          <w:rFonts w:asciiTheme="minorHAnsi" w:hAnsiTheme="minorHAnsi"/>
        </w:rPr>
        <w:t xml:space="preserve">, die alle </w:t>
      </w:r>
      <w:r w:rsidR="00523865" w:rsidRPr="00DB2A63">
        <w:rPr>
          <w:rFonts w:asciiTheme="minorHAnsi" w:hAnsiTheme="minorHAnsi"/>
        </w:rPr>
        <w:t>ihren Spielort im Saarland haben</w:t>
      </w:r>
      <w:r w:rsidR="004528D2" w:rsidRPr="00DB2A63">
        <w:rPr>
          <w:rFonts w:asciiTheme="minorHAnsi" w:hAnsiTheme="minorHAnsi"/>
        </w:rPr>
        <w:t>. Ein neue</w:t>
      </w:r>
      <w:r w:rsidR="00523865" w:rsidRPr="00DB2A63">
        <w:rPr>
          <w:rFonts w:asciiTheme="minorHAnsi" w:hAnsiTheme="minorHAnsi"/>
        </w:rPr>
        <w:t>r</w:t>
      </w:r>
      <w:r w:rsidR="004528D2" w:rsidRPr="00DB2A63">
        <w:rPr>
          <w:rFonts w:asciiTheme="minorHAnsi" w:hAnsiTheme="minorHAnsi"/>
        </w:rPr>
        <w:t xml:space="preserve"> Saarland-Krimi beim Gmeiner Verlag </w:t>
      </w:r>
      <w:r w:rsidR="00523865" w:rsidRPr="00DB2A63">
        <w:rPr>
          <w:rFonts w:asciiTheme="minorHAnsi" w:hAnsiTheme="minorHAnsi"/>
        </w:rPr>
        <w:t xml:space="preserve">ist </w:t>
      </w:r>
      <w:r w:rsidR="00DA2094" w:rsidRPr="00DB2A63">
        <w:rPr>
          <w:rFonts w:asciiTheme="minorHAnsi" w:hAnsiTheme="minorHAnsi"/>
        </w:rPr>
        <w:t xml:space="preserve">ebenfalls </w:t>
      </w:r>
      <w:r w:rsidR="00523865" w:rsidRPr="00DB2A63">
        <w:rPr>
          <w:rFonts w:asciiTheme="minorHAnsi" w:hAnsiTheme="minorHAnsi"/>
        </w:rPr>
        <w:t>vorgesehen</w:t>
      </w:r>
      <w:r w:rsidR="004528D2" w:rsidRPr="00DB2A63">
        <w:rPr>
          <w:rFonts w:asciiTheme="minorHAnsi" w:hAnsiTheme="minorHAnsi"/>
        </w:rPr>
        <w:t xml:space="preserve">. </w:t>
      </w:r>
      <w:r w:rsidR="00523865" w:rsidRPr="00DB2A63">
        <w:rPr>
          <w:rFonts w:asciiTheme="minorHAnsi" w:hAnsiTheme="minorHAnsi"/>
        </w:rPr>
        <w:t>Was d</w:t>
      </w:r>
      <w:r w:rsidR="00D4155F" w:rsidRPr="00DB2A63">
        <w:rPr>
          <w:rFonts w:asciiTheme="minorHAnsi" w:hAnsiTheme="minorHAnsi"/>
        </w:rPr>
        <w:t>ie</w:t>
      </w:r>
      <w:r w:rsidR="00523865" w:rsidRPr="00DB2A63">
        <w:rPr>
          <w:rFonts w:asciiTheme="minorHAnsi" w:hAnsiTheme="minorHAnsi"/>
        </w:rPr>
        <w:t>s betrifft</w:t>
      </w:r>
      <w:r w:rsidR="00DA2094" w:rsidRPr="00DB2A63">
        <w:rPr>
          <w:rFonts w:asciiTheme="minorHAnsi" w:hAnsiTheme="minorHAnsi"/>
        </w:rPr>
        <w:t xml:space="preserve">, </w:t>
      </w:r>
      <w:r w:rsidR="004528D2" w:rsidRPr="00DB2A63">
        <w:rPr>
          <w:rFonts w:asciiTheme="minorHAnsi" w:hAnsiTheme="minorHAnsi"/>
        </w:rPr>
        <w:t xml:space="preserve"> sind wir bereits eifrig am Planen</w:t>
      </w:r>
      <w:r w:rsidR="00D4155F" w:rsidRPr="00DB2A63">
        <w:rPr>
          <w:rFonts w:asciiTheme="minorHAnsi" w:hAnsiTheme="minorHAnsi"/>
        </w:rPr>
        <w:t xml:space="preserve"> und Tüfteln</w:t>
      </w:r>
      <w:r w:rsidR="00523865" w:rsidRPr="00DB2A63">
        <w:rPr>
          <w:rFonts w:asciiTheme="minorHAnsi" w:hAnsiTheme="minorHAnsi"/>
        </w:rPr>
        <w:t>. W</w:t>
      </w:r>
      <w:r w:rsidR="004528D2" w:rsidRPr="00DB2A63">
        <w:rPr>
          <w:rFonts w:asciiTheme="minorHAnsi" w:hAnsiTheme="minorHAnsi"/>
        </w:rPr>
        <w:t xml:space="preserve">ährend "Mörderisches aus dem Saarland" erscheint, ist </w:t>
      </w:r>
      <w:r w:rsidRPr="00DB2A63">
        <w:rPr>
          <w:rFonts w:asciiTheme="minorHAnsi" w:hAnsiTheme="minorHAnsi"/>
        </w:rPr>
        <w:t>der dritte Teil</w:t>
      </w:r>
      <w:r w:rsidR="004528D2" w:rsidRPr="00DB2A63">
        <w:rPr>
          <w:rFonts w:asciiTheme="minorHAnsi" w:hAnsiTheme="minorHAnsi"/>
        </w:rPr>
        <w:t xml:space="preserve"> schon in Arbeit. </w:t>
      </w:r>
    </w:p>
    <w:p w14:paraId="2346BE63" w14:textId="77777777" w:rsidR="00F24CCA" w:rsidRPr="00DB2A63" w:rsidRDefault="00F24CCA" w:rsidP="00DB2A63">
      <w:pPr>
        <w:spacing w:after="0"/>
        <w:ind w:right="850"/>
        <w:rPr>
          <w:rFonts w:asciiTheme="minorHAnsi" w:hAnsiTheme="minorHAnsi"/>
        </w:rPr>
      </w:pPr>
    </w:p>
    <w:p w14:paraId="6C02A312" w14:textId="77777777" w:rsidR="001F460B" w:rsidRPr="00DB2A63" w:rsidRDefault="001F460B" w:rsidP="00DB2A63">
      <w:pPr>
        <w:spacing w:after="0"/>
        <w:ind w:right="850"/>
        <w:rPr>
          <w:rFonts w:asciiTheme="minorHAnsi" w:hAnsiTheme="minorHAnsi"/>
          <w:b/>
          <w:u w:val="single"/>
        </w:rPr>
      </w:pPr>
      <w:r w:rsidRPr="00DB2A63">
        <w:rPr>
          <w:rFonts w:asciiTheme="minorHAnsi" w:hAnsiTheme="minorHAnsi"/>
          <w:b/>
          <w:u w:val="single"/>
        </w:rPr>
        <w:t>Pressematerial zum Download</w:t>
      </w:r>
    </w:p>
    <w:p w14:paraId="3C36D1D7" w14:textId="4F604259" w:rsidR="001F460B" w:rsidRPr="00DB2A63" w:rsidRDefault="00CA080A" w:rsidP="00B50EFE">
      <w:pPr>
        <w:tabs>
          <w:tab w:val="left" w:pos="2552"/>
          <w:tab w:val="left" w:pos="9000"/>
        </w:tabs>
        <w:spacing w:after="0"/>
        <w:ind w:right="851"/>
        <w:rPr>
          <w:rFonts w:asciiTheme="minorHAnsi" w:hAnsiTheme="minorHAnsi" w:cs="Calibri"/>
        </w:rPr>
      </w:pPr>
      <w:r w:rsidRPr="00DB2A63">
        <w:rPr>
          <w:rFonts w:asciiTheme="minorHAnsi" w:hAnsiTheme="minorHAnsi"/>
          <w:noProof/>
          <w:lang w:eastAsia="de-DE"/>
        </w:rPr>
        <w:drawing>
          <wp:anchor distT="0" distB="0" distL="114300" distR="114300" simplePos="0" relativeHeight="251639296" behindDoc="1" locked="0" layoutInCell="1" allowOverlap="1" wp14:anchorId="41842464" wp14:editId="62CACB82">
            <wp:simplePos x="0" y="0"/>
            <wp:positionH relativeFrom="column">
              <wp:posOffset>1612265</wp:posOffset>
            </wp:positionH>
            <wp:positionV relativeFrom="paragraph">
              <wp:posOffset>10160</wp:posOffset>
            </wp:positionV>
            <wp:extent cx="1496695" cy="2194560"/>
            <wp:effectExtent l="0" t="0" r="8255" b="0"/>
            <wp:wrapTight wrapText="bothSides">
              <wp:wrapPolygon edited="0">
                <wp:start x="0" y="0"/>
                <wp:lineTo x="0" y="21375"/>
                <wp:lineTo x="21444" y="21375"/>
                <wp:lineTo x="2144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mmeZech_Fotograf_WernerRichner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695" cy="2194560"/>
                    </a:xfrm>
                    <a:prstGeom prst="rect">
                      <a:avLst/>
                    </a:prstGeom>
                  </pic:spPr>
                </pic:pic>
              </a:graphicData>
            </a:graphic>
            <wp14:sizeRelH relativeFrom="page">
              <wp14:pctWidth>0</wp14:pctWidth>
            </wp14:sizeRelH>
            <wp14:sizeRelV relativeFrom="page">
              <wp14:pctHeight>0</wp14:pctHeight>
            </wp14:sizeRelV>
          </wp:anchor>
        </w:drawing>
      </w:r>
      <w:r w:rsidRPr="00DB2A63">
        <w:rPr>
          <w:rFonts w:asciiTheme="minorHAnsi" w:hAnsiTheme="minorHAnsi" w:cs="Calibri"/>
          <w:noProof/>
          <w:lang w:eastAsia="de-DE"/>
        </w:rPr>
        <w:drawing>
          <wp:anchor distT="0" distB="0" distL="114300" distR="114300" simplePos="0" relativeHeight="251677184" behindDoc="1" locked="0" layoutInCell="1" allowOverlap="1" wp14:anchorId="60786A31" wp14:editId="7360C74D">
            <wp:simplePos x="0" y="0"/>
            <wp:positionH relativeFrom="column">
              <wp:posOffset>3297555</wp:posOffset>
            </wp:positionH>
            <wp:positionV relativeFrom="paragraph">
              <wp:posOffset>9525</wp:posOffset>
            </wp:positionV>
            <wp:extent cx="1398905" cy="2195830"/>
            <wp:effectExtent l="0" t="0" r="0" b="0"/>
            <wp:wrapTight wrapText="bothSides">
              <wp:wrapPolygon edited="0">
                <wp:start x="0" y="0"/>
                <wp:lineTo x="0" y="21363"/>
                <wp:lineTo x="21178" y="21363"/>
                <wp:lineTo x="21178" y="0"/>
                <wp:lineTo x="0" y="0"/>
              </wp:wrapPolygon>
            </wp:wrapTight>
            <wp:docPr id="2" name="Grafik 2" descr="C:\Users\maze72\Pictures\2021_03_24_Filou_Gabi_Dackeltreff\DSC_545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ze72\Pictures\2021_03_24_Filou_Gabi_Dackeltreff\DSC_545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905"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A63">
        <w:rPr>
          <w:rFonts w:asciiTheme="minorHAnsi" w:hAnsiTheme="minorHAnsi" w:cs="Calibri"/>
          <w:noProof/>
          <w:lang w:eastAsia="de-DE"/>
        </w:rPr>
        <w:drawing>
          <wp:anchor distT="0" distB="0" distL="114300" distR="114300" simplePos="0" relativeHeight="251637248" behindDoc="1" locked="0" layoutInCell="1" allowOverlap="1" wp14:anchorId="152237F7" wp14:editId="4C6F1528">
            <wp:simplePos x="0" y="0"/>
            <wp:positionH relativeFrom="column">
              <wp:posOffset>-6350</wp:posOffset>
            </wp:positionH>
            <wp:positionV relativeFrom="paragraph">
              <wp:posOffset>20955</wp:posOffset>
            </wp:positionV>
            <wp:extent cx="1419860" cy="2186940"/>
            <wp:effectExtent l="0" t="0" r="8890" b="3810"/>
            <wp:wrapTight wrapText="bothSides">
              <wp:wrapPolygon edited="0">
                <wp:start x="0" y="0"/>
                <wp:lineTo x="0" y="21449"/>
                <wp:lineTo x="21445" y="21449"/>
                <wp:lineTo x="2144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mmeZech_Fotograf_MarcDemme.JPG"/>
                    <pic:cNvPicPr/>
                  </pic:nvPicPr>
                  <pic:blipFill rotWithShape="1">
                    <a:blip r:embed="rId10" cstate="print">
                      <a:extLst>
                        <a:ext uri="{28A0092B-C50C-407E-A947-70E740481C1C}">
                          <a14:useLocalDpi xmlns:a14="http://schemas.microsoft.com/office/drawing/2010/main" val="0"/>
                        </a:ext>
                      </a:extLst>
                    </a:blip>
                    <a:srcRect l="6358" t="3854"/>
                    <a:stretch/>
                  </pic:blipFill>
                  <pic:spPr bwMode="auto">
                    <a:xfrm>
                      <a:off x="0" y="0"/>
                      <a:ext cx="1419860" cy="2186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60B" w:rsidRPr="00DB2A63">
        <w:rPr>
          <w:rFonts w:asciiTheme="minorHAnsi" w:hAnsiTheme="minorHAnsi" w:cs="Calibri"/>
        </w:rPr>
        <w:t xml:space="preserve">                       </w:t>
      </w:r>
    </w:p>
    <w:p w14:paraId="1E1CF8F4" w14:textId="77777777" w:rsidR="00F964E2" w:rsidRPr="00DB2A63" w:rsidRDefault="001F460B" w:rsidP="001F460B">
      <w:pPr>
        <w:tabs>
          <w:tab w:val="left" w:pos="9000"/>
        </w:tabs>
        <w:spacing w:after="0"/>
        <w:ind w:right="851"/>
        <w:rPr>
          <w:rFonts w:asciiTheme="minorHAnsi" w:hAnsiTheme="minorHAnsi" w:cs="Calibri"/>
        </w:rPr>
      </w:pPr>
      <w:r w:rsidRPr="00DB2A63">
        <w:rPr>
          <w:rFonts w:asciiTheme="minorHAnsi" w:hAnsiTheme="minorHAnsi" w:cs="Calibri"/>
        </w:rPr>
        <w:t xml:space="preserve">           </w:t>
      </w:r>
    </w:p>
    <w:p w14:paraId="588765EE"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5D5E4BA1"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0588361C"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559082BF" w14:textId="4974CFB3"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23F4CA88"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010A8187"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0B17BB6A"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287D7ACC" w14:textId="77777777" w:rsidR="00B50EFE" w:rsidRPr="00DB2A63" w:rsidRDefault="00B50EFE" w:rsidP="007F1C07">
      <w:pPr>
        <w:tabs>
          <w:tab w:val="left" w:pos="567"/>
          <w:tab w:val="left" w:pos="3261"/>
          <w:tab w:val="left" w:pos="5812"/>
          <w:tab w:val="left" w:pos="9000"/>
        </w:tabs>
        <w:spacing w:after="0"/>
        <w:ind w:right="851"/>
        <w:rPr>
          <w:rFonts w:asciiTheme="minorHAnsi" w:hAnsiTheme="minorHAnsi" w:cs="Calibri"/>
        </w:rPr>
      </w:pPr>
    </w:p>
    <w:p w14:paraId="130082ED" w14:textId="77777777" w:rsidR="00EE559C" w:rsidRPr="00DB2A63" w:rsidRDefault="00EE559C" w:rsidP="007F1C07">
      <w:pPr>
        <w:tabs>
          <w:tab w:val="left" w:pos="567"/>
          <w:tab w:val="left" w:pos="3261"/>
          <w:tab w:val="left" w:pos="5812"/>
          <w:tab w:val="left" w:pos="9000"/>
        </w:tabs>
        <w:spacing w:after="0"/>
        <w:ind w:right="851"/>
        <w:rPr>
          <w:rFonts w:asciiTheme="minorHAnsi" w:hAnsiTheme="minorHAnsi" w:cs="Calibri"/>
        </w:rPr>
      </w:pPr>
    </w:p>
    <w:p w14:paraId="15AB716D" w14:textId="77777777" w:rsidR="00EE559C" w:rsidRPr="00DB2A63" w:rsidRDefault="00EE559C" w:rsidP="007F1C07">
      <w:pPr>
        <w:tabs>
          <w:tab w:val="left" w:pos="567"/>
          <w:tab w:val="left" w:pos="3261"/>
          <w:tab w:val="left" w:pos="5812"/>
          <w:tab w:val="left" w:pos="9000"/>
        </w:tabs>
        <w:spacing w:after="0"/>
        <w:ind w:right="851"/>
        <w:rPr>
          <w:rFonts w:asciiTheme="minorHAnsi" w:hAnsiTheme="minorHAnsi" w:cs="Calibri"/>
        </w:rPr>
      </w:pPr>
    </w:p>
    <w:p w14:paraId="7AE79746" w14:textId="74514A83" w:rsidR="001F460B" w:rsidRPr="00DB2A63" w:rsidRDefault="001F460B" w:rsidP="00B50EFE">
      <w:pPr>
        <w:tabs>
          <w:tab w:val="left" w:pos="567"/>
          <w:tab w:val="left" w:pos="2694"/>
          <w:tab w:val="left" w:pos="3261"/>
          <w:tab w:val="left" w:pos="5245"/>
          <w:tab w:val="left" w:pos="9000"/>
        </w:tabs>
        <w:spacing w:after="0"/>
        <w:ind w:right="851"/>
        <w:rPr>
          <w:rFonts w:asciiTheme="minorHAnsi" w:hAnsiTheme="minorHAnsi" w:cs="Calibri"/>
        </w:rPr>
      </w:pPr>
      <w:r w:rsidRPr="00DB2A63">
        <w:rPr>
          <w:rFonts w:asciiTheme="minorHAnsi" w:hAnsiTheme="minorHAnsi" w:cs="Calibri"/>
        </w:rPr>
        <w:t xml:space="preserve">© </w:t>
      </w:r>
      <w:r w:rsidR="00CA080A" w:rsidRPr="00DB2A63">
        <w:rPr>
          <w:rFonts w:asciiTheme="minorHAnsi" w:hAnsiTheme="minorHAnsi" w:cs="Calibri"/>
        </w:rPr>
        <w:t>Marc Demme</w:t>
      </w:r>
      <w:r w:rsidR="00CA080A" w:rsidRPr="00DB2A63">
        <w:rPr>
          <w:rFonts w:asciiTheme="minorHAnsi" w:hAnsiTheme="minorHAnsi" w:cs="Calibri"/>
        </w:rPr>
        <w:tab/>
      </w:r>
      <w:r w:rsidR="00F964E2" w:rsidRPr="00DB2A63">
        <w:rPr>
          <w:rFonts w:asciiTheme="minorHAnsi" w:hAnsiTheme="minorHAnsi" w:cs="Calibri"/>
        </w:rPr>
        <w:t xml:space="preserve">© </w:t>
      </w:r>
      <w:r w:rsidR="00B50EFE" w:rsidRPr="00DB2A63">
        <w:rPr>
          <w:rFonts w:asciiTheme="minorHAnsi" w:hAnsiTheme="minorHAnsi" w:cs="Calibri"/>
        </w:rPr>
        <w:t xml:space="preserve">Werner </w:t>
      </w:r>
      <w:proofErr w:type="spellStart"/>
      <w:r w:rsidR="00B50EFE" w:rsidRPr="00DB2A63">
        <w:rPr>
          <w:rFonts w:asciiTheme="minorHAnsi" w:hAnsiTheme="minorHAnsi" w:cs="Calibri"/>
        </w:rPr>
        <w:t>Richner</w:t>
      </w:r>
      <w:proofErr w:type="spellEnd"/>
      <w:r w:rsidR="00B50EFE" w:rsidRPr="00DB2A63">
        <w:rPr>
          <w:rFonts w:asciiTheme="minorHAnsi" w:hAnsiTheme="minorHAnsi" w:cs="Calibri"/>
        </w:rPr>
        <w:tab/>
      </w:r>
      <w:r w:rsidR="00F964E2" w:rsidRPr="00DB2A63">
        <w:rPr>
          <w:rFonts w:asciiTheme="minorHAnsi" w:hAnsiTheme="minorHAnsi" w:cs="Calibri"/>
        </w:rPr>
        <w:t>© Ma</w:t>
      </w:r>
      <w:r w:rsidR="00B50EFE" w:rsidRPr="00DB2A63">
        <w:rPr>
          <w:rFonts w:asciiTheme="minorHAnsi" w:hAnsiTheme="minorHAnsi" w:cs="Calibri"/>
        </w:rPr>
        <w:t>rc Demme</w:t>
      </w:r>
    </w:p>
    <w:p w14:paraId="21A3412E" w14:textId="77777777" w:rsidR="001F460B" w:rsidRPr="00DB2A63" w:rsidRDefault="001F460B" w:rsidP="001F460B">
      <w:pPr>
        <w:tabs>
          <w:tab w:val="left" w:pos="9000"/>
        </w:tabs>
        <w:spacing w:after="0"/>
        <w:ind w:right="851"/>
        <w:rPr>
          <w:rFonts w:asciiTheme="minorHAnsi" w:hAnsiTheme="minorHAnsi" w:cs="Calibri"/>
          <w:b/>
        </w:rPr>
      </w:pPr>
    </w:p>
    <w:p w14:paraId="0F085928" w14:textId="77777777" w:rsidR="001F460B" w:rsidRPr="00DB2A63" w:rsidRDefault="001F460B" w:rsidP="001F460B">
      <w:pPr>
        <w:tabs>
          <w:tab w:val="left" w:pos="9000"/>
        </w:tabs>
        <w:spacing w:after="0"/>
        <w:ind w:right="851"/>
        <w:rPr>
          <w:rFonts w:asciiTheme="minorHAnsi" w:hAnsiTheme="minorHAnsi" w:cs="Calibri"/>
          <w:b/>
        </w:rPr>
      </w:pPr>
    </w:p>
    <w:p w14:paraId="4E510608" w14:textId="77777777" w:rsidR="001F460B" w:rsidRPr="00DB2A63" w:rsidRDefault="001F460B" w:rsidP="001F460B">
      <w:pPr>
        <w:tabs>
          <w:tab w:val="left" w:pos="9000"/>
        </w:tabs>
        <w:spacing w:after="0"/>
        <w:ind w:right="851"/>
        <w:rPr>
          <w:rFonts w:asciiTheme="minorHAnsi" w:hAnsiTheme="minorHAnsi" w:cs="Calibri"/>
          <w:b/>
          <w:u w:val="single"/>
        </w:rPr>
      </w:pPr>
      <w:r w:rsidRPr="00DB2A63">
        <w:rPr>
          <w:rFonts w:asciiTheme="minorHAnsi" w:hAnsiTheme="minorHAnsi" w:cs="Calibri"/>
          <w:b/>
          <w:u w:val="single"/>
        </w:rPr>
        <w:t xml:space="preserve">Kontaktadresse: </w:t>
      </w:r>
    </w:p>
    <w:p w14:paraId="15614B15" w14:textId="77777777" w:rsidR="001F460B" w:rsidRPr="00DB2A63" w:rsidRDefault="001F460B" w:rsidP="001F460B">
      <w:pPr>
        <w:tabs>
          <w:tab w:val="left" w:pos="9000"/>
        </w:tabs>
        <w:spacing w:after="0"/>
        <w:ind w:right="851"/>
        <w:rPr>
          <w:rFonts w:asciiTheme="minorHAnsi" w:hAnsiTheme="minorHAnsi" w:cs="Calibri"/>
          <w:bCs/>
        </w:rPr>
      </w:pPr>
    </w:p>
    <w:p w14:paraId="508A26DD" w14:textId="77777777" w:rsidR="001F460B" w:rsidRPr="00DB2A63" w:rsidRDefault="001F460B" w:rsidP="001F460B">
      <w:pPr>
        <w:tabs>
          <w:tab w:val="left" w:pos="9000"/>
        </w:tabs>
        <w:spacing w:after="0"/>
        <w:ind w:right="851"/>
        <w:rPr>
          <w:rFonts w:asciiTheme="minorHAnsi" w:hAnsiTheme="minorHAnsi" w:cs="Calibri"/>
          <w:bCs/>
          <w:u w:val="single"/>
        </w:rPr>
      </w:pPr>
      <w:r w:rsidRPr="00DB2A63">
        <w:rPr>
          <w:rFonts w:asciiTheme="minorHAnsi" w:hAnsiTheme="minorHAnsi" w:cs="Calibri"/>
          <w:b/>
        </w:rPr>
        <w:t xml:space="preserve">Gmeiner-Verlag GmbH </w:t>
      </w:r>
    </w:p>
    <w:p w14:paraId="5F01DC00" w14:textId="77777777" w:rsidR="001F460B" w:rsidRPr="00DB2A63" w:rsidRDefault="001F460B" w:rsidP="001F460B">
      <w:pPr>
        <w:tabs>
          <w:tab w:val="left" w:pos="9000"/>
        </w:tabs>
        <w:spacing w:after="0"/>
        <w:ind w:right="851"/>
        <w:rPr>
          <w:rFonts w:asciiTheme="minorHAnsi" w:hAnsiTheme="minorHAnsi" w:cs="Calibri"/>
        </w:rPr>
      </w:pPr>
      <w:r w:rsidRPr="00DB2A63">
        <w:rPr>
          <w:rFonts w:asciiTheme="minorHAnsi" w:hAnsiTheme="minorHAnsi" w:cs="Calibri"/>
        </w:rPr>
        <w:t xml:space="preserve">Petra </w:t>
      </w:r>
      <w:r w:rsidR="00B50EFE" w:rsidRPr="00DB2A63">
        <w:rPr>
          <w:rFonts w:asciiTheme="minorHAnsi" w:hAnsiTheme="minorHAnsi" w:cs="Calibri"/>
        </w:rPr>
        <w:t>Asprion</w:t>
      </w:r>
    </w:p>
    <w:p w14:paraId="6561E588" w14:textId="77777777" w:rsidR="001F460B" w:rsidRPr="00DB2A63" w:rsidRDefault="001F460B" w:rsidP="001F460B">
      <w:pPr>
        <w:tabs>
          <w:tab w:val="left" w:pos="9000"/>
        </w:tabs>
        <w:spacing w:after="0"/>
        <w:ind w:right="851"/>
        <w:rPr>
          <w:rFonts w:asciiTheme="minorHAnsi" w:hAnsiTheme="minorHAnsi" w:cs="Calibri"/>
        </w:rPr>
      </w:pPr>
      <w:r w:rsidRPr="00DB2A63">
        <w:rPr>
          <w:rFonts w:asciiTheme="minorHAnsi" w:hAnsiTheme="minorHAnsi" w:cs="Calibri"/>
        </w:rPr>
        <w:t xml:space="preserve">Im </w:t>
      </w:r>
      <w:proofErr w:type="spellStart"/>
      <w:r w:rsidRPr="00DB2A63">
        <w:rPr>
          <w:rFonts w:asciiTheme="minorHAnsi" w:hAnsiTheme="minorHAnsi" w:cs="Calibri"/>
        </w:rPr>
        <w:t>Ehnried</w:t>
      </w:r>
      <w:proofErr w:type="spellEnd"/>
      <w:r w:rsidRPr="00DB2A63">
        <w:rPr>
          <w:rFonts w:asciiTheme="minorHAnsi" w:hAnsiTheme="minorHAnsi" w:cs="Calibri"/>
        </w:rPr>
        <w:t xml:space="preserve"> 5</w:t>
      </w:r>
    </w:p>
    <w:p w14:paraId="77AF8412" w14:textId="77777777" w:rsidR="001F460B" w:rsidRPr="00DB2A63" w:rsidRDefault="001F460B" w:rsidP="001F460B">
      <w:pPr>
        <w:tabs>
          <w:tab w:val="left" w:pos="9000"/>
        </w:tabs>
        <w:spacing w:after="0"/>
        <w:ind w:right="851"/>
        <w:rPr>
          <w:rFonts w:asciiTheme="minorHAnsi" w:hAnsiTheme="minorHAnsi" w:cs="Calibri"/>
        </w:rPr>
      </w:pPr>
      <w:r w:rsidRPr="00DB2A63">
        <w:rPr>
          <w:rFonts w:asciiTheme="minorHAnsi" w:hAnsiTheme="minorHAnsi" w:cs="Calibri"/>
        </w:rPr>
        <w:t>88605 Meßkirch</w:t>
      </w:r>
    </w:p>
    <w:p w14:paraId="236A956F" w14:textId="77777777" w:rsidR="001F460B" w:rsidRPr="00DB2A63" w:rsidRDefault="001F460B" w:rsidP="001F460B">
      <w:pPr>
        <w:tabs>
          <w:tab w:val="left" w:pos="9000"/>
        </w:tabs>
        <w:spacing w:after="0"/>
        <w:ind w:right="851"/>
        <w:rPr>
          <w:rFonts w:asciiTheme="minorHAnsi" w:hAnsiTheme="minorHAnsi" w:cs="Calibri"/>
        </w:rPr>
      </w:pPr>
      <w:r w:rsidRPr="00DB2A63">
        <w:rPr>
          <w:rFonts w:asciiTheme="minorHAnsi" w:hAnsiTheme="minorHAnsi" w:cs="Calibri"/>
        </w:rPr>
        <w:t>Telefon: 07575/2095-153</w:t>
      </w:r>
    </w:p>
    <w:p w14:paraId="4AF39692" w14:textId="77777777" w:rsidR="001F460B" w:rsidRPr="00DB2A63" w:rsidRDefault="001F460B" w:rsidP="001F460B">
      <w:pPr>
        <w:tabs>
          <w:tab w:val="left" w:pos="9000"/>
        </w:tabs>
        <w:spacing w:after="0"/>
        <w:ind w:right="851"/>
        <w:rPr>
          <w:rFonts w:asciiTheme="minorHAnsi" w:hAnsiTheme="minorHAnsi" w:cs="Calibri"/>
        </w:rPr>
      </w:pPr>
      <w:r w:rsidRPr="00DB2A63">
        <w:rPr>
          <w:rFonts w:asciiTheme="minorHAnsi" w:hAnsiTheme="minorHAnsi" w:cs="Calibri"/>
        </w:rPr>
        <w:t>Fax: 07575/2095-29</w:t>
      </w:r>
    </w:p>
    <w:p w14:paraId="7DE4314F" w14:textId="77777777" w:rsidR="00B50EFE" w:rsidRPr="00DB2A63" w:rsidRDefault="00B50EFE" w:rsidP="00DC43E4">
      <w:pPr>
        <w:tabs>
          <w:tab w:val="left" w:pos="9000"/>
        </w:tabs>
        <w:spacing w:after="0"/>
        <w:ind w:right="851"/>
        <w:rPr>
          <w:rFonts w:asciiTheme="minorHAnsi" w:hAnsiTheme="minorHAnsi"/>
        </w:rPr>
      </w:pPr>
      <w:r w:rsidRPr="00DB2A63">
        <w:rPr>
          <w:rFonts w:asciiTheme="minorHAnsi" w:hAnsiTheme="minorHAnsi"/>
        </w:rPr>
        <w:t xml:space="preserve">petra.asprion@gmeiner-verlag.de </w:t>
      </w:r>
    </w:p>
    <w:p w14:paraId="36448E79" w14:textId="77777777" w:rsidR="00861582" w:rsidRPr="00DB2A63" w:rsidRDefault="00DB2A63" w:rsidP="00DC43E4">
      <w:pPr>
        <w:tabs>
          <w:tab w:val="left" w:pos="9000"/>
        </w:tabs>
        <w:spacing w:after="0"/>
        <w:ind w:right="851"/>
        <w:rPr>
          <w:rFonts w:asciiTheme="minorHAnsi" w:hAnsiTheme="minorHAnsi" w:cs="Calibri"/>
        </w:rPr>
      </w:pPr>
      <w:hyperlink r:id="rId11" w:history="1">
        <w:r w:rsidR="001F460B" w:rsidRPr="00DB2A63">
          <w:rPr>
            <w:rStyle w:val="Hyperlink"/>
            <w:rFonts w:asciiTheme="minorHAnsi" w:hAnsiTheme="minorHAnsi" w:cs="Calibri"/>
          </w:rPr>
          <w:t>www.gmeiner-verlag.de</w:t>
        </w:r>
      </w:hyperlink>
    </w:p>
    <w:sectPr w:rsidR="00861582" w:rsidRPr="00DB2A63" w:rsidSect="00863743">
      <w:headerReference w:type="default" r:id="rId12"/>
      <w:pgSz w:w="11906" w:h="16838"/>
      <w:pgMar w:top="709"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1F3B" w16cex:dateUtc="2021-03-18T17:49:00Z"/>
  <w16cex:commentExtensible w16cex:durableId="23FE20CC" w16cex:dateUtc="2021-03-18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394324" w16cid:durableId="23FE1F3B"/>
  <w16cid:commentId w16cid:paraId="210324F0" w16cid:durableId="23FE20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CE574" w14:textId="77777777" w:rsidR="000F542B" w:rsidRDefault="000F542B" w:rsidP="00863743">
      <w:pPr>
        <w:spacing w:after="0" w:line="240" w:lineRule="auto"/>
      </w:pPr>
      <w:r>
        <w:separator/>
      </w:r>
    </w:p>
  </w:endnote>
  <w:endnote w:type="continuationSeparator" w:id="0">
    <w:p w14:paraId="417CF356" w14:textId="77777777" w:rsidR="000F542B" w:rsidRDefault="000F542B" w:rsidP="0086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V Garamond">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A17A4" w14:textId="77777777" w:rsidR="000F542B" w:rsidRDefault="000F542B" w:rsidP="00863743">
      <w:pPr>
        <w:spacing w:after="0" w:line="240" w:lineRule="auto"/>
      </w:pPr>
      <w:r>
        <w:separator/>
      </w:r>
    </w:p>
  </w:footnote>
  <w:footnote w:type="continuationSeparator" w:id="0">
    <w:p w14:paraId="56C0FEFA" w14:textId="77777777" w:rsidR="000F542B" w:rsidRDefault="000F542B" w:rsidP="00863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6DBC" w14:textId="77777777" w:rsidR="00863743" w:rsidRDefault="00863743">
    <w:pPr>
      <w:pStyle w:val="Kopfzeile"/>
    </w:pPr>
    <w:r>
      <w:rPr>
        <w:noProof/>
        <w:lang w:eastAsia="de-DE"/>
      </w:rPr>
      <w:drawing>
        <wp:anchor distT="0" distB="0" distL="114300" distR="114300" simplePos="0" relativeHeight="251669504" behindDoc="1" locked="0" layoutInCell="1" allowOverlap="1" wp14:anchorId="0FD82A16" wp14:editId="72D33C4C">
          <wp:simplePos x="0" y="0"/>
          <wp:positionH relativeFrom="column">
            <wp:posOffset>6076950</wp:posOffset>
          </wp:positionH>
          <wp:positionV relativeFrom="paragraph">
            <wp:posOffset>-95885</wp:posOffset>
          </wp:positionV>
          <wp:extent cx="286385" cy="3084830"/>
          <wp:effectExtent l="0" t="0" r="0" b="1270"/>
          <wp:wrapNone/>
          <wp:docPr id="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220D9"/>
    <w:multiLevelType w:val="hybridMultilevel"/>
    <w:tmpl w:val="99F490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C6554C"/>
    <w:multiLevelType w:val="hybridMultilevel"/>
    <w:tmpl w:val="06FEA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49"/>
    <w:rsid w:val="00020E89"/>
    <w:rsid w:val="0002609C"/>
    <w:rsid w:val="00041DED"/>
    <w:rsid w:val="00056C9E"/>
    <w:rsid w:val="0006704A"/>
    <w:rsid w:val="00080EF1"/>
    <w:rsid w:val="00090ED7"/>
    <w:rsid w:val="00095F50"/>
    <w:rsid w:val="00097700"/>
    <w:rsid w:val="000C5F65"/>
    <w:rsid w:val="000D416E"/>
    <w:rsid w:val="000E7DB7"/>
    <w:rsid w:val="000F542B"/>
    <w:rsid w:val="00104F44"/>
    <w:rsid w:val="00112E68"/>
    <w:rsid w:val="001504DD"/>
    <w:rsid w:val="0015507D"/>
    <w:rsid w:val="00190664"/>
    <w:rsid w:val="0019633E"/>
    <w:rsid w:val="00196D0D"/>
    <w:rsid w:val="001A1B04"/>
    <w:rsid w:val="001B3D49"/>
    <w:rsid w:val="001C4EBC"/>
    <w:rsid w:val="001F2E86"/>
    <w:rsid w:val="001F460B"/>
    <w:rsid w:val="002056F5"/>
    <w:rsid w:val="002221C2"/>
    <w:rsid w:val="0022702B"/>
    <w:rsid w:val="00232008"/>
    <w:rsid w:val="002334D3"/>
    <w:rsid w:val="002372C8"/>
    <w:rsid w:val="00241CB3"/>
    <w:rsid w:val="002479E5"/>
    <w:rsid w:val="00283064"/>
    <w:rsid w:val="00284209"/>
    <w:rsid w:val="00284753"/>
    <w:rsid w:val="00287C66"/>
    <w:rsid w:val="002A0C9C"/>
    <w:rsid w:val="002A1D21"/>
    <w:rsid w:val="002A3F56"/>
    <w:rsid w:val="002A7EC4"/>
    <w:rsid w:val="002D47C8"/>
    <w:rsid w:val="00301122"/>
    <w:rsid w:val="00317379"/>
    <w:rsid w:val="003272F5"/>
    <w:rsid w:val="00336540"/>
    <w:rsid w:val="0034185B"/>
    <w:rsid w:val="00354FD4"/>
    <w:rsid w:val="00361A0F"/>
    <w:rsid w:val="003709F5"/>
    <w:rsid w:val="00382919"/>
    <w:rsid w:val="00384E89"/>
    <w:rsid w:val="0038722D"/>
    <w:rsid w:val="003B1899"/>
    <w:rsid w:val="003C6574"/>
    <w:rsid w:val="00404B12"/>
    <w:rsid w:val="0042635F"/>
    <w:rsid w:val="00451F54"/>
    <w:rsid w:val="004528D2"/>
    <w:rsid w:val="00465AAF"/>
    <w:rsid w:val="004662A4"/>
    <w:rsid w:val="00481A38"/>
    <w:rsid w:val="00485B52"/>
    <w:rsid w:val="00486A0E"/>
    <w:rsid w:val="00495F67"/>
    <w:rsid w:val="004B4357"/>
    <w:rsid w:val="004C5DDE"/>
    <w:rsid w:val="00506CA7"/>
    <w:rsid w:val="00523865"/>
    <w:rsid w:val="00552F44"/>
    <w:rsid w:val="00556574"/>
    <w:rsid w:val="00571AC5"/>
    <w:rsid w:val="005912D7"/>
    <w:rsid w:val="005922D0"/>
    <w:rsid w:val="005A5635"/>
    <w:rsid w:val="005C4724"/>
    <w:rsid w:val="005E1928"/>
    <w:rsid w:val="005F2309"/>
    <w:rsid w:val="006128A5"/>
    <w:rsid w:val="0061792C"/>
    <w:rsid w:val="00635875"/>
    <w:rsid w:val="00637226"/>
    <w:rsid w:val="00693EB3"/>
    <w:rsid w:val="006A371A"/>
    <w:rsid w:val="006D01EA"/>
    <w:rsid w:val="00764E93"/>
    <w:rsid w:val="00767F23"/>
    <w:rsid w:val="00783849"/>
    <w:rsid w:val="007E13A5"/>
    <w:rsid w:val="007E410F"/>
    <w:rsid w:val="007F1C07"/>
    <w:rsid w:val="007F6D52"/>
    <w:rsid w:val="00811C22"/>
    <w:rsid w:val="008162F2"/>
    <w:rsid w:val="0082118A"/>
    <w:rsid w:val="00827930"/>
    <w:rsid w:val="008404A3"/>
    <w:rsid w:val="008413B7"/>
    <w:rsid w:val="00861582"/>
    <w:rsid w:val="0086369E"/>
    <w:rsid w:val="00863743"/>
    <w:rsid w:val="008942D9"/>
    <w:rsid w:val="00897EEA"/>
    <w:rsid w:val="008A054C"/>
    <w:rsid w:val="008A1B46"/>
    <w:rsid w:val="008A2FC3"/>
    <w:rsid w:val="008E147A"/>
    <w:rsid w:val="008F2FDD"/>
    <w:rsid w:val="00903059"/>
    <w:rsid w:val="00906C3C"/>
    <w:rsid w:val="00910BF8"/>
    <w:rsid w:val="00921D37"/>
    <w:rsid w:val="00932820"/>
    <w:rsid w:val="00946D20"/>
    <w:rsid w:val="00951568"/>
    <w:rsid w:val="009516D1"/>
    <w:rsid w:val="009759E6"/>
    <w:rsid w:val="00996741"/>
    <w:rsid w:val="009A6E3E"/>
    <w:rsid w:val="009B5E63"/>
    <w:rsid w:val="009C3401"/>
    <w:rsid w:val="009D2092"/>
    <w:rsid w:val="009E423C"/>
    <w:rsid w:val="009F6E56"/>
    <w:rsid w:val="00A05649"/>
    <w:rsid w:val="00A05FFC"/>
    <w:rsid w:val="00A06C6C"/>
    <w:rsid w:val="00A201FF"/>
    <w:rsid w:val="00A2189C"/>
    <w:rsid w:val="00A24E8B"/>
    <w:rsid w:val="00A446B7"/>
    <w:rsid w:val="00A60112"/>
    <w:rsid w:val="00A64E6D"/>
    <w:rsid w:val="00A66F38"/>
    <w:rsid w:val="00A83524"/>
    <w:rsid w:val="00A865AF"/>
    <w:rsid w:val="00AA14A9"/>
    <w:rsid w:val="00AB6700"/>
    <w:rsid w:val="00AC4C22"/>
    <w:rsid w:val="00AE47BA"/>
    <w:rsid w:val="00B00FCD"/>
    <w:rsid w:val="00B117B7"/>
    <w:rsid w:val="00B50EFE"/>
    <w:rsid w:val="00B52BA0"/>
    <w:rsid w:val="00B54185"/>
    <w:rsid w:val="00B571AE"/>
    <w:rsid w:val="00B7039A"/>
    <w:rsid w:val="00B81D7F"/>
    <w:rsid w:val="00B83487"/>
    <w:rsid w:val="00B851BB"/>
    <w:rsid w:val="00B96598"/>
    <w:rsid w:val="00B97EBF"/>
    <w:rsid w:val="00BC69DC"/>
    <w:rsid w:val="00BD6EE7"/>
    <w:rsid w:val="00BE09CB"/>
    <w:rsid w:val="00BE3BE2"/>
    <w:rsid w:val="00BF2EF6"/>
    <w:rsid w:val="00BF652F"/>
    <w:rsid w:val="00C145C0"/>
    <w:rsid w:val="00C2132B"/>
    <w:rsid w:val="00C2687B"/>
    <w:rsid w:val="00C92486"/>
    <w:rsid w:val="00C92E1F"/>
    <w:rsid w:val="00CA080A"/>
    <w:rsid w:val="00CE7982"/>
    <w:rsid w:val="00D36075"/>
    <w:rsid w:val="00D4155F"/>
    <w:rsid w:val="00D7038E"/>
    <w:rsid w:val="00D86883"/>
    <w:rsid w:val="00DA2094"/>
    <w:rsid w:val="00DA40D7"/>
    <w:rsid w:val="00DA43D7"/>
    <w:rsid w:val="00DB2A63"/>
    <w:rsid w:val="00DC43E4"/>
    <w:rsid w:val="00E12923"/>
    <w:rsid w:val="00E30BB6"/>
    <w:rsid w:val="00E33B52"/>
    <w:rsid w:val="00E53174"/>
    <w:rsid w:val="00E60880"/>
    <w:rsid w:val="00EE559C"/>
    <w:rsid w:val="00F05715"/>
    <w:rsid w:val="00F07C7B"/>
    <w:rsid w:val="00F12F7C"/>
    <w:rsid w:val="00F14DD2"/>
    <w:rsid w:val="00F15A11"/>
    <w:rsid w:val="00F2052F"/>
    <w:rsid w:val="00F24CCA"/>
    <w:rsid w:val="00F548AF"/>
    <w:rsid w:val="00F63B96"/>
    <w:rsid w:val="00F964E2"/>
    <w:rsid w:val="00FD2D47"/>
    <w:rsid w:val="00FD68D7"/>
    <w:rsid w:val="00FF4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01B6"/>
  <w15:docId w15:val="{8D25849E-E78E-4073-95A9-8053F65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17B7"/>
  </w:style>
  <w:style w:type="paragraph" w:styleId="berschrift1">
    <w:name w:val="heading 1"/>
    <w:basedOn w:val="Standard"/>
    <w:next w:val="Standard"/>
    <w:link w:val="berschrift1Zchn"/>
    <w:uiPriority w:val="9"/>
    <w:qFormat/>
    <w:rsid w:val="00B117B7"/>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B117B7"/>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B117B7"/>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B117B7"/>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B117B7"/>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B117B7"/>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117B7"/>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117B7"/>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117B7"/>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B117B7"/>
    <w:rPr>
      <w:b/>
      <w:bCs/>
    </w:rPr>
  </w:style>
  <w:style w:type="character" w:styleId="Hervorhebung">
    <w:name w:val="Emphasis"/>
    <w:uiPriority w:val="20"/>
    <w:qFormat/>
    <w:rsid w:val="00B117B7"/>
    <w:rPr>
      <w:b/>
      <w:bCs/>
      <w:i/>
      <w:iCs/>
      <w:spacing w:val="10"/>
    </w:rPr>
  </w:style>
  <w:style w:type="paragraph" w:styleId="Listenabsatz">
    <w:name w:val="List Paragraph"/>
    <w:basedOn w:val="Standard"/>
    <w:uiPriority w:val="34"/>
    <w:qFormat/>
    <w:rsid w:val="00B117B7"/>
    <w:pPr>
      <w:ind w:left="720"/>
      <w:contextualSpacing/>
    </w:pPr>
  </w:style>
  <w:style w:type="character" w:customStyle="1" w:styleId="berschrift1Zchn">
    <w:name w:val="Überschrift 1 Zchn"/>
    <w:basedOn w:val="Absatz-Standardschriftart"/>
    <w:link w:val="berschrift1"/>
    <w:uiPriority w:val="9"/>
    <w:rsid w:val="00B117B7"/>
    <w:rPr>
      <w:smallCaps/>
      <w:spacing w:val="5"/>
      <w:sz w:val="36"/>
      <w:szCs w:val="36"/>
    </w:rPr>
  </w:style>
  <w:style w:type="character" w:customStyle="1" w:styleId="berschrift2Zchn">
    <w:name w:val="Überschrift 2 Zchn"/>
    <w:basedOn w:val="Absatz-Standardschriftart"/>
    <w:link w:val="berschrift2"/>
    <w:uiPriority w:val="9"/>
    <w:rsid w:val="00B117B7"/>
    <w:rPr>
      <w:smallCaps/>
      <w:sz w:val="28"/>
      <w:szCs w:val="28"/>
    </w:rPr>
  </w:style>
  <w:style w:type="character" w:customStyle="1" w:styleId="berschrift3Zchn">
    <w:name w:val="Überschrift 3 Zchn"/>
    <w:basedOn w:val="Absatz-Standardschriftart"/>
    <w:link w:val="berschrift3"/>
    <w:uiPriority w:val="9"/>
    <w:semiHidden/>
    <w:rsid w:val="00B117B7"/>
    <w:rPr>
      <w:i/>
      <w:iCs/>
      <w:smallCaps/>
      <w:spacing w:val="5"/>
      <w:sz w:val="26"/>
      <w:szCs w:val="26"/>
    </w:rPr>
  </w:style>
  <w:style w:type="character" w:customStyle="1" w:styleId="berschrift4Zchn">
    <w:name w:val="Überschrift 4 Zchn"/>
    <w:basedOn w:val="Absatz-Standardschriftart"/>
    <w:link w:val="berschrift4"/>
    <w:uiPriority w:val="9"/>
    <w:semiHidden/>
    <w:rsid w:val="00B117B7"/>
    <w:rPr>
      <w:b/>
      <w:bCs/>
      <w:spacing w:val="5"/>
      <w:sz w:val="24"/>
      <w:szCs w:val="24"/>
    </w:rPr>
  </w:style>
  <w:style w:type="character" w:customStyle="1" w:styleId="berschrift5Zchn">
    <w:name w:val="Überschrift 5 Zchn"/>
    <w:basedOn w:val="Absatz-Standardschriftart"/>
    <w:link w:val="berschrift5"/>
    <w:uiPriority w:val="9"/>
    <w:semiHidden/>
    <w:rsid w:val="00B117B7"/>
    <w:rPr>
      <w:i/>
      <w:iCs/>
      <w:sz w:val="24"/>
      <w:szCs w:val="24"/>
    </w:rPr>
  </w:style>
  <w:style w:type="character" w:customStyle="1" w:styleId="berschrift6Zchn">
    <w:name w:val="Überschrift 6 Zchn"/>
    <w:basedOn w:val="Absatz-Standardschriftart"/>
    <w:link w:val="berschrift6"/>
    <w:uiPriority w:val="9"/>
    <w:semiHidden/>
    <w:rsid w:val="00B117B7"/>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B117B7"/>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B117B7"/>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B117B7"/>
    <w:rPr>
      <w:b/>
      <w:bCs/>
      <w:i/>
      <w:iCs/>
      <w:color w:val="7F7F7F" w:themeColor="text1" w:themeTint="80"/>
      <w:sz w:val="18"/>
      <w:szCs w:val="18"/>
    </w:rPr>
  </w:style>
  <w:style w:type="paragraph" w:styleId="Titel">
    <w:name w:val="Title"/>
    <w:basedOn w:val="Standard"/>
    <w:next w:val="Standard"/>
    <w:link w:val="TitelZchn"/>
    <w:uiPriority w:val="10"/>
    <w:qFormat/>
    <w:rsid w:val="00B117B7"/>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117B7"/>
    <w:rPr>
      <w:smallCaps/>
      <w:sz w:val="52"/>
      <w:szCs w:val="52"/>
    </w:rPr>
  </w:style>
  <w:style w:type="paragraph" w:styleId="Untertitel">
    <w:name w:val="Subtitle"/>
    <w:basedOn w:val="Standard"/>
    <w:next w:val="Standard"/>
    <w:link w:val="UntertitelZchn"/>
    <w:uiPriority w:val="11"/>
    <w:qFormat/>
    <w:rsid w:val="00B117B7"/>
    <w:rPr>
      <w:i/>
      <w:iCs/>
      <w:smallCaps/>
      <w:spacing w:val="10"/>
      <w:sz w:val="28"/>
      <w:szCs w:val="28"/>
    </w:rPr>
  </w:style>
  <w:style w:type="character" w:customStyle="1" w:styleId="UntertitelZchn">
    <w:name w:val="Untertitel Zchn"/>
    <w:basedOn w:val="Absatz-Standardschriftart"/>
    <w:link w:val="Untertitel"/>
    <w:uiPriority w:val="11"/>
    <w:rsid w:val="00B117B7"/>
    <w:rPr>
      <w:i/>
      <w:iCs/>
      <w:smallCaps/>
      <w:spacing w:val="10"/>
      <w:sz w:val="28"/>
      <w:szCs w:val="28"/>
    </w:rPr>
  </w:style>
  <w:style w:type="paragraph" w:styleId="KeinLeerraum">
    <w:name w:val="No Spacing"/>
    <w:basedOn w:val="Standard"/>
    <w:uiPriority w:val="1"/>
    <w:qFormat/>
    <w:rsid w:val="00B117B7"/>
    <w:pPr>
      <w:spacing w:after="0" w:line="240" w:lineRule="auto"/>
    </w:pPr>
  </w:style>
  <w:style w:type="paragraph" w:styleId="Zitat">
    <w:name w:val="Quote"/>
    <w:basedOn w:val="Standard"/>
    <w:next w:val="Standard"/>
    <w:link w:val="ZitatZchn"/>
    <w:uiPriority w:val="29"/>
    <w:qFormat/>
    <w:rsid w:val="00B117B7"/>
    <w:rPr>
      <w:i/>
      <w:iCs/>
    </w:rPr>
  </w:style>
  <w:style w:type="character" w:customStyle="1" w:styleId="ZitatZchn">
    <w:name w:val="Zitat Zchn"/>
    <w:basedOn w:val="Absatz-Standardschriftart"/>
    <w:link w:val="Zitat"/>
    <w:uiPriority w:val="29"/>
    <w:rsid w:val="00B117B7"/>
    <w:rPr>
      <w:i/>
      <w:iCs/>
    </w:rPr>
  </w:style>
  <w:style w:type="paragraph" w:styleId="IntensivesZitat">
    <w:name w:val="Intense Quote"/>
    <w:basedOn w:val="Standard"/>
    <w:next w:val="Standard"/>
    <w:link w:val="IntensivesZitatZchn"/>
    <w:uiPriority w:val="30"/>
    <w:qFormat/>
    <w:rsid w:val="00B117B7"/>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B117B7"/>
    <w:rPr>
      <w:i/>
      <w:iCs/>
    </w:rPr>
  </w:style>
  <w:style w:type="character" w:styleId="SchwacheHervorhebung">
    <w:name w:val="Subtle Emphasis"/>
    <w:uiPriority w:val="19"/>
    <w:qFormat/>
    <w:rsid w:val="00B117B7"/>
    <w:rPr>
      <w:i/>
      <w:iCs/>
    </w:rPr>
  </w:style>
  <w:style w:type="character" w:styleId="IntensiveHervorhebung">
    <w:name w:val="Intense Emphasis"/>
    <w:uiPriority w:val="21"/>
    <w:qFormat/>
    <w:rsid w:val="00B117B7"/>
    <w:rPr>
      <w:b/>
      <w:bCs/>
      <w:i/>
      <w:iCs/>
    </w:rPr>
  </w:style>
  <w:style w:type="character" w:styleId="SchwacherVerweis">
    <w:name w:val="Subtle Reference"/>
    <w:basedOn w:val="Absatz-Standardschriftart"/>
    <w:uiPriority w:val="31"/>
    <w:qFormat/>
    <w:rsid w:val="00B117B7"/>
    <w:rPr>
      <w:smallCaps/>
    </w:rPr>
  </w:style>
  <w:style w:type="character" w:styleId="IntensiverVerweis">
    <w:name w:val="Intense Reference"/>
    <w:uiPriority w:val="32"/>
    <w:qFormat/>
    <w:rsid w:val="00B117B7"/>
    <w:rPr>
      <w:b/>
      <w:bCs/>
      <w:smallCaps/>
    </w:rPr>
  </w:style>
  <w:style w:type="character" w:styleId="Buchtitel">
    <w:name w:val="Book Title"/>
    <w:basedOn w:val="Absatz-Standardschriftart"/>
    <w:uiPriority w:val="33"/>
    <w:qFormat/>
    <w:rsid w:val="00B117B7"/>
    <w:rPr>
      <w:i/>
      <w:iCs/>
      <w:smallCaps/>
      <w:spacing w:val="5"/>
    </w:rPr>
  </w:style>
  <w:style w:type="paragraph" w:styleId="Inhaltsverzeichnisberschrift">
    <w:name w:val="TOC Heading"/>
    <w:basedOn w:val="berschrift1"/>
    <w:next w:val="Standard"/>
    <w:uiPriority w:val="39"/>
    <w:semiHidden/>
    <w:unhideWhenUsed/>
    <w:qFormat/>
    <w:rsid w:val="00B117B7"/>
    <w:pPr>
      <w:outlineLvl w:val="9"/>
    </w:pPr>
    <w:rPr>
      <w:lang w:bidi="en-US"/>
    </w:rPr>
  </w:style>
  <w:style w:type="paragraph" w:customStyle="1" w:styleId="FormatvorlageGVGaramondNach2pt">
    <w:name w:val="Formatvorlage GV Garamond Nach:  2 pt"/>
    <w:basedOn w:val="Standard"/>
    <w:rsid w:val="00783849"/>
    <w:pPr>
      <w:autoSpaceDE w:val="0"/>
      <w:autoSpaceDN w:val="0"/>
      <w:spacing w:before="240" w:after="600" w:line="240" w:lineRule="auto"/>
      <w:contextualSpacing/>
    </w:pPr>
    <w:rPr>
      <w:rFonts w:ascii="GV Garamond" w:eastAsia="Times New Roman" w:hAnsi="GV Garamond" w:cs="Times New Roman"/>
      <w:sz w:val="20"/>
      <w:szCs w:val="20"/>
      <w:lang w:eastAsia="de-DE"/>
    </w:rPr>
  </w:style>
  <w:style w:type="paragraph" w:styleId="Sprechblasentext">
    <w:name w:val="Balloon Text"/>
    <w:basedOn w:val="Standard"/>
    <w:link w:val="SprechblasentextZchn"/>
    <w:uiPriority w:val="99"/>
    <w:semiHidden/>
    <w:unhideWhenUsed/>
    <w:rsid w:val="007838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849"/>
    <w:rPr>
      <w:rFonts w:ascii="Tahoma" w:hAnsi="Tahoma" w:cs="Tahoma"/>
      <w:sz w:val="16"/>
      <w:szCs w:val="16"/>
    </w:rPr>
  </w:style>
  <w:style w:type="paragraph" w:customStyle="1" w:styleId="StandardNormseite">
    <w:name w:val="Standard (Normseite)"/>
    <w:qFormat/>
    <w:rsid w:val="002D47C8"/>
    <w:pPr>
      <w:spacing w:after="0" w:line="312" w:lineRule="auto"/>
      <w:ind w:firstLine="397"/>
    </w:pPr>
    <w:rPr>
      <w:rFonts w:ascii="Courier New" w:eastAsia="Times New Roman" w:hAnsi="Courier New" w:cs="Arial"/>
      <w:sz w:val="24"/>
      <w:szCs w:val="24"/>
      <w:lang w:eastAsia="zh-CN" w:bidi="hi-IN"/>
    </w:rPr>
  </w:style>
  <w:style w:type="character" w:styleId="Kommentarzeichen">
    <w:name w:val="annotation reference"/>
    <w:basedOn w:val="Absatz-Standardschriftart"/>
    <w:uiPriority w:val="99"/>
    <w:semiHidden/>
    <w:unhideWhenUsed/>
    <w:rsid w:val="002D47C8"/>
    <w:rPr>
      <w:sz w:val="16"/>
      <w:szCs w:val="16"/>
    </w:rPr>
  </w:style>
  <w:style w:type="paragraph" w:styleId="Kommentartext">
    <w:name w:val="annotation text"/>
    <w:basedOn w:val="Standard"/>
    <w:link w:val="KommentartextZchn"/>
    <w:uiPriority w:val="99"/>
    <w:semiHidden/>
    <w:unhideWhenUsed/>
    <w:rsid w:val="002D47C8"/>
    <w:pPr>
      <w:widowControl w:val="0"/>
      <w:spacing w:after="0" w:line="240" w:lineRule="auto"/>
    </w:pPr>
    <w:rPr>
      <w:rFonts w:ascii="Times New Roman" w:eastAsia="Times New Roman" w:hAnsi="Times New Roman" w:cs="Mangal"/>
      <w:sz w:val="20"/>
      <w:szCs w:val="18"/>
      <w:lang w:eastAsia="zh-CN" w:bidi="hi-IN"/>
    </w:rPr>
  </w:style>
  <w:style w:type="character" w:customStyle="1" w:styleId="KommentartextZchn">
    <w:name w:val="Kommentartext Zchn"/>
    <w:basedOn w:val="Absatz-Standardschriftart"/>
    <w:link w:val="Kommentartext"/>
    <w:uiPriority w:val="99"/>
    <w:semiHidden/>
    <w:rsid w:val="002D47C8"/>
    <w:rPr>
      <w:rFonts w:ascii="Times New Roman" w:eastAsia="Times New Roman" w:hAnsi="Times New Roman" w:cs="Mangal"/>
      <w:sz w:val="20"/>
      <w:szCs w:val="18"/>
      <w:lang w:eastAsia="zh-CN" w:bidi="hi-IN"/>
    </w:rPr>
  </w:style>
  <w:style w:type="paragraph" w:styleId="Kopfzeile">
    <w:name w:val="header"/>
    <w:basedOn w:val="Standard"/>
    <w:link w:val="KopfzeileZchn"/>
    <w:uiPriority w:val="99"/>
    <w:unhideWhenUsed/>
    <w:rsid w:val="00863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743"/>
  </w:style>
  <w:style w:type="paragraph" w:styleId="Fuzeile">
    <w:name w:val="footer"/>
    <w:basedOn w:val="Standard"/>
    <w:link w:val="FuzeileZchn"/>
    <w:uiPriority w:val="99"/>
    <w:unhideWhenUsed/>
    <w:rsid w:val="00863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743"/>
  </w:style>
  <w:style w:type="character" w:styleId="Hyperlink">
    <w:name w:val="Hyperlink"/>
    <w:basedOn w:val="Absatz-Standardschriftart"/>
    <w:uiPriority w:val="99"/>
    <w:unhideWhenUsed/>
    <w:rsid w:val="001F460B"/>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3272F5"/>
    <w:pPr>
      <w:widowControl/>
      <w:spacing w:after="200"/>
    </w:pPr>
    <w:rPr>
      <w:rFonts w:asciiTheme="majorHAnsi" w:eastAsiaTheme="minorHAnsi" w:hAnsiTheme="majorHAnsi" w:cstheme="majorBidi"/>
      <w:b/>
      <w:bCs/>
      <w:szCs w:val="20"/>
      <w:lang w:eastAsia="en-US" w:bidi="ar-SA"/>
    </w:rPr>
  </w:style>
  <w:style w:type="character" w:customStyle="1" w:styleId="KommentarthemaZchn">
    <w:name w:val="Kommentarthema Zchn"/>
    <w:basedOn w:val="KommentartextZchn"/>
    <w:link w:val="Kommentarthema"/>
    <w:uiPriority w:val="99"/>
    <w:semiHidden/>
    <w:rsid w:val="003272F5"/>
    <w:rPr>
      <w:rFonts w:ascii="Times New Roman" w:eastAsia="Times New Roman" w:hAnsi="Times New Roman" w:cs="Mangal"/>
      <w:b/>
      <w:bCs/>
      <w:sz w:val="20"/>
      <w:szCs w:val="20"/>
      <w:lang w:eastAsia="zh-CN" w:bidi="hi-IN"/>
    </w:rPr>
  </w:style>
  <w:style w:type="paragraph" w:styleId="berarbeitung">
    <w:name w:val="Revision"/>
    <w:hidden/>
    <w:uiPriority w:val="99"/>
    <w:semiHidden/>
    <w:rsid w:val="00BD6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9433">
      <w:bodyDiv w:val="1"/>
      <w:marLeft w:val="0"/>
      <w:marRight w:val="0"/>
      <w:marTop w:val="0"/>
      <w:marBottom w:val="0"/>
      <w:divBdr>
        <w:top w:val="none" w:sz="0" w:space="0" w:color="auto"/>
        <w:left w:val="none" w:sz="0" w:space="0" w:color="auto"/>
        <w:bottom w:val="none" w:sz="0" w:space="0" w:color="auto"/>
        <w:right w:val="none" w:sz="0" w:space="0" w:color="auto"/>
      </w:divBdr>
    </w:div>
    <w:div w:id="10368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ze72\Downloads\www.gmeiner-verlag.de"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7803</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maze72</dc:creator>
  <cp:lastModifiedBy>Petra Asprion</cp:lastModifiedBy>
  <cp:revision>2</cp:revision>
  <cp:lastPrinted>2021-03-26T09:55:00Z</cp:lastPrinted>
  <dcterms:created xsi:type="dcterms:W3CDTF">2021-03-26T09:57:00Z</dcterms:created>
  <dcterms:modified xsi:type="dcterms:W3CDTF">2021-03-26T09:57:00Z</dcterms:modified>
</cp:coreProperties>
</file>