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20C" w:rsidRPr="00A66A17" w:rsidRDefault="0017720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7720C" w:rsidRPr="00B1269D" w:rsidRDefault="0017720C" w:rsidP="001164EF">
      <w:pPr>
        <w:ind w:right="851"/>
        <w:rPr>
          <w:rFonts w:ascii="Calibri" w:hAnsi="Calibri" w:cs="Calibri"/>
          <w:b/>
          <w:sz w:val="22"/>
          <w:szCs w:val="22"/>
        </w:rPr>
      </w:pPr>
      <w:r w:rsidRPr="00B1269D">
        <w:rPr>
          <w:rFonts w:ascii="Calibri" w:hAnsi="Calibri" w:cs="Calibri"/>
          <w:b/>
          <w:sz w:val="22"/>
          <w:szCs w:val="22"/>
        </w:rPr>
        <w:t>»</w:t>
      </w:r>
      <w:r w:rsidRPr="003E4ED5">
        <w:rPr>
          <w:rFonts w:ascii="Calibri" w:hAnsi="Calibri" w:cs="Calibri"/>
          <w:b/>
          <w:noProof/>
          <w:sz w:val="22"/>
          <w:szCs w:val="22"/>
        </w:rPr>
        <w:t>Goettle und der Kaiser von Biberach</w:t>
      </w:r>
      <w:r w:rsidRPr="00B1269D">
        <w:rPr>
          <w:rFonts w:ascii="Calibri" w:hAnsi="Calibri" w:cs="Calibri"/>
          <w:b/>
          <w:sz w:val="22"/>
          <w:szCs w:val="22"/>
        </w:rPr>
        <w:t xml:space="preserve">« von </w:t>
      </w:r>
      <w:r w:rsidRPr="003E4ED5">
        <w:rPr>
          <w:rFonts w:ascii="Calibri" w:hAnsi="Calibri" w:cs="Calibri"/>
          <w:b/>
          <w:noProof/>
          <w:sz w:val="22"/>
          <w:szCs w:val="22"/>
        </w:rPr>
        <w:t>Olaf Nägele</w:t>
      </w:r>
    </w:p>
    <w:p w:rsidR="0017720C" w:rsidRDefault="0017720C" w:rsidP="001164EF">
      <w:pPr>
        <w:ind w:right="851"/>
        <w:rPr>
          <w:rFonts w:ascii="Calibri" w:hAnsi="Calibri" w:cs="Calibri"/>
          <w:sz w:val="22"/>
          <w:szCs w:val="22"/>
        </w:rPr>
      </w:pPr>
      <w:r w:rsidRPr="001164EF">
        <w:rPr>
          <w:rFonts w:ascii="Calibri" w:hAnsi="Calibri" w:cs="Calibri"/>
          <w:sz w:val="22"/>
          <w:szCs w:val="22"/>
        </w:rPr>
        <w:t xml:space="preserve">Meßkirch, </w:t>
      </w:r>
      <w:r w:rsidRPr="003E4ED5">
        <w:rPr>
          <w:rFonts w:ascii="Calibri" w:hAnsi="Calibri" w:cs="Calibri"/>
          <w:noProof/>
          <w:sz w:val="22"/>
          <w:szCs w:val="22"/>
        </w:rPr>
        <w:t>April</w:t>
      </w:r>
      <w:r>
        <w:rPr>
          <w:rFonts w:ascii="Calibri" w:hAnsi="Calibri" w:cs="Calibri"/>
          <w:sz w:val="22"/>
          <w:szCs w:val="22"/>
        </w:rPr>
        <w:t xml:space="preserve"> 2021</w:t>
      </w:r>
    </w:p>
    <w:p w:rsidR="0017720C" w:rsidRPr="001164EF" w:rsidRDefault="0017720C" w:rsidP="001164EF">
      <w:pPr>
        <w:pStyle w:val="Textkrper2"/>
        <w:tabs>
          <w:tab w:val="left" w:pos="8460"/>
        </w:tabs>
        <w:ind w:right="851"/>
        <w:rPr>
          <w:rFonts w:ascii="Calibri" w:hAnsi="Calibri" w:cs="Calibri"/>
          <w:sz w:val="22"/>
          <w:szCs w:val="22"/>
        </w:rPr>
      </w:pPr>
    </w:p>
    <w:p w:rsidR="0017720C" w:rsidRPr="001164EF" w:rsidRDefault="00E1611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Geld und Fußball</w:t>
      </w:r>
      <w:r w:rsidR="0017720C" w:rsidRPr="001164EF">
        <w:rPr>
          <w:rFonts w:ascii="Calibri" w:hAnsi="Calibri" w:cs="Calibri"/>
          <w:szCs w:val="32"/>
        </w:rPr>
        <w:br/>
      </w:r>
      <w:r w:rsidRPr="00E1611D">
        <w:rPr>
          <w:rFonts w:ascii="Calibri" w:hAnsi="Calibri" w:cs="Calibri"/>
          <w:sz w:val="22"/>
          <w:szCs w:val="22"/>
        </w:rPr>
        <w:t>Olaf Nägele beleuchtet die Welt des Amateursports</w:t>
      </w:r>
    </w:p>
    <w:p w:rsidR="0017720C" w:rsidRDefault="00E1611D" w:rsidP="00E1611D">
      <w:pPr>
        <w:tabs>
          <w:tab w:val="left" w:pos="9000"/>
        </w:tabs>
        <w:spacing w:before="120" w:line="276" w:lineRule="auto"/>
        <w:ind w:right="737"/>
        <w:rPr>
          <w:rFonts w:ascii="Calibri" w:hAnsi="Calibri" w:cs="Calibri"/>
          <w:sz w:val="22"/>
          <w:szCs w:val="22"/>
        </w:rPr>
      </w:pPr>
      <w:r w:rsidRPr="00E1611D">
        <w:rPr>
          <w:rFonts w:ascii="Calibri" w:hAnsi="Calibri" w:cs="Calibri"/>
          <w:sz w:val="22"/>
          <w:szCs w:val="22"/>
        </w:rPr>
        <w:t>Fußball ist eine der beliebtesten Sportarten: sowohl für Fans im Fernsehen als auch beim Spielen in vielen großen und kleinen Vereinen. Beim Fußball geht es aber auch um Geld, Einfluss und Prestige. Dies zeigt Olaf Nägele in seinem Krimi »Goettle und der Kaiser von Biberach«. In einem Baggersee in der Nähe von Biberach wird die Leiche von Karlheinz Kaiser entdeckt, einer Größe des Regionalfußballs. Pfarrer Andreas Goettle hilft der Polizei bei der Identifikation des Mannes, der eigentlich seit drei Jahren tot sein soll. Ins Visier der Ermittlungen gerät zunächst die Ehefrau des Toten, die sich nur des Versicherungsbetrugs für schuldig bekennt. Weitere Hinweise führen zum 1. FC Oberschwaben und zu Kaisers Partner, der die Fusion lokaler Fußballvereine vorantreibt, um den Sprung in den Profifußball zu schaffen. Als auch noch eine Affäre des Toten ans Licht kommt, sind Hauptkommissarin Greta Gerber und Pfarrer Goettle in einem verworrenen Fall verwickelt, in dem die Wahrheit unauffindbar scheint. Olaf Nägele konstruiert einen spannenden Fall rund um den beliebten Hobbyermittler. Dabei blickt er hinter die Kulissen des Amateursports.</w:t>
      </w:r>
    </w:p>
    <w:p w:rsidR="0017720C" w:rsidRDefault="0017720C" w:rsidP="00E1611D">
      <w:pPr>
        <w:tabs>
          <w:tab w:val="left" w:pos="9000"/>
        </w:tabs>
        <w:spacing w:line="276" w:lineRule="auto"/>
        <w:ind w:right="850"/>
        <w:rPr>
          <w:rFonts w:ascii="Calibri" w:hAnsi="Calibri" w:cs="Calibri"/>
          <w:sz w:val="22"/>
          <w:szCs w:val="22"/>
        </w:rPr>
      </w:pPr>
    </w:p>
    <w:p w:rsidR="0017720C" w:rsidRPr="002B767E" w:rsidRDefault="0017720C" w:rsidP="00E1611D">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7720C" w:rsidRDefault="0017720C" w:rsidP="00DB15D6">
      <w:pPr>
        <w:tabs>
          <w:tab w:val="left" w:pos="9000"/>
        </w:tabs>
        <w:spacing w:line="276" w:lineRule="auto"/>
        <w:ind w:right="850"/>
        <w:rPr>
          <w:rFonts w:ascii="Calibri" w:hAnsi="Calibri" w:cs="Calibri"/>
          <w:sz w:val="22"/>
          <w:szCs w:val="22"/>
        </w:rPr>
      </w:pPr>
      <w:r w:rsidRPr="003E4ED5">
        <w:rPr>
          <w:rFonts w:ascii="Calibri" w:hAnsi="Calibri" w:cs="Calibri"/>
          <w:noProof/>
          <w:sz w:val="22"/>
          <w:szCs w:val="22"/>
        </w:rPr>
        <w:t>Im Ummendorfer Badesee wird ein Toter in einem Plastiksack gefunden. Hinweise auf seine Identität gibt es nicht. Erst die Veröffentlichung seines Fotos bringt Bewegung in den Fall: Biberachs Pfarrer Andreas Goettle erkennt in dem Toten Karlheinz Kaiser, einen der Initiatoren, die den 1. FC Oberschwaben in den Profifußball bringen wollten. Allerdings wurde Kaiser vor Jahren für tot erklärt. Hauptkommissarin Greta Gerber und Pfarrer Goettle forschen nach und geraten in einen Sumpf aus Intrigen, Lügen und Korruption.</w:t>
      </w:r>
    </w:p>
    <w:p w:rsidR="0017720C" w:rsidRDefault="0017720C" w:rsidP="00E1611D">
      <w:pPr>
        <w:tabs>
          <w:tab w:val="left" w:pos="9000"/>
        </w:tabs>
        <w:spacing w:line="276" w:lineRule="auto"/>
        <w:ind w:right="850"/>
        <w:rPr>
          <w:rFonts w:ascii="Calibri" w:hAnsi="Calibri" w:cs="Calibri"/>
          <w:sz w:val="22"/>
          <w:szCs w:val="22"/>
        </w:rPr>
      </w:pPr>
    </w:p>
    <w:p w:rsidR="0017720C" w:rsidRDefault="0017720C" w:rsidP="00E1611D">
      <w:pPr>
        <w:tabs>
          <w:tab w:val="left" w:pos="9000"/>
        </w:tabs>
        <w:spacing w:line="276" w:lineRule="auto"/>
        <w:ind w:right="850"/>
        <w:rPr>
          <w:rFonts w:ascii="Calibri" w:hAnsi="Calibri" w:cs="Calibri"/>
          <w:b/>
          <w:noProof/>
          <w:sz w:val="22"/>
          <w:szCs w:val="22"/>
        </w:rPr>
      </w:pPr>
      <w:r w:rsidRPr="003E4ED5">
        <w:rPr>
          <w:rFonts w:ascii="Calibri" w:hAnsi="Calibri" w:cs="Calibri"/>
          <w:b/>
          <w:noProof/>
          <w:sz w:val="22"/>
          <w:szCs w:val="22"/>
        </w:rPr>
        <w:t>Der Autor</w:t>
      </w:r>
    </w:p>
    <w:p w:rsidR="0017720C" w:rsidRPr="00DF07C9" w:rsidRDefault="0017720C" w:rsidP="00E1611D">
      <w:pPr>
        <w:tabs>
          <w:tab w:val="left" w:pos="9000"/>
        </w:tabs>
        <w:spacing w:line="276" w:lineRule="auto"/>
        <w:ind w:right="624"/>
        <w:rPr>
          <w:rFonts w:ascii="Calibri" w:hAnsi="Calibri" w:cs="Calibri"/>
          <w:sz w:val="22"/>
          <w:szCs w:val="22"/>
        </w:rPr>
      </w:pPr>
      <w:bookmarkStart w:id="0" w:name="_GoBack"/>
      <w:r w:rsidRPr="003E4ED5">
        <w:rPr>
          <w:rFonts w:ascii="Calibri" w:hAnsi="Calibri" w:cs="Calibri"/>
          <w:noProof/>
          <w:sz w:val="22"/>
          <w:szCs w:val="22"/>
        </w:rPr>
        <w:t>Olaf Nägele, 1963 in Esslingen geboren, hat nach langen Aufenthalten in München, Stuttgart und Hamburg den Weg in seine Heimatstadt zurückgefunden. Dort feilt der Kommunikationswirt (KAH) an PR- und Werbetexten, verfasst als Journalist Artikel für diverse Zeitungen und arbeitet als Redakteur bei der Landeshauptstadt Stuttgart. Der Spaß, Geschichten zu erzählen, hat ihm Beiträge in Anthologien eingebracht, Hörspiele für den SWR, Kurzgeschichtenbände, Romane und Radio-Kolumnen für Neckaralb Live Reutlingen folgten. Für die Kurzgeschichte „Die Sache mit Gege“ erhielt er einen Ehrenpreis der Akademie Ländlicher Raum in Baden-Württemberg und seine Radiokolumne »Ingo lernt schwäbisch« wurde 2020 für den Medienpreis der Landesakademie für Kommunikation nominiert.</w:t>
      </w:r>
    </w:p>
    <w:bookmarkEnd w:id="0"/>
    <w:p w:rsidR="0017720C" w:rsidRPr="00DF07C9" w:rsidRDefault="0017720C" w:rsidP="00E1611D">
      <w:pPr>
        <w:tabs>
          <w:tab w:val="left" w:pos="9000"/>
        </w:tabs>
        <w:spacing w:line="276" w:lineRule="auto"/>
        <w:ind w:right="850"/>
        <w:rPr>
          <w:rFonts w:ascii="Calibri" w:hAnsi="Calibri" w:cs="Calibri"/>
          <w:sz w:val="22"/>
          <w:szCs w:val="22"/>
        </w:rPr>
      </w:pPr>
    </w:p>
    <w:p w:rsidR="0017720C" w:rsidRPr="00DF07C9" w:rsidRDefault="0017720C" w:rsidP="003A2E32">
      <w:pPr>
        <w:tabs>
          <w:tab w:val="left" w:pos="9000"/>
        </w:tabs>
        <w:ind w:right="851"/>
        <w:rPr>
          <w:rFonts w:ascii="Calibri" w:hAnsi="Calibri" w:cs="Calibri"/>
          <w:b/>
          <w:sz w:val="22"/>
          <w:szCs w:val="22"/>
        </w:rPr>
      </w:pPr>
      <w:r w:rsidRPr="003E4ED5">
        <w:rPr>
          <w:rFonts w:ascii="Calibri" w:hAnsi="Calibri" w:cs="Calibri"/>
          <w:b/>
          <w:noProof/>
          <w:sz w:val="22"/>
          <w:szCs w:val="22"/>
        </w:rPr>
        <w:t>Goettle und der Kaiser von Biberach</w:t>
      </w:r>
    </w:p>
    <w:p w:rsidR="0017720C" w:rsidRPr="00DF07C9" w:rsidRDefault="0017720C" w:rsidP="003A2E32">
      <w:pPr>
        <w:tabs>
          <w:tab w:val="left" w:pos="9000"/>
        </w:tabs>
        <w:ind w:right="851"/>
        <w:rPr>
          <w:rFonts w:ascii="Calibri" w:hAnsi="Calibri" w:cs="Calibri"/>
          <w:b/>
          <w:sz w:val="22"/>
          <w:szCs w:val="22"/>
        </w:rPr>
      </w:pPr>
      <w:r w:rsidRPr="003E4ED5">
        <w:rPr>
          <w:rFonts w:ascii="Calibri" w:hAnsi="Calibri" w:cs="Calibri"/>
          <w:b/>
          <w:noProof/>
          <w:sz w:val="22"/>
          <w:szCs w:val="22"/>
        </w:rPr>
        <w:t>Olaf Nägele</w:t>
      </w:r>
    </w:p>
    <w:p w:rsidR="0017720C" w:rsidRPr="00C210E8" w:rsidRDefault="0017720C" w:rsidP="003A2E32">
      <w:pPr>
        <w:tabs>
          <w:tab w:val="left" w:pos="9000"/>
        </w:tabs>
        <w:ind w:right="851"/>
        <w:rPr>
          <w:rFonts w:ascii="Calibri" w:hAnsi="Calibri" w:cs="Calibri"/>
          <w:b/>
          <w:sz w:val="22"/>
          <w:szCs w:val="22"/>
        </w:rPr>
      </w:pPr>
      <w:r w:rsidRPr="003E4ED5">
        <w:rPr>
          <w:rFonts w:ascii="Calibri" w:hAnsi="Calibri" w:cs="Calibri"/>
          <w:b/>
          <w:noProof/>
          <w:sz w:val="22"/>
          <w:szCs w:val="22"/>
        </w:rPr>
        <w:t>280</w:t>
      </w:r>
      <w:r>
        <w:rPr>
          <w:rFonts w:ascii="Calibri" w:hAnsi="Calibri" w:cs="Calibri"/>
          <w:b/>
          <w:sz w:val="22"/>
          <w:szCs w:val="22"/>
        </w:rPr>
        <w:t xml:space="preserve"> Seiten</w:t>
      </w:r>
    </w:p>
    <w:p w:rsidR="0017720C" w:rsidRPr="00E759BB" w:rsidRDefault="0017720C" w:rsidP="00CF00FE">
      <w:pPr>
        <w:tabs>
          <w:tab w:val="left" w:pos="9000"/>
        </w:tabs>
        <w:ind w:right="851"/>
        <w:rPr>
          <w:rFonts w:ascii="Calibri" w:hAnsi="Calibri" w:cs="Calibri"/>
          <w:b/>
          <w:bCs/>
          <w:sz w:val="22"/>
          <w:szCs w:val="22"/>
        </w:rPr>
      </w:pPr>
      <w:r w:rsidRPr="00E759BB">
        <w:rPr>
          <w:rFonts w:ascii="Calibri" w:hAnsi="Calibri" w:cs="Calibri"/>
          <w:b/>
          <w:bCs/>
          <w:sz w:val="22"/>
          <w:szCs w:val="22"/>
        </w:rPr>
        <w:t xml:space="preserve">EUR </w:t>
      </w:r>
      <w:r w:rsidRPr="003E4ED5">
        <w:rPr>
          <w:rFonts w:ascii="Calibri" w:hAnsi="Calibri" w:cs="Calibri"/>
          <w:b/>
          <w:bCs/>
          <w:noProof/>
          <w:sz w:val="22"/>
          <w:szCs w:val="22"/>
        </w:rPr>
        <w:t>12</w:t>
      </w:r>
      <w:r w:rsidRPr="00E759BB">
        <w:rPr>
          <w:rFonts w:ascii="Calibri" w:hAnsi="Calibri" w:cs="Calibri"/>
          <w:b/>
          <w:bCs/>
          <w:sz w:val="22"/>
          <w:szCs w:val="22"/>
        </w:rPr>
        <w:t xml:space="preserve">,00 [D] / EUR </w:t>
      </w:r>
      <w:r w:rsidRPr="003E4ED5">
        <w:rPr>
          <w:rFonts w:ascii="Calibri" w:hAnsi="Calibri" w:cs="Calibri"/>
          <w:b/>
          <w:bCs/>
          <w:noProof/>
          <w:sz w:val="22"/>
          <w:szCs w:val="22"/>
        </w:rPr>
        <w:t>12,4</w:t>
      </w:r>
      <w:r w:rsidRPr="00E759BB">
        <w:rPr>
          <w:rFonts w:ascii="Calibri" w:hAnsi="Calibri" w:cs="Calibri"/>
          <w:b/>
          <w:bCs/>
          <w:sz w:val="22"/>
          <w:szCs w:val="22"/>
        </w:rPr>
        <w:t>0 [A]</w:t>
      </w:r>
    </w:p>
    <w:p w:rsidR="0017720C" w:rsidRPr="00E1611D" w:rsidRDefault="0017720C" w:rsidP="00CF00FE">
      <w:pPr>
        <w:tabs>
          <w:tab w:val="left" w:pos="9000"/>
        </w:tabs>
        <w:ind w:right="851"/>
        <w:rPr>
          <w:rFonts w:ascii="Calibri" w:hAnsi="Calibri" w:cs="Calibri"/>
          <w:b/>
          <w:bCs/>
          <w:sz w:val="22"/>
          <w:szCs w:val="22"/>
        </w:rPr>
      </w:pPr>
      <w:r w:rsidRPr="00E1611D">
        <w:rPr>
          <w:rFonts w:ascii="Calibri" w:hAnsi="Calibri" w:cs="Calibri"/>
          <w:b/>
          <w:bCs/>
          <w:sz w:val="22"/>
          <w:szCs w:val="22"/>
        </w:rPr>
        <w:t xml:space="preserve">ISBN </w:t>
      </w:r>
      <w:r w:rsidRPr="00E1611D">
        <w:rPr>
          <w:rFonts w:ascii="Calibri" w:hAnsi="Calibri" w:cs="Calibri"/>
          <w:b/>
          <w:bCs/>
          <w:noProof/>
          <w:sz w:val="22"/>
          <w:szCs w:val="22"/>
        </w:rPr>
        <w:t>978-3-8392-2826-5</w:t>
      </w:r>
    </w:p>
    <w:p w:rsidR="0017720C" w:rsidRPr="001164EF" w:rsidRDefault="0017720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E4ED5">
        <w:rPr>
          <w:rFonts w:ascii="Calibri" w:hAnsi="Calibri" w:cs="Calibri"/>
          <w:b/>
          <w:bCs/>
          <w:noProof/>
          <w:sz w:val="22"/>
          <w:szCs w:val="22"/>
        </w:rPr>
        <w:t>7.</w:t>
      </w:r>
      <w:r>
        <w:rPr>
          <w:rFonts w:ascii="Calibri" w:hAnsi="Calibri" w:cs="Calibri"/>
          <w:b/>
          <w:bCs/>
          <w:sz w:val="22"/>
          <w:szCs w:val="22"/>
        </w:rPr>
        <w:t xml:space="preserve"> </w:t>
      </w:r>
      <w:r w:rsidRPr="003E4ED5">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7720C" w:rsidRDefault="0017720C" w:rsidP="001164EF">
      <w:pPr>
        <w:tabs>
          <w:tab w:val="left" w:pos="9000"/>
        </w:tabs>
        <w:ind w:right="851"/>
        <w:rPr>
          <w:rFonts w:ascii="Calibri" w:hAnsi="Calibri" w:cs="Calibri"/>
          <w:bCs/>
          <w:sz w:val="22"/>
          <w:szCs w:val="22"/>
        </w:rPr>
      </w:pPr>
    </w:p>
    <w:p w:rsidR="0017720C" w:rsidRPr="000C3D01" w:rsidRDefault="0017720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7720C" w:rsidRPr="001164EF" w:rsidRDefault="0017720C" w:rsidP="001164EF">
      <w:pPr>
        <w:tabs>
          <w:tab w:val="left" w:pos="9000"/>
        </w:tabs>
        <w:ind w:right="851"/>
        <w:rPr>
          <w:rFonts w:ascii="Calibri" w:hAnsi="Calibri" w:cs="Calibri"/>
          <w:sz w:val="22"/>
          <w:szCs w:val="22"/>
        </w:rPr>
      </w:pPr>
      <w:r>
        <w:rPr>
          <w:rFonts w:ascii="Calibri" w:hAnsi="Calibri" w:cs="Calibri"/>
          <w:sz w:val="22"/>
          <w:szCs w:val="22"/>
        </w:rPr>
        <w:t>Petra Asprion</w:t>
      </w:r>
    </w:p>
    <w:p w:rsidR="0017720C" w:rsidRPr="001164EF" w:rsidRDefault="0017720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7720C" w:rsidRPr="001164EF" w:rsidRDefault="0017720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7720C" w:rsidRPr="001164EF" w:rsidRDefault="0017720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7720C" w:rsidRPr="00784DDE" w:rsidRDefault="0017720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7720C" w:rsidRPr="00937B92" w:rsidRDefault="0017720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17720C" w:rsidRPr="001164EF" w:rsidRDefault="0017720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17720C" w:rsidRDefault="0017720C" w:rsidP="001164EF">
      <w:pPr>
        <w:tabs>
          <w:tab w:val="left" w:pos="9000"/>
        </w:tabs>
        <w:ind w:right="851"/>
        <w:rPr>
          <w:rFonts w:ascii="Calibri" w:hAnsi="Calibri" w:cs="Calibri"/>
          <w:sz w:val="22"/>
          <w:szCs w:val="22"/>
        </w:rPr>
      </w:pPr>
    </w:p>
    <w:p w:rsidR="0017720C" w:rsidRPr="001164EF" w:rsidRDefault="0017720C" w:rsidP="001164EF">
      <w:pPr>
        <w:tabs>
          <w:tab w:val="left" w:pos="9000"/>
        </w:tabs>
        <w:ind w:right="851"/>
        <w:rPr>
          <w:rFonts w:ascii="Calibri" w:hAnsi="Calibri" w:cs="Calibri"/>
          <w:sz w:val="22"/>
          <w:szCs w:val="22"/>
        </w:rPr>
      </w:pPr>
    </w:p>
    <w:p w:rsidR="0017720C" w:rsidRPr="00937B92" w:rsidRDefault="0017720C"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17720C" w:rsidRPr="001164EF" w:rsidRDefault="0017720C" w:rsidP="001164EF">
      <w:pPr>
        <w:tabs>
          <w:tab w:val="left" w:pos="9000"/>
        </w:tabs>
        <w:ind w:right="851"/>
        <w:rPr>
          <w:rFonts w:ascii="Calibri" w:hAnsi="Calibri" w:cs="Calibri"/>
          <w:sz w:val="22"/>
          <w:szCs w:val="22"/>
        </w:rPr>
      </w:pPr>
    </w:p>
    <w:p w:rsidR="0017720C" w:rsidRPr="007E354A" w:rsidRDefault="0017720C" w:rsidP="0017720C">
      <w:pPr>
        <w:spacing w:line="360" w:lineRule="auto"/>
        <w:ind w:right="851"/>
        <w:rPr>
          <w:rFonts w:ascii="Calibri" w:hAnsi="Calibri"/>
          <w:sz w:val="22"/>
          <w:szCs w:val="22"/>
        </w:rPr>
      </w:pPr>
      <w:r>
        <w:rPr>
          <w:noProof/>
        </w:rPr>
        <w:drawing>
          <wp:inline distT="0" distB="0" distL="0" distR="0" wp14:anchorId="09AF163B" wp14:editId="1CF48B76">
            <wp:extent cx="1508987" cy="2524125"/>
            <wp:effectExtent l="0" t="0" r="0" b="0"/>
            <wp:docPr id="5" name="Grafik 5" descr="Goettle und der Kaiser von Bibera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ettle und der Kaiser von Bibera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142" cy="2534421"/>
                    </a:xfrm>
                    <a:prstGeom prst="rect">
                      <a:avLst/>
                    </a:prstGeom>
                    <a:noFill/>
                    <a:ln>
                      <a:noFill/>
                    </a:ln>
                  </pic:spPr>
                </pic:pic>
              </a:graphicData>
            </a:graphic>
          </wp:inline>
        </w:drawing>
      </w:r>
      <w:r>
        <w:rPr>
          <w:rFonts w:ascii="Calibri" w:hAnsi="Calibri"/>
          <w:sz w:val="22"/>
          <w:szCs w:val="22"/>
        </w:rPr>
        <w:tab/>
      </w:r>
      <w:r>
        <w:rPr>
          <w:noProof/>
        </w:rPr>
        <w:drawing>
          <wp:inline distT="0" distB="0" distL="0" distR="0" wp14:anchorId="6C96DFEB" wp14:editId="73192118">
            <wp:extent cx="1937627" cy="2505075"/>
            <wp:effectExtent l="0" t="0" r="5715" b="0"/>
            <wp:docPr id="4" name="Grafik 4" descr="Olaf Näge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af Näge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4031" cy="2526283"/>
                    </a:xfrm>
                    <a:prstGeom prst="rect">
                      <a:avLst/>
                    </a:prstGeom>
                    <a:noFill/>
                    <a:ln>
                      <a:noFill/>
                    </a:ln>
                  </pic:spPr>
                </pic:pic>
              </a:graphicData>
            </a:graphic>
          </wp:inline>
        </w:drawing>
      </w:r>
    </w:p>
    <w:p w:rsidR="0017720C" w:rsidRPr="007E354A" w:rsidRDefault="0017720C" w:rsidP="0017720C">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E759BB">
        <w:rPr>
          <w:rFonts w:ascii="Calibri" w:hAnsi="Calibri"/>
          <w:sz w:val="22"/>
          <w:szCs w:val="22"/>
        </w:rPr>
        <w:t xml:space="preserve">© </w:t>
      </w:r>
      <w:proofErr w:type="spellStart"/>
      <w:r w:rsidRPr="00E759BB">
        <w:rPr>
          <w:rFonts w:ascii="Calibri" w:hAnsi="Calibri"/>
          <w:sz w:val="22"/>
          <w:szCs w:val="22"/>
        </w:rPr>
        <w:t>Sabuas</w:t>
      </w:r>
      <w:proofErr w:type="spellEnd"/>
      <w:r w:rsidRPr="00E759BB">
        <w:rPr>
          <w:rFonts w:ascii="Calibri" w:hAnsi="Calibri"/>
          <w:sz w:val="22"/>
          <w:szCs w:val="22"/>
        </w:rPr>
        <w:t xml:space="preserve"> Lichtraum</w:t>
      </w:r>
    </w:p>
    <w:p w:rsidR="0017720C" w:rsidRPr="007E354A" w:rsidRDefault="0017720C" w:rsidP="001164EF">
      <w:pPr>
        <w:spacing w:line="360" w:lineRule="auto"/>
        <w:ind w:right="851"/>
        <w:rPr>
          <w:rFonts w:ascii="Calibri" w:hAnsi="Calibri"/>
          <w:sz w:val="22"/>
          <w:szCs w:val="22"/>
        </w:rPr>
      </w:pPr>
    </w:p>
    <w:p w:rsidR="0017720C" w:rsidRPr="001164EF" w:rsidRDefault="0017720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7720C" w:rsidRPr="0027118F" w:rsidRDefault="0017720C" w:rsidP="004D7B44">
      <w:pPr>
        <w:numPr>
          <w:ilvl w:val="0"/>
          <w:numId w:val="1"/>
        </w:numPr>
        <w:spacing w:line="360" w:lineRule="auto"/>
        <w:ind w:right="851"/>
        <w:rPr>
          <w:rFonts w:ascii="Calibri" w:hAnsi="Calibri"/>
          <w:sz w:val="22"/>
          <w:szCs w:val="22"/>
        </w:rPr>
      </w:pPr>
      <w:r w:rsidRPr="003E4ED5">
        <w:rPr>
          <w:rFonts w:ascii="Calibri" w:hAnsi="Calibri"/>
          <w:noProof/>
          <w:sz w:val="22"/>
          <w:szCs w:val="22"/>
        </w:rPr>
        <w:t>Olaf Nägele</w:t>
      </w:r>
      <w:r w:rsidRPr="0027118F">
        <w:rPr>
          <w:rFonts w:ascii="Calibri" w:hAnsi="Calibri"/>
          <w:sz w:val="22"/>
          <w:szCs w:val="22"/>
        </w:rPr>
        <w:t xml:space="preserve"> »</w:t>
      </w:r>
      <w:r w:rsidRPr="003E4ED5">
        <w:rPr>
          <w:rFonts w:ascii="Calibri" w:hAnsi="Calibri"/>
          <w:noProof/>
          <w:sz w:val="22"/>
          <w:szCs w:val="22"/>
        </w:rPr>
        <w:t>Goettle und der Kaiser von Biberach</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3E4ED5">
        <w:rPr>
          <w:rFonts w:ascii="Calibri" w:hAnsi="Calibri"/>
          <w:noProof/>
          <w:sz w:val="22"/>
          <w:szCs w:val="22"/>
        </w:rPr>
        <w:t>978-3-8392-2826-5</w:t>
      </w:r>
    </w:p>
    <w:p w:rsidR="0017720C" w:rsidRPr="0027118F" w:rsidRDefault="0017720C" w:rsidP="001164EF">
      <w:pPr>
        <w:spacing w:line="360" w:lineRule="auto"/>
        <w:ind w:left="360" w:right="851"/>
        <w:rPr>
          <w:rFonts w:ascii="Calibri" w:hAnsi="Calibri"/>
          <w:noProof/>
          <w:sz w:val="22"/>
          <w:szCs w:val="22"/>
        </w:rPr>
      </w:pPr>
    </w:p>
    <w:p w:rsidR="0017720C" w:rsidRPr="001164EF" w:rsidRDefault="0017720C" w:rsidP="001164EF">
      <w:pPr>
        <w:spacing w:line="360" w:lineRule="auto"/>
        <w:ind w:right="851"/>
        <w:rPr>
          <w:rFonts w:ascii="Calibri" w:hAnsi="Calibri"/>
          <w:b/>
          <w:sz w:val="22"/>
          <w:szCs w:val="22"/>
        </w:rPr>
      </w:pPr>
      <w:r w:rsidRPr="001164EF">
        <w:rPr>
          <w:rFonts w:ascii="Calibri" w:hAnsi="Calibri"/>
          <w:b/>
          <w:sz w:val="22"/>
          <w:szCs w:val="22"/>
        </w:rPr>
        <w:t>Absender:</w:t>
      </w:r>
    </w:p>
    <w:p w:rsidR="0017720C" w:rsidRPr="005B36C5" w:rsidRDefault="0017720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7720C" w:rsidRPr="005B36C5" w:rsidRDefault="0017720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7720C" w:rsidRPr="005B36C5" w:rsidRDefault="0017720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7720C" w:rsidRPr="005B36C5" w:rsidRDefault="0017720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7720C" w:rsidRPr="005B36C5" w:rsidRDefault="0017720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7720C" w:rsidRPr="005B36C5" w:rsidRDefault="0017720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7720C" w:rsidRPr="005B36C5" w:rsidRDefault="0017720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7720C" w:rsidRPr="005B36C5" w:rsidRDefault="0017720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7720C" w:rsidRPr="005B36C5" w:rsidRDefault="0017720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7720C" w:rsidRPr="005B36C5" w:rsidRDefault="0017720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7720C" w:rsidRPr="005B36C5" w:rsidRDefault="0017720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7720C" w:rsidRPr="005B36C5" w:rsidRDefault="0017720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7720C" w:rsidRPr="00AC1BFB" w:rsidRDefault="0017720C" w:rsidP="00842974">
      <w:pPr>
        <w:tabs>
          <w:tab w:val="left" w:pos="9000"/>
        </w:tabs>
        <w:ind w:right="226"/>
        <w:rPr>
          <w:rFonts w:ascii="Quire Sans Pro Light" w:hAnsi="Quire Sans Pro Light" w:cs="Calibri"/>
          <w:sz w:val="22"/>
          <w:szCs w:val="22"/>
        </w:rPr>
      </w:pPr>
    </w:p>
    <w:p w:rsidR="0017720C" w:rsidRPr="00AD7145" w:rsidRDefault="0017720C" w:rsidP="00842974">
      <w:pPr>
        <w:tabs>
          <w:tab w:val="left" w:pos="9000"/>
        </w:tabs>
        <w:ind w:right="226"/>
        <w:rPr>
          <w:rFonts w:ascii="Quire Sans Pro" w:hAnsi="Quire Sans Pro" w:cs="Calibri"/>
          <w:b/>
          <w:sz w:val="22"/>
          <w:szCs w:val="22"/>
        </w:rPr>
      </w:pPr>
    </w:p>
    <w:p w:rsidR="0017720C" w:rsidRDefault="0017720C">
      <w:pPr>
        <w:sectPr w:rsidR="0017720C" w:rsidSect="00491148">
          <w:headerReference w:type="default" r:id="rId12"/>
          <w:pgSz w:w="11906" w:h="16838"/>
          <w:pgMar w:top="851" w:right="1417" w:bottom="1134" w:left="1417" w:header="708" w:footer="708" w:gutter="0"/>
          <w:pgNumType w:start="1"/>
          <w:cols w:space="708"/>
          <w:docGrid w:linePitch="360"/>
        </w:sectPr>
      </w:pPr>
    </w:p>
    <w:p w:rsidR="0017720C" w:rsidRDefault="0017720C">
      <w:pPr>
        <w:sectPr w:rsidR="0017720C" w:rsidSect="00491148">
          <w:headerReference w:type="default" r:id="rId13"/>
          <w:type w:val="continuous"/>
          <w:pgSz w:w="11906" w:h="16838"/>
          <w:pgMar w:top="851" w:right="1417" w:bottom="1134" w:left="1417" w:header="708" w:footer="708" w:gutter="0"/>
          <w:cols w:space="708"/>
          <w:docGrid w:linePitch="360"/>
        </w:sectPr>
      </w:pPr>
    </w:p>
    <w:p w:rsidR="0017720C" w:rsidRDefault="0017720C"/>
    <w:sectPr w:rsidR="0017720C" w:rsidSect="0017720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0C" w:rsidRDefault="0017720C" w:rsidP="00A923F4">
      <w:r>
        <w:separator/>
      </w:r>
    </w:p>
  </w:endnote>
  <w:endnote w:type="continuationSeparator" w:id="0">
    <w:p w:rsidR="0017720C" w:rsidRDefault="0017720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0C" w:rsidRDefault="0017720C" w:rsidP="00A923F4">
      <w:r>
        <w:separator/>
      </w:r>
    </w:p>
  </w:footnote>
  <w:footnote w:type="continuationSeparator" w:id="0">
    <w:p w:rsidR="0017720C" w:rsidRDefault="0017720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20C" w:rsidRDefault="0017720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20C" w:rsidRDefault="0017720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C12" w:rsidRDefault="00663C1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7720C"/>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52D8"/>
    <w:rsid w:val="008A77B6"/>
    <w:rsid w:val="008B1B11"/>
    <w:rsid w:val="008C0BA5"/>
    <w:rsid w:val="008C43AF"/>
    <w:rsid w:val="008E0239"/>
    <w:rsid w:val="008E3B36"/>
    <w:rsid w:val="008E474D"/>
    <w:rsid w:val="008F7EBA"/>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1D"/>
    <w:rsid w:val="00E16178"/>
    <w:rsid w:val="00E207C3"/>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26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naegele-olaf-133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5F70-2CF5-4C59-8723-F291466F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2020-12-04T13:01:00Z</dcterms:created>
  <dcterms:modified xsi:type="dcterms:W3CDTF">2021-03-10T16:34:00Z</dcterms:modified>
</cp:coreProperties>
</file>