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B14" w:rsidRPr="00A66A17" w:rsidRDefault="001B3B1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1B3B14" w:rsidRPr="00B1269D" w:rsidRDefault="001B3B14" w:rsidP="001164EF">
      <w:pPr>
        <w:ind w:right="851"/>
        <w:rPr>
          <w:rFonts w:ascii="Calibri" w:hAnsi="Calibri" w:cs="Calibri"/>
          <w:b/>
          <w:sz w:val="22"/>
          <w:szCs w:val="22"/>
        </w:rPr>
      </w:pPr>
      <w:r w:rsidRPr="00B1269D">
        <w:rPr>
          <w:rFonts w:ascii="Calibri" w:hAnsi="Calibri" w:cs="Calibri"/>
          <w:b/>
          <w:sz w:val="22"/>
          <w:szCs w:val="22"/>
        </w:rPr>
        <w:t>»</w:t>
      </w:r>
      <w:r w:rsidRPr="005C1B9B">
        <w:rPr>
          <w:rFonts w:ascii="Calibri" w:hAnsi="Calibri" w:cs="Calibri"/>
          <w:b/>
          <w:noProof/>
          <w:sz w:val="22"/>
          <w:szCs w:val="22"/>
        </w:rPr>
        <w:t>Pfaffensud</w:t>
      </w:r>
      <w:r w:rsidRPr="00B1269D">
        <w:rPr>
          <w:rFonts w:ascii="Calibri" w:hAnsi="Calibri" w:cs="Calibri"/>
          <w:b/>
          <w:sz w:val="22"/>
          <w:szCs w:val="22"/>
        </w:rPr>
        <w:t xml:space="preserve">« von </w:t>
      </w:r>
      <w:r w:rsidRPr="005C1B9B">
        <w:rPr>
          <w:rFonts w:ascii="Calibri" w:hAnsi="Calibri" w:cs="Calibri"/>
          <w:b/>
          <w:noProof/>
          <w:sz w:val="22"/>
          <w:szCs w:val="22"/>
        </w:rPr>
        <w:t>Andreas Schröfl</w:t>
      </w:r>
    </w:p>
    <w:p w:rsidR="001B3B14" w:rsidRDefault="001B3B14" w:rsidP="001164EF">
      <w:pPr>
        <w:ind w:right="851"/>
        <w:rPr>
          <w:rFonts w:ascii="Calibri" w:hAnsi="Calibri" w:cs="Calibri"/>
          <w:sz w:val="22"/>
          <w:szCs w:val="22"/>
        </w:rPr>
      </w:pPr>
      <w:r w:rsidRPr="001164EF">
        <w:rPr>
          <w:rFonts w:ascii="Calibri" w:hAnsi="Calibri" w:cs="Calibri"/>
          <w:sz w:val="22"/>
          <w:szCs w:val="22"/>
        </w:rPr>
        <w:t xml:space="preserve">Meßkirch, </w:t>
      </w:r>
      <w:r w:rsidRPr="005C1B9B">
        <w:rPr>
          <w:rFonts w:ascii="Calibri" w:hAnsi="Calibri" w:cs="Calibri"/>
          <w:noProof/>
          <w:sz w:val="22"/>
          <w:szCs w:val="22"/>
        </w:rPr>
        <w:t>April</w:t>
      </w:r>
      <w:r>
        <w:rPr>
          <w:rFonts w:ascii="Calibri" w:hAnsi="Calibri" w:cs="Calibri"/>
          <w:sz w:val="22"/>
          <w:szCs w:val="22"/>
        </w:rPr>
        <w:t xml:space="preserve"> 2021</w:t>
      </w:r>
    </w:p>
    <w:p w:rsidR="001B3B14" w:rsidRDefault="001B3B14" w:rsidP="001164EF">
      <w:pPr>
        <w:ind w:right="851"/>
        <w:rPr>
          <w:rFonts w:ascii="Calibri" w:hAnsi="Calibri" w:cs="Calibri"/>
          <w:sz w:val="22"/>
          <w:szCs w:val="22"/>
        </w:rPr>
      </w:pPr>
    </w:p>
    <w:p w:rsidR="001B3B14" w:rsidRPr="001164EF" w:rsidRDefault="001B3B14" w:rsidP="001164EF">
      <w:pPr>
        <w:pStyle w:val="Textkrper2"/>
        <w:tabs>
          <w:tab w:val="left" w:pos="8460"/>
        </w:tabs>
        <w:ind w:right="851"/>
        <w:rPr>
          <w:rFonts w:ascii="Calibri" w:hAnsi="Calibri" w:cs="Calibri"/>
          <w:sz w:val="22"/>
          <w:szCs w:val="22"/>
        </w:rPr>
      </w:pPr>
    </w:p>
    <w:p w:rsidR="001B3B14" w:rsidRPr="001164EF" w:rsidRDefault="009917BC" w:rsidP="000C3D01">
      <w:pPr>
        <w:pStyle w:val="Textkrper2"/>
        <w:tabs>
          <w:tab w:val="left" w:pos="8460"/>
        </w:tabs>
        <w:spacing w:after="240" w:line="276" w:lineRule="auto"/>
        <w:ind w:right="851"/>
        <w:rPr>
          <w:rFonts w:ascii="Calibri" w:hAnsi="Calibri" w:cs="Calibri"/>
          <w:sz w:val="22"/>
          <w:szCs w:val="22"/>
        </w:rPr>
      </w:pPr>
      <w:r w:rsidRPr="009917BC">
        <w:rPr>
          <w:rFonts w:ascii="Calibri" w:hAnsi="Calibri" w:cs="Calibri"/>
          <w:szCs w:val="32"/>
        </w:rPr>
        <w:t>Zwischen Mord und Freundschaft</w:t>
      </w:r>
      <w:r w:rsidR="001B3B14" w:rsidRPr="001164EF">
        <w:rPr>
          <w:rFonts w:ascii="Calibri" w:hAnsi="Calibri" w:cs="Calibri"/>
          <w:szCs w:val="32"/>
        </w:rPr>
        <w:br/>
      </w:r>
      <w:r>
        <w:rPr>
          <w:rFonts w:ascii="Calibri" w:hAnsi="Calibri" w:cs="Calibri"/>
          <w:sz w:val="22"/>
          <w:szCs w:val="22"/>
        </w:rPr>
        <w:t>Der sechste Fall für den »</w:t>
      </w:r>
      <w:proofErr w:type="spellStart"/>
      <w:r>
        <w:rPr>
          <w:rFonts w:ascii="Calibri" w:hAnsi="Calibri" w:cs="Calibri"/>
          <w:sz w:val="22"/>
          <w:szCs w:val="22"/>
        </w:rPr>
        <w:t>Sanktus</w:t>
      </w:r>
      <w:proofErr w:type="spellEnd"/>
      <w:r>
        <w:rPr>
          <w:rFonts w:ascii="Calibri" w:hAnsi="Calibri" w:cs="Calibri"/>
          <w:sz w:val="22"/>
          <w:szCs w:val="22"/>
        </w:rPr>
        <w:t>« in München</w:t>
      </w:r>
    </w:p>
    <w:p w:rsidR="001B3B14" w:rsidRDefault="009917BC" w:rsidP="000F45B4">
      <w:pPr>
        <w:tabs>
          <w:tab w:val="left" w:pos="9000"/>
        </w:tabs>
        <w:spacing w:before="120" w:line="276" w:lineRule="auto"/>
        <w:ind w:right="850"/>
        <w:rPr>
          <w:rFonts w:ascii="Calibri" w:hAnsi="Calibri" w:cs="Calibri"/>
          <w:sz w:val="22"/>
          <w:szCs w:val="22"/>
        </w:rPr>
      </w:pPr>
      <w:r w:rsidRPr="009917BC">
        <w:rPr>
          <w:rFonts w:ascii="Calibri" w:hAnsi="Calibri" w:cs="Calibri"/>
          <w:sz w:val="22"/>
          <w:szCs w:val="22"/>
        </w:rPr>
        <w:t xml:space="preserve">Mit »Brauerehre« (2015) startete der Freisinger Autor Andreas </w:t>
      </w:r>
      <w:proofErr w:type="spellStart"/>
      <w:r w:rsidRPr="009917BC">
        <w:rPr>
          <w:rFonts w:ascii="Calibri" w:hAnsi="Calibri" w:cs="Calibri"/>
          <w:sz w:val="22"/>
          <w:szCs w:val="22"/>
        </w:rPr>
        <w:t>Schöfl</w:t>
      </w:r>
      <w:proofErr w:type="spellEnd"/>
      <w:r w:rsidRPr="009917BC">
        <w:rPr>
          <w:rFonts w:ascii="Calibri" w:hAnsi="Calibri" w:cs="Calibri"/>
          <w:sz w:val="22"/>
          <w:szCs w:val="22"/>
        </w:rPr>
        <w:t xml:space="preserve"> die erfolgreiche Bierkrimi-Reihe um den Münchner Bierbrauer und Ex-Polizisten Alfred </w:t>
      </w:r>
      <w:proofErr w:type="spellStart"/>
      <w:r w:rsidRPr="009917BC">
        <w:rPr>
          <w:rFonts w:ascii="Calibri" w:hAnsi="Calibri" w:cs="Calibri"/>
          <w:sz w:val="22"/>
          <w:szCs w:val="22"/>
        </w:rPr>
        <w:t>Sanktjohanser</w:t>
      </w:r>
      <w:proofErr w:type="spellEnd"/>
      <w:r w:rsidRPr="009917BC">
        <w:rPr>
          <w:rFonts w:ascii="Calibri" w:hAnsi="Calibri" w:cs="Calibri"/>
          <w:sz w:val="22"/>
          <w:szCs w:val="22"/>
        </w:rPr>
        <w:t>, der immer wieder aufs Neue unfreiwillig in Kriminalfälle stolpert. Nun erscheint mit »Pfaffensud« sein sechster Streich. Diesmal muss er seinem Freund Graffiti aus der Patsche helfen, denn dieser wird verdächtigt, zwei Kirchenoberhäupter brutal ermordet zu haben. Bevor es zur Festnahme kommt, flieht Graffiti in die Berge. Nun liegt es am »</w:t>
      </w:r>
      <w:proofErr w:type="spellStart"/>
      <w:r w:rsidRPr="009917BC">
        <w:rPr>
          <w:rFonts w:ascii="Calibri" w:hAnsi="Calibri" w:cs="Calibri"/>
          <w:sz w:val="22"/>
          <w:szCs w:val="22"/>
        </w:rPr>
        <w:t>Sanktus</w:t>
      </w:r>
      <w:proofErr w:type="spellEnd"/>
      <w:r w:rsidRPr="009917BC">
        <w:rPr>
          <w:rFonts w:ascii="Calibri" w:hAnsi="Calibri" w:cs="Calibri"/>
          <w:sz w:val="22"/>
          <w:szCs w:val="22"/>
        </w:rPr>
        <w:t xml:space="preserve">«, die Unschuld seines Freundes zu beweisen. Zeitgleich hält ein Unbekannter mit </w:t>
      </w:r>
      <w:proofErr w:type="spellStart"/>
      <w:r w:rsidRPr="009917BC">
        <w:rPr>
          <w:rFonts w:ascii="Calibri" w:hAnsi="Calibri" w:cs="Calibri"/>
          <w:sz w:val="22"/>
          <w:szCs w:val="22"/>
        </w:rPr>
        <w:t>Luzifermaske</w:t>
      </w:r>
      <w:proofErr w:type="spellEnd"/>
      <w:r w:rsidRPr="009917BC">
        <w:rPr>
          <w:rFonts w:ascii="Calibri" w:hAnsi="Calibri" w:cs="Calibri"/>
          <w:sz w:val="22"/>
          <w:szCs w:val="22"/>
        </w:rPr>
        <w:t>, der mehrere Münchner Kirchen mit Anklageparolen besudelt und immer aggressiver vorgeht</w:t>
      </w:r>
      <w:bookmarkStart w:id="0" w:name="_GoBack"/>
      <w:r w:rsidR="00554D9F">
        <w:rPr>
          <w:rFonts w:ascii="Calibri" w:hAnsi="Calibri" w:cs="Calibri"/>
          <w:sz w:val="22"/>
          <w:szCs w:val="22"/>
        </w:rPr>
        <w:t>,</w:t>
      </w:r>
      <w:r w:rsidR="00554D9F" w:rsidRPr="00554D9F">
        <w:rPr>
          <w:rFonts w:ascii="Calibri" w:hAnsi="Calibri" w:cs="Calibri"/>
          <w:sz w:val="22"/>
          <w:szCs w:val="22"/>
        </w:rPr>
        <w:t xml:space="preserve"> </w:t>
      </w:r>
      <w:r w:rsidR="00554D9F" w:rsidRPr="009917BC">
        <w:rPr>
          <w:rFonts w:ascii="Calibri" w:hAnsi="Calibri" w:cs="Calibri"/>
          <w:sz w:val="22"/>
          <w:szCs w:val="22"/>
        </w:rPr>
        <w:t>die Münchner Polizei in Atem</w:t>
      </w:r>
      <w:bookmarkEnd w:id="0"/>
      <w:r w:rsidRPr="009917BC">
        <w:rPr>
          <w:rFonts w:ascii="Calibri" w:hAnsi="Calibri" w:cs="Calibri"/>
          <w:sz w:val="22"/>
          <w:szCs w:val="22"/>
        </w:rPr>
        <w:t>. Andreas Schröfl entwirft einen spannenden Kriminalfall, der seinen Protagonisten an seine persönlichen Grenzen führt. Dabei wirft er einen Blick auf die Situation innerhalb der katholischen Kirche, immer verbunden mit Humor und bayerischem Lokalkolorit.</w:t>
      </w:r>
    </w:p>
    <w:p w:rsidR="001B3B14" w:rsidRDefault="001B3B14" w:rsidP="009917BC">
      <w:pPr>
        <w:tabs>
          <w:tab w:val="left" w:pos="9000"/>
        </w:tabs>
        <w:spacing w:line="276" w:lineRule="auto"/>
        <w:ind w:right="850"/>
        <w:rPr>
          <w:rFonts w:ascii="Calibri" w:hAnsi="Calibri" w:cs="Calibri"/>
          <w:sz w:val="22"/>
          <w:szCs w:val="22"/>
        </w:rPr>
      </w:pPr>
    </w:p>
    <w:p w:rsidR="001B3B14" w:rsidRPr="002B767E" w:rsidRDefault="001B3B14" w:rsidP="009917BC">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1B3B14" w:rsidRDefault="001B3B14" w:rsidP="00DB15D6">
      <w:pPr>
        <w:tabs>
          <w:tab w:val="left" w:pos="9000"/>
        </w:tabs>
        <w:spacing w:line="276" w:lineRule="auto"/>
        <w:ind w:right="850"/>
        <w:rPr>
          <w:rFonts w:ascii="Calibri" w:hAnsi="Calibri" w:cs="Calibri"/>
          <w:sz w:val="22"/>
          <w:szCs w:val="22"/>
        </w:rPr>
      </w:pPr>
      <w:r w:rsidRPr="005C1B9B">
        <w:rPr>
          <w:rFonts w:ascii="Calibri" w:hAnsi="Calibri" w:cs="Calibri"/>
          <w:noProof/>
          <w:sz w:val="22"/>
          <w:szCs w:val="22"/>
        </w:rPr>
        <w:t>Das katholische München ist in Aufruhr. In der Landeshauptstadt werden Kirchenwände mit Psalmen besprüht und ein Unbekannter in Luzifermaske klagt in Internetbotschaften das Lotterleben einiger Pfarrer an. Die Lage verschärft sich, als, nach der Firmung von Sanktus Tochter Martina, Abt Philipp erschlagen in der Sakristei aufgefunden wird. Neben dem Toten entdeckt der Sanktus eine blutige Monstranz sowie seinen Freund Graffiti, der in der blutverschmierten Hand eine Karte mit dem Abbild Luzifers hält. Hat der Sanktus den Mörder bereits gefunden?</w:t>
      </w:r>
    </w:p>
    <w:p w:rsidR="001B3B14" w:rsidRDefault="001B3B14" w:rsidP="009917BC">
      <w:pPr>
        <w:tabs>
          <w:tab w:val="left" w:pos="9000"/>
        </w:tabs>
        <w:spacing w:line="276" w:lineRule="auto"/>
        <w:ind w:right="850"/>
        <w:rPr>
          <w:rFonts w:ascii="Calibri" w:hAnsi="Calibri" w:cs="Calibri"/>
          <w:sz w:val="22"/>
          <w:szCs w:val="22"/>
        </w:rPr>
      </w:pPr>
    </w:p>
    <w:p w:rsidR="001B3B14" w:rsidRDefault="001B3B14" w:rsidP="009917BC">
      <w:pPr>
        <w:tabs>
          <w:tab w:val="left" w:pos="9000"/>
        </w:tabs>
        <w:spacing w:line="276" w:lineRule="auto"/>
        <w:ind w:right="850"/>
        <w:rPr>
          <w:rFonts w:ascii="Calibri" w:hAnsi="Calibri" w:cs="Calibri"/>
          <w:b/>
          <w:noProof/>
          <w:sz w:val="22"/>
          <w:szCs w:val="22"/>
        </w:rPr>
      </w:pPr>
      <w:r w:rsidRPr="005C1B9B">
        <w:rPr>
          <w:rFonts w:ascii="Calibri" w:hAnsi="Calibri" w:cs="Calibri"/>
          <w:b/>
          <w:noProof/>
          <w:sz w:val="22"/>
          <w:szCs w:val="22"/>
        </w:rPr>
        <w:t>Der Autor</w:t>
      </w:r>
    </w:p>
    <w:p w:rsidR="001B3B14" w:rsidRPr="00DF07C9" w:rsidRDefault="001B3B14" w:rsidP="00DB15D6">
      <w:pPr>
        <w:tabs>
          <w:tab w:val="left" w:pos="9000"/>
        </w:tabs>
        <w:spacing w:line="276" w:lineRule="auto"/>
        <w:ind w:right="850"/>
        <w:rPr>
          <w:rFonts w:ascii="Calibri" w:hAnsi="Calibri" w:cs="Calibri"/>
          <w:sz w:val="22"/>
          <w:szCs w:val="22"/>
        </w:rPr>
      </w:pPr>
      <w:r w:rsidRPr="005C1B9B">
        <w:rPr>
          <w:rFonts w:ascii="Calibri" w:hAnsi="Calibri" w:cs="Calibri"/>
          <w:noProof/>
          <w:sz w:val="22"/>
          <w:szCs w:val="22"/>
        </w:rPr>
        <w:t>Andreas Schröfl, 1975 in München geboren und aufgewachsen, erlernte das Handwerk des Brauers und Mälzers in einer Münchner Großbrauerei. Anschließend studierte er an der Universität Weihenstephan und arbeitete fünf Jahre als Braumeister in einer bayerischen Brauerei. Andreas Schröfl lebt mit seiner Familie in einem Dorf am Rande der Hallertau. Die Sanktus-Bier- und München-Krimis vereinigen seine Liebe zum Beruf, die Verbundenheit mit München und der bayerischen Tradition sowie seine langjährige Leidenschaft für Kriminalromane.</w:t>
      </w:r>
    </w:p>
    <w:p w:rsidR="001B3B14" w:rsidRPr="00DF07C9" w:rsidRDefault="001B3B14" w:rsidP="009917BC">
      <w:pPr>
        <w:tabs>
          <w:tab w:val="left" w:pos="9000"/>
        </w:tabs>
        <w:spacing w:line="276" w:lineRule="auto"/>
        <w:ind w:right="850"/>
        <w:rPr>
          <w:rFonts w:ascii="Calibri" w:hAnsi="Calibri" w:cs="Calibri"/>
          <w:sz w:val="22"/>
          <w:szCs w:val="22"/>
        </w:rPr>
      </w:pPr>
    </w:p>
    <w:p w:rsidR="001B3B14" w:rsidRPr="00DF07C9" w:rsidRDefault="001B3B14" w:rsidP="009917BC">
      <w:pPr>
        <w:tabs>
          <w:tab w:val="left" w:pos="9000"/>
        </w:tabs>
        <w:spacing w:line="276" w:lineRule="auto"/>
        <w:ind w:right="850"/>
        <w:rPr>
          <w:rFonts w:ascii="Calibri" w:hAnsi="Calibri" w:cs="Calibri"/>
          <w:sz w:val="22"/>
          <w:szCs w:val="22"/>
        </w:rPr>
      </w:pPr>
    </w:p>
    <w:p w:rsidR="001B3B14" w:rsidRPr="00DF07C9" w:rsidRDefault="001B3B14" w:rsidP="003A2E32">
      <w:pPr>
        <w:tabs>
          <w:tab w:val="left" w:pos="9000"/>
        </w:tabs>
        <w:ind w:right="851"/>
        <w:rPr>
          <w:rFonts w:ascii="Calibri" w:hAnsi="Calibri" w:cs="Calibri"/>
          <w:b/>
          <w:sz w:val="22"/>
          <w:szCs w:val="22"/>
        </w:rPr>
      </w:pPr>
      <w:r w:rsidRPr="005C1B9B">
        <w:rPr>
          <w:rFonts w:ascii="Calibri" w:hAnsi="Calibri" w:cs="Calibri"/>
          <w:b/>
          <w:noProof/>
          <w:sz w:val="22"/>
          <w:szCs w:val="22"/>
        </w:rPr>
        <w:t>Pfaffensud</w:t>
      </w:r>
    </w:p>
    <w:p w:rsidR="001B3B14" w:rsidRPr="00DF07C9" w:rsidRDefault="001B3B14" w:rsidP="003A2E32">
      <w:pPr>
        <w:tabs>
          <w:tab w:val="left" w:pos="9000"/>
        </w:tabs>
        <w:ind w:right="851"/>
        <w:rPr>
          <w:rFonts w:ascii="Calibri" w:hAnsi="Calibri" w:cs="Calibri"/>
          <w:b/>
          <w:sz w:val="22"/>
          <w:szCs w:val="22"/>
        </w:rPr>
      </w:pPr>
      <w:r w:rsidRPr="005C1B9B">
        <w:rPr>
          <w:rFonts w:ascii="Calibri" w:hAnsi="Calibri" w:cs="Calibri"/>
          <w:b/>
          <w:noProof/>
          <w:sz w:val="22"/>
          <w:szCs w:val="22"/>
        </w:rPr>
        <w:t>Andreas Schröfl</w:t>
      </w:r>
    </w:p>
    <w:p w:rsidR="001B3B14" w:rsidRPr="00C210E8" w:rsidRDefault="001B3B14" w:rsidP="003A2E32">
      <w:pPr>
        <w:tabs>
          <w:tab w:val="left" w:pos="9000"/>
        </w:tabs>
        <w:ind w:right="851"/>
        <w:rPr>
          <w:rFonts w:ascii="Calibri" w:hAnsi="Calibri" w:cs="Calibri"/>
          <w:b/>
          <w:sz w:val="22"/>
          <w:szCs w:val="22"/>
        </w:rPr>
      </w:pPr>
      <w:r w:rsidRPr="005C1B9B">
        <w:rPr>
          <w:rFonts w:ascii="Calibri" w:hAnsi="Calibri" w:cs="Calibri"/>
          <w:b/>
          <w:noProof/>
          <w:sz w:val="22"/>
          <w:szCs w:val="22"/>
        </w:rPr>
        <w:t>315</w:t>
      </w:r>
      <w:r>
        <w:rPr>
          <w:rFonts w:ascii="Calibri" w:hAnsi="Calibri" w:cs="Calibri"/>
          <w:b/>
          <w:sz w:val="22"/>
          <w:szCs w:val="22"/>
        </w:rPr>
        <w:t xml:space="preserve"> Seiten</w:t>
      </w:r>
    </w:p>
    <w:p w:rsidR="001B3B14" w:rsidRPr="00E759BB" w:rsidRDefault="001B3B14" w:rsidP="00CF00FE">
      <w:pPr>
        <w:tabs>
          <w:tab w:val="left" w:pos="9000"/>
        </w:tabs>
        <w:ind w:right="851"/>
        <w:rPr>
          <w:rFonts w:ascii="Calibri" w:hAnsi="Calibri" w:cs="Calibri"/>
          <w:b/>
          <w:bCs/>
          <w:sz w:val="22"/>
          <w:szCs w:val="22"/>
        </w:rPr>
      </w:pPr>
      <w:r w:rsidRPr="00E759BB">
        <w:rPr>
          <w:rFonts w:ascii="Calibri" w:hAnsi="Calibri" w:cs="Calibri"/>
          <w:b/>
          <w:bCs/>
          <w:sz w:val="22"/>
          <w:szCs w:val="22"/>
        </w:rPr>
        <w:t xml:space="preserve">EUR </w:t>
      </w:r>
      <w:r w:rsidRPr="005C1B9B">
        <w:rPr>
          <w:rFonts w:ascii="Calibri" w:hAnsi="Calibri" w:cs="Calibri"/>
          <w:b/>
          <w:bCs/>
          <w:noProof/>
          <w:sz w:val="22"/>
          <w:szCs w:val="22"/>
        </w:rPr>
        <w:t>14</w:t>
      </w:r>
      <w:r w:rsidRPr="00E759BB">
        <w:rPr>
          <w:rFonts w:ascii="Calibri" w:hAnsi="Calibri" w:cs="Calibri"/>
          <w:b/>
          <w:bCs/>
          <w:sz w:val="22"/>
          <w:szCs w:val="22"/>
        </w:rPr>
        <w:t xml:space="preserve">,00 [D] / EUR </w:t>
      </w:r>
      <w:r w:rsidRPr="005C1B9B">
        <w:rPr>
          <w:rFonts w:ascii="Calibri" w:hAnsi="Calibri" w:cs="Calibri"/>
          <w:b/>
          <w:bCs/>
          <w:noProof/>
          <w:sz w:val="22"/>
          <w:szCs w:val="22"/>
        </w:rPr>
        <w:t>14,4</w:t>
      </w:r>
      <w:r w:rsidRPr="00E759BB">
        <w:rPr>
          <w:rFonts w:ascii="Calibri" w:hAnsi="Calibri" w:cs="Calibri"/>
          <w:b/>
          <w:bCs/>
          <w:sz w:val="22"/>
          <w:szCs w:val="22"/>
        </w:rPr>
        <w:t>0 [A]</w:t>
      </w:r>
    </w:p>
    <w:p w:rsidR="001B3B14" w:rsidRPr="00E25A57" w:rsidRDefault="001B3B14" w:rsidP="00CF00FE">
      <w:pPr>
        <w:tabs>
          <w:tab w:val="left" w:pos="9000"/>
        </w:tabs>
        <w:ind w:right="851"/>
        <w:rPr>
          <w:rFonts w:ascii="Calibri" w:hAnsi="Calibri" w:cs="Calibri"/>
          <w:b/>
          <w:bCs/>
          <w:sz w:val="22"/>
          <w:szCs w:val="22"/>
        </w:rPr>
      </w:pPr>
      <w:r w:rsidRPr="00E25A57">
        <w:rPr>
          <w:rFonts w:ascii="Calibri" w:hAnsi="Calibri" w:cs="Calibri"/>
          <w:b/>
          <w:bCs/>
          <w:sz w:val="22"/>
          <w:szCs w:val="22"/>
        </w:rPr>
        <w:t xml:space="preserve">ISBN </w:t>
      </w:r>
      <w:r w:rsidRPr="005C1B9B">
        <w:rPr>
          <w:rFonts w:ascii="Calibri" w:hAnsi="Calibri" w:cs="Calibri"/>
          <w:b/>
          <w:bCs/>
          <w:noProof/>
          <w:sz w:val="22"/>
          <w:szCs w:val="22"/>
        </w:rPr>
        <w:t>978-3-8392-2851-7</w:t>
      </w:r>
    </w:p>
    <w:p w:rsidR="001B3B14" w:rsidRPr="001164EF" w:rsidRDefault="001B3B14"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5C1B9B">
        <w:rPr>
          <w:rFonts w:ascii="Calibri" w:hAnsi="Calibri" w:cs="Calibri"/>
          <w:b/>
          <w:bCs/>
          <w:noProof/>
          <w:sz w:val="22"/>
          <w:szCs w:val="22"/>
        </w:rPr>
        <w:t>7.</w:t>
      </w:r>
      <w:r>
        <w:rPr>
          <w:rFonts w:ascii="Calibri" w:hAnsi="Calibri" w:cs="Calibri"/>
          <w:b/>
          <w:bCs/>
          <w:sz w:val="22"/>
          <w:szCs w:val="22"/>
        </w:rPr>
        <w:t xml:space="preserve"> </w:t>
      </w:r>
      <w:r w:rsidRPr="005C1B9B">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1B3B14" w:rsidRDefault="001B3B14" w:rsidP="001164EF">
      <w:pPr>
        <w:tabs>
          <w:tab w:val="left" w:pos="9000"/>
        </w:tabs>
        <w:ind w:right="851"/>
        <w:rPr>
          <w:rFonts w:ascii="Calibri" w:hAnsi="Calibri" w:cs="Calibri"/>
          <w:bCs/>
          <w:sz w:val="22"/>
          <w:szCs w:val="22"/>
        </w:rPr>
      </w:pPr>
    </w:p>
    <w:p w:rsidR="001B3B14" w:rsidRPr="000C3D01" w:rsidRDefault="001B3B14"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1B3B14" w:rsidRPr="001164EF" w:rsidRDefault="001B3B14" w:rsidP="001164EF">
      <w:pPr>
        <w:tabs>
          <w:tab w:val="left" w:pos="9000"/>
        </w:tabs>
        <w:ind w:right="851"/>
        <w:rPr>
          <w:rFonts w:ascii="Calibri" w:hAnsi="Calibri" w:cs="Calibri"/>
          <w:sz w:val="22"/>
          <w:szCs w:val="22"/>
        </w:rPr>
      </w:pPr>
      <w:r>
        <w:rPr>
          <w:rFonts w:ascii="Calibri" w:hAnsi="Calibri" w:cs="Calibri"/>
          <w:sz w:val="22"/>
          <w:szCs w:val="22"/>
        </w:rPr>
        <w:t>Petra Asprion</w:t>
      </w:r>
    </w:p>
    <w:p w:rsidR="001B3B14" w:rsidRPr="001164EF" w:rsidRDefault="001B3B1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1B3B14" w:rsidRPr="001164EF" w:rsidRDefault="001B3B1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1B3B14" w:rsidRPr="001164EF" w:rsidRDefault="001B3B14"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1B3B14" w:rsidRPr="00784DDE" w:rsidRDefault="001B3B14"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1B3B14" w:rsidRPr="00937B92" w:rsidRDefault="001B3B14"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1B3B14" w:rsidRPr="00E25A57" w:rsidRDefault="001B3B14"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1B3B14" w:rsidRPr="00E25A57" w:rsidRDefault="001B3B14" w:rsidP="001164EF">
      <w:pPr>
        <w:tabs>
          <w:tab w:val="left" w:pos="9000"/>
        </w:tabs>
        <w:ind w:right="851"/>
        <w:rPr>
          <w:rFonts w:ascii="Calibri" w:hAnsi="Calibri" w:cs="Calibri"/>
          <w:sz w:val="22"/>
          <w:szCs w:val="22"/>
          <w:lang w:val="fr-FR"/>
        </w:rPr>
      </w:pPr>
    </w:p>
    <w:p w:rsidR="001B3B14" w:rsidRPr="00E25A57" w:rsidRDefault="001B3B14" w:rsidP="001164EF">
      <w:pPr>
        <w:tabs>
          <w:tab w:val="left" w:pos="9000"/>
        </w:tabs>
        <w:ind w:right="851"/>
        <w:rPr>
          <w:rFonts w:ascii="Calibri" w:hAnsi="Calibri" w:cs="Calibri"/>
          <w:sz w:val="22"/>
          <w:szCs w:val="22"/>
          <w:lang w:val="fr-FR"/>
        </w:rPr>
      </w:pPr>
    </w:p>
    <w:p w:rsidR="001B3B14" w:rsidRPr="00937B92" w:rsidRDefault="001B3B14"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1B3B14" w:rsidRPr="001164EF" w:rsidRDefault="001B3B14" w:rsidP="001164EF">
      <w:pPr>
        <w:tabs>
          <w:tab w:val="left" w:pos="9000"/>
        </w:tabs>
        <w:ind w:right="851"/>
        <w:rPr>
          <w:rFonts w:ascii="Calibri" w:hAnsi="Calibri" w:cs="Calibri"/>
          <w:sz w:val="22"/>
          <w:szCs w:val="22"/>
        </w:rPr>
      </w:pPr>
    </w:p>
    <w:p w:rsidR="001B3B14" w:rsidRDefault="001B3B14" w:rsidP="001164EF">
      <w:pPr>
        <w:spacing w:line="360" w:lineRule="auto"/>
        <w:ind w:right="851"/>
        <w:rPr>
          <w:rFonts w:ascii="Calibri" w:hAnsi="Calibri"/>
          <w:sz w:val="22"/>
          <w:szCs w:val="22"/>
        </w:rPr>
      </w:pPr>
      <w:r>
        <w:rPr>
          <w:noProof/>
        </w:rPr>
        <w:drawing>
          <wp:inline distT="0" distB="0" distL="0" distR="0">
            <wp:extent cx="1628775" cy="2724496"/>
            <wp:effectExtent l="0" t="0" r="0" b="0"/>
            <wp:docPr id="4" name="Grafik 4" descr="Pfaffensu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affens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700" cy="2734407"/>
                    </a:xfrm>
                    <a:prstGeom prst="rect">
                      <a:avLst/>
                    </a:prstGeom>
                    <a:noFill/>
                    <a:ln>
                      <a:noFill/>
                    </a:ln>
                  </pic:spPr>
                </pic:pic>
              </a:graphicData>
            </a:graphic>
          </wp:inline>
        </w:drawing>
      </w:r>
      <w:r>
        <w:rPr>
          <w:rFonts w:ascii="Calibri" w:hAnsi="Calibri"/>
          <w:sz w:val="22"/>
          <w:szCs w:val="22"/>
        </w:rPr>
        <w:tab/>
      </w:r>
      <w:r>
        <w:rPr>
          <w:noProof/>
        </w:rPr>
        <w:drawing>
          <wp:inline distT="0" distB="0" distL="0" distR="0">
            <wp:extent cx="1945821" cy="2724150"/>
            <wp:effectExtent l="0" t="0" r="0" b="0"/>
            <wp:docPr id="5" name="Grafik 5" descr="Andreas Schröf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chröf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1912" cy="2732677"/>
                    </a:xfrm>
                    <a:prstGeom prst="rect">
                      <a:avLst/>
                    </a:prstGeom>
                    <a:noFill/>
                    <a:ln>
                      <a:noFill/>
                    </a:ln>
                  </pic:spPr>
                </pic:pic>
              </a:graphicData>
            </a:graphic>
          </wp:inline>
        </w:drawing>
      </w:r>
    </w:p>
    <w:p w:rsidR="001B3B14" w:rsidRDefault="001B3B14"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1B3B14">
        <w:rPr>
          <w:rFonts w:ascii="Calibri" w:hAnsi="Calibri"/>
          <w:sz w:val="22"/>
          <w:szCs w:val="22"/>
        </w:rPr>
        <w:t>© Foto Max Werkmeister, Freising</w:t>
      </w:r>
    </w:p>
    <w:p w:rsidR="001B3B14" w:rsidRPr="007E354A" w:rsidRDefault="001B3B14" w:rsidP="001164EF">
      <w:pPr>
        <w:spacing w:line="360" w:lineRule="auto"/>
        <w:ind w:right="851"/>
        <w:rPr>
          <w:rFonts w:ascii="Calibri" w:hAnsi="Calibri"/>
          <w:sz w:val="22"/>
          <w:szCs w:val="22"/>
        </w:rPr>
      </w:pPr>
    </w:p>
    <w:p w:rsidR="001B3B14" w:rsidRPr="001164EF" w:rsidRDefault="001B3B1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B3B14" w:rsidRPr="0027118F" w:rsidRDefault="001B3B14" w:rsidP="004D7B44">
      <w:pPr>
        <w:numPr>
          <w:ilvl w:val="0"/>
          <w:numId w:val="1"/>
        </w:numPr>
        <w:spacing w:line="360" w:lineRule="auto"/>
        <w:ind w:right="851"/>
        <w:rPr>
          <w:rFonts w:ascii="Calibri" w:hAnsi="Calibri"/>
          <w:sz w:val="22"/>
          <w:szCs w:val="22"/>
        </w:rPr>
      </w:pPr>
      <w:r w:rsidRPr="005C1B9B">
        <w:rPr>
          <w:rFonts w:ascii="Calibri" w:hAnsi="Calibri"/>
          <w:noProof/>
          <w:sz w:val="22"/>
          <w:szCs w:val="22"/>
        </w:rPr>
        <w:t>Andreas Schröfl</w:t>
      </w:r>
      <w:r w:rsidRPr="0027118F">
        <w:rPr>
          <w:rFonts w:ascii="Calibri" w:hAnsi="Calibri"/>
          <w:sz w:val="22"/>
          <w:szCs w:val="22"/>
        </w:rPr>
        <w:t xml:space="preserve"> »</w:t>
      </w:r>
      <w:r w:rsidRPr="005C1B9B">
        <w:rPr>
          <w:rFonts w:ascii="Calibri" w:hAnsi="Calibri"/>
          <w:noProof/>
          <w:sz w:val="22"/>
          <w:szCs w:val="22"/>
        </w:rPr>
        <w:t>Pfaffensud</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5C1B9B">
        <w:rPr>
          <w:rFonts w:ascii="Calibri" w:hAnsi="Calibri"/>
          <w:noProof/>
          <w:sz w:val="22"/>
          <w:szCs w:val="22"/>
        </w:rPr>
        <w:t>978-3-8392-2851-7</w:t>
      </w:r>
    </w:p>
    <w:p w:rsidR="001B3B14" w:rsidRPr="0027118F" w:rsidRDefault="001B3B14" w:rsidP="001164EF">
      <w:pPr>
        <w:spacing w:line="360" w:lineRule="auto"/>
        <w:ind w:left="360" w:right="851"/>
        <w:rPr>
          <w:rFonts w:ascii="Calibri" w:hAnsi="Calibri"/>
          <w:noProof/>
          <w:sz w:val="22"/>
          <w:szCs w:val="22"/>
        </w:rPr>
      </w:pPr>
    </w:p>
    <w:p w:rsidR="001B3B14" w:rsidRPr="001164EF" w:rsidRDefault="001B3B14" w:rsidP="001164EF">
      <w:pPr>
        <w:spacing w:line="360" w:lineRule="auto"/>
        <w:ind w:right="851"/>
        <w:rPr>
          <w:rFonts w:ascii="Calibri" w:hAnsi="Calibri"/>
          <w:b/>
          <w:sz w:val="22"/>
          <w:szCs w:val="22"/>
        </w:rPr>
      </w:pPr>
      <w:r w:rsidRPr="001164EF">
        <w:rPr>
          <w:rFonts w:ascii="Calibri" w:hAnsi="Calibri"/>
          <w:b/>
          <w:sz w:val="22"/>
          <w:szCs w:val="22"/>
        </w:rPr>
        <w:t>Absender:</w:t>
      </w:r>
    </w:p>
    <w:p w:rsidR="001B3B14" w:rsidRPr="005B36C5" w:rsidRDefault="001B3B1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B3B14" w:rsidRPr="005B36C5" w:rsidRDefault="001B3B1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1B3B14" w:rsidRPr="005B36C5" w:rsidRDefault="001B3B1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B3B14" w:rsidRPr="005B36C5" w:rsidRDefault="001B3B1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1B3B14" w:rsidRPr="005B36C5" w:rsidRDefault="001B3B1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B3B14" w:rsidRPr="005B36C5" w:rsidRDefault="001B3B1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1B3B14" w:rsidRPr="005B36C5" w:rsidRDefault="001B3B1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B3B14" w:rsidRPr="005B36C5" w:rsidRDefault="001B3B14"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1B3B14" w:rsidRPr="005B36C5" w:rsidRDefault="001B3B1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B3B14" w:rsidRPr="005B36C5" w:rsidRDefault="001B3B1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1B3B14" w:rsidRPr="005B36C5" w:rsidRDefault="001B3B1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B3B14" w:rsidRPr="005B36C5" w:rsidRDefault="001B3B14"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1B3B14" w:rsidRPr="00AC1BFB" w:rsidRDefault="001B3B14" w:rsidP="00842974">
      <w:pPr>
        <w:tabs>
          <w:tab w:val="left" w:pos="9000"/>
        </w:tabs>
        <w:ind w:right="226"/>
        <w:rPr>
          <w:rFonts w:ascii="Quire Sans Pro Light" w:hAnsi="Quire Sans Pro Light" w:cs="Calibri"/>
          <w:sz w:val="22"/>
          <w:szCs w:val="22"/>
        </w:rPr>
      </w:pPr>
    </w:p>
    <w:p w:rsidR="001B3B14" w:rsidRPr="00AD7145" w:rsidRDefault="001B3B14" w:rsidP="00842974">
      <w:pPr>
        <w:tabs>
          <w:tab w:val="left" w:pos="9000"/>
        </w:tabs>
        <w:ind w:right="226"/>
        <w:rPr>
          <w:rFonts w:ascii="Quire Sans Pro" w:hAnsi="Quire Sans Pro" w:cs="Calibri"/>
          <w:b/>
          <w:sz w:val="22"/>
          <w:szCs w:val="22"/>
        </w:rPr>
      </w:pPr>
    </w:p>
    <w:p w:rsidR="001B3B14" w:rsidRDefault="001B3B14">
      <w:pPr>
        <w:sectPr w:rsidR="001B3B14" w:rsidSect="00491148">
          <w:headerReference w:type="default" r:id="rId12"/>
          <w:pgSz w:w="11906" w:h="16838"/>
          <w:pgMar w:top="851" w:right="1417" w:bottom="1134" w:left="1417" w:header="708" w:footer="708" w:gutter="0"/>
          <w:pgNumType w:start="1"/>
          <w:cols w:space="708"/>
          <w:docGrid w:linePitch="360"/>
        </w:sectPr>
      </w:pPr>
    </w:p>
    <w:p w:rsidR="001B3B14" w:rsidRDefault="001B3B14">
      <w:pPr>
        <w:sectPr w:rsidR="001B3B14" w:rsidSect="00491148">
          <w:headerReference w:type="default" r:id="rId13"/>
          <w:type w:val="continuous"/>
          <w:pgSz w:w="11906" w:h="16838"/>
          <w:pgMar w:top="851" w:right="1417" w:bottom="1134" w:left="1417" w:header="708" w:footer="708" w:gutter="0"/>
          <w:cols w:space="708"/>
          <w:docGrid w:linePitch="360"/>
        </w:sectPr>
      </w:pPr>
    </w:p>
    <w:p w:rsidR="001B3B14" w:rsidRDefault="001B3B14"/>
    <w:sectPr w:rsidR="001B3B14" w:rsidSect="001B3B14">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14" w:rsidRDefault="001B3B14" w:rsidP="00A923F4">
      <w:r>
        <w:separator/>
      </w:r>
    </w:p>
  </w:endnote>
  <w:endnote w:type="continuationSeparator" w:id="0">
    <w:p w:rsidR="001B3B14" w:rsidRDefault="001B3B1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empel Garamond LT Pro">
    <w:altName w:val="Droid Serif"/>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14" w:rsidRDefault="001B3B14" w:rsidP="00A923F4">
      <w:r>
        <w:separator/>
      </w:r>
    </w:p>
  </w:footnote>
  <w:footnote w:type="continuationSeparator" w:id="0">
    <w:p w:rsidR="001B3B14" w:rsidRDefault="001B3B14"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14" w:rsidRDefault="001B3B14">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14" w:rsidRDefault="001B3B14">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15" w:rsidRDefault="00A74B15">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3B14"/>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54D9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E0239"/>
    <w:rsid w:val="008E3B36"/>
    <w:rsid w:val="008E474D"/>
    <w:rsid w:val="008F7EBA"/>
    <w:rsid w:val="009303A7"/>
    <w:rsid w:val="00936F20"/>
    <w:rsid w:val="009376A4"/>
    <w:rsid w:val="00937B92"/>
    <w:rsid w:val="00953CD7"/>
    <w:rsid w:val="009631EC"/>
    <w:rsid w:val="009744AD"/>
    <w:rsid w:val="00982E12"/>
    <w:rsid w:val="009917BC"/>
    <w:rsid w:val="0099768A"/>
    <w:rsid w:val="009C1D35"/>
    <w:rsid w:val="009C4A0F"/>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6106"/>
    <w:rsid w:val="00BA7841"/>
    <w:rsid w:val="00BB2B5B"/>
    <w:rsid w:val="00BE2095"/>
    <w:rsid w:val="00BF667C"/>
    <w:rsid w:val="00BF6F4B"/>
    <w:rsid w:val="00C008CA"/>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283C"/>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4EA0C1-83B1-49F9-821D-063D70A3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851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chroefl-andreas.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DD58-CEF6-435E-A4EC-256E3F8F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4</cp:revision>
  <dcterms:created xsi:type="dcterms:W3CDTF">2020-12-07T16:08:00Z</dcterms:created>
  <dcterms:modified xsi:type="dcterms:W3CDTF">2021-03-26T08:50:00Z</dcterms:modified>
</cp:coreProperties>
</file>