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1AB" w:rsidRPr="00A66A17" w:rsidRDefault="008241AB"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rsidR="008241AB" w:rsidRPr="00B1269D" w:rsidRDefault="008241AB" w:rsidP="001164EF">
      <w:pPr>
        <w:ind w:right="851"/>
        <w:rPr>
          <w:rFonts w:ascii="Calibri" w:hAnsi="Calibri" w:cs="Calibri"/>
          <w:b/>
          <w:sz w:val="22"/>
          <w:szCs w:val="22"/>
        </w:rPr>
      </w:pPr>
      <w:r w:rsidRPr="00B1269D">
        <w:rPr>
          <w:rFonts w:ascii="Calibri" w:hAnsi="Calibri" w:cs="Calibri"/>
          <w:b/>
          <w:sz w:val="22"/>
          <w:szCs w:val="22"/>
        </w:rPr>
        <w:t>»</w:t>
      </w:r>
      <w:r w:rsidRPr="00510AB1">
        <w:rPr>
          <w:rFonts w:ascii="Calibri" w:hAnsi="Calibri" w:cs="Calibri"/>
          <w:b/>
          <w:noProof/>
          <w:sz w:val="22"/>
          <w:szCs w:val="22"/>
        </w:rPr>
        <w:t>Osterläuten</w:t>
      </w:r>
      <w:r w:rsidRPr="00B1269D">
        <w:rPr>
          <w:rFonts w:ascii="Calibri" w:hAnsi="Calibri" w:cs="Calibri"/>
          <w:b/>
          <w:sz w:val="22"/>
          <w:szCs w:val="22"/>
        </w:rPr>
        <w:t xml:space="preserve">« von </w:t>
      </w:r>
      <w:r w:rsidRPr="00510AB1">
        <w:rPr>
          <w:rFonts w:ascii="Calibri" w:hAnsi="Calibri" w:cs="Calibri"/>
          <w:b/>
          <w:noProof/>
          <w:sz w:val="22"/>
          <w:szCs w:val="22"/>
        </w:rPr>
        <w:t>Friederike Schmöe</w:t>
      </w:r>
    </w:p>
    <w:p w:rsidR="008241AB" w:rsidRDefault="008241AB" w:rsidP="001164EF">
      <w:pPr>
        <w:ind w:right="851"/>
        <w:rPr>
          <w:rFonts w:ascii="Calibri" w:hAnsi="Calibri" w:cs="Calibri"/>
          <w:sz w:val="22"/>
          <w:szCs w:val="22"/>
        </w:rPr>
      </w:pPr>
      <w:r w:rsidRPr="001164EF">
        <w:rPr>
          <w:rFonts w:ascii="Calibri" w:hAnsi="Calibri" w:cs="Calibri"/>
          <w:sz w:val="22"/>
          <w:szCs w:val="22"/>
        </w:rPr>
        <w:t xml:space="preserve">Meßkirch, </w:t>
      </w:r>
      <w:r w:rsidRPr="00510AB1">
        <w:rPr>
          <w:rFonts w:ascii="Calibri" w:hAnsi="Calibri" w:cs="Calibri"/>
          <w:noProof/>
          <w:sz w:val="22"/>
          <w:szCs w:val="22"/>
        </w:rPr>
        <w:t>März</w:t>
      </w:r>
      <w:r>
        <w:rPr>
          <w:rFonts w:ascii="Calibri" w:hAnsi="Calibri" w:cs="Calibri"/>
          <w:sz w:val="22"/>
          <w:szCs w:val="22"/>
        </w:rPr>
        <w:t xml:space="preserve"> 2021</w:t>
      </w:r>
    </w:p>
    <w:p w:rsidR="008241AB" w:rsidRPr="001164EF" w:rsidRDefault="008241AB" w:rsidP="001164EF">
      <w:pPr>
        <w:pStyle w:val="Textkrper2"/>
        <w:tabs>
          <w:tab w:val="left" w:pos="8460"/>
        </w:tabs>
        <w:ind w:right="851"/>
        <w:rPr>
          <w:rFonts w:ascii="Calibri" w:hAnsi="Calibri" w:cs="Calibri"/>
          <w:sz w:val="22"/>
          <w:szCs w:val="22"/>
        </w:rPr>
      </w:pPr>
    </w:p>
    <w:p w:rsidR="008241AB" w:rsidRPr="001164EF" w:rsidRDefault="00792994" w:rsidP="000C3D01">
      <w:pPr>
        <w:pStyle w:val="Textkrper2"/>
        <w:tabs>
          <w:tab w:val="left" w:pos="8460"/>
        </w:tabs>
        <w:spacing w:after="240" w:line="276" w:lineRule="auto"/>
        <w:ind w:right="851"/>
        <w:rPr>
          <w:rFonts w:ascii="Calibri" w:hAnsi="Calibri" w:cs="Calibri"/>
          <w:sz w:val="22"/>
          <w:szCs w:val="22"/>
        </w:rPr>
      </w:pPr>
      <w:r w:rsidRPr="00792994">
        <w:rPr>
          <w:rFonts w:ascii="Calibri" w:hAnsi="Calibri" w:cs="Calibri"/>
          <w:szCs w:val="32"/>
        </w:rPr>
        <w:t>Verdrängte Erinnerungen</w:t>
      </w:r>
      <w:r w:rsidR="008241AB" w:rsidRPr="001164EF">
        <w:rPr>
          <w:rFonts w:ascii="Calibri" w:hAnsi="Calibri" w:cs="Calibri"/>
          <w:szCs w:val="32"/>
        </w:rPr>
        <w:br/>
      </w:r>
      <w:r w:rsidRPr="00792994">
        <w:rPr>
          <w:rFonts w:ascii="Calibri" w:hAnsi="Calibri" w:cs="Calibri"/>
          <w:sz w:val="22"/>
          <w:szCs w:val="22"/>
        </w:rPr>
        <w:t xml:space="preserve">Friederike </w:t>
      </w:r>
      <w:proofErr w:type="spellStart"/>
      <w:r w:rsidRPr="00792994">
        <w:rPr>
          <w:rFonts w:ascii="Calibri" w:hAnsi="Calibri" w:cs="Calibri"/>
          <w:sz w:val="22"/>
          <w:szCs w:val="22"/>
        </w:rPr>
        <w:t>Schmöe</w:t>
      </w:r>
      <w:proofErr w:type="spellEnd"/>
      <w:r w:rsidRPr="00792994">
        <w:rPr>
          <w:rFonts w:ascii="Calibri" w:hAnsi="Calibri" w:cs="Calibri"/>
          <w:sz w:val="22"/>
          <w:szCs w:val="22"/>
        </w:rPr>
        <w:t xml:space="preserve"> veröffentlicht neuen Oster-Krimi</w:t>
      </w:r>
    </w:p>
    <w:p w:rsidR="008241AB" w:rsidRDefault="00792994" w:rsidP="00792994">
      <w:pPr>
        <w:tabs>
          <w:tab w:val="left" w:pos="9000"/>
        </w:tabs>
        <w:spacing w:before="120" w:line="276" w:lineRule="auto"/>
        <w:ind w:right="737"/>
        <w:rPr>
          <w:rFonts w:ascii="Calibri" w:hAnsi="Calibri" w:cs="Calibri"/>
          <w:sz w:val="22"/>
          <w:szCs w:val="22"/>
        </w:rPr>
      </w:pPr>
      <w:r w:rsidRPr="00792994">
        <w:rPr>
          <w:rFonts w:ascii="Calibri" w:hAnsi="Calibri" w:cs="Calibri"/>
          <w:sz w:val="22"/>
          <w:szCs w:val="22"/>
        </w:rPr>
        <w:t xml:space="preserve">Mit der Bamberger Privatdetektivin Katinka </w:t>
      </w:r>
      <w:proofErr w:type="spellStart"/>
      <w:r w:rsidRPr="00792994">
        <w:rPr>
          <w:rFonts w:ascii="Calibri" w:hAnsi="Calibri" w:cs="Calibri"/>
          <w:sz w:val="22"/>
          <w:szCs w:val="22"/>
        </w:rPr>
        <w:t>Palfy</w:t>
      </w:r>
      <w:proofErr w:type="spellEnd"/>
      <w:r w:rsidRPr="00792994">
        <w:rPr>
          <w:rFonts w:ascii="Calibri" w:hAnsi="Calibri" w:cs="Calibri"/>
          <w:sz w:val="22"/>
          <w:szCs w:val="22"/>
        </w:rPr>
        <w:t xml:space="preserve"> und der Münchner Ghostwriterin Kea Laverde hat Friederike </w:t>
      </w:r>
      <w:proofErr w:type="spellStart"/>
      <w:r w:rsidRPr="00792994">
        <w:rPr>
          <w:rFonts w:ascii="Calibri" w:hAnsi="Calibri" w:cs="Calibri"/>
          <w:sz w:val="22"/>
          <w:szCs w:val="22"/>
        </w:rPr>
        <w:t>Schmöe</w:t>
      </w:r>
      <w:proofErr w:type="spellEnd"/>
      <w:r w:rsidRPr="00792994">
        <w:rPr>
          <w:rFonts w:ascii="Calibri" w:hAnsi="Calibri" w:cs="Calibri"/>
          <w:sz w:val="22"/>
          <w:szCs w:val="22"/>
        </w:rPr>
        <w:t xml:space="preserve"> zwei beliebte und erfolgreiche Serienermittlerinnen erschaffen. Ihre neue Protagonistin, die Endzwanzigerin Mia, findet sich in ihr</w:t>
      </w:r>
      <w:r>
        <w:rPr>
          <w:rFonts w:ascii="Calibri" w:hAnsi="Calibri" w:cs="Calibri"/>
          <w:sz w:val="22"/>
          <w:szCs w:val="22"/>
        </w:rPr>
        <w:t>em neuen Krimi »Osterläuten« in</w:t>
      </w:r>
      <w:bookmarkStart w:id="0" w:name="_GoBack"/>
      <w:bookmarkEnd w:id="0"/>
      <w:r w:rsidRPr="00792994">
        <w:rPr>
          <w:rFonts w:ascii="Calibri" w:hAnsi="Calibri" w:cs="Calibri"/>
          <w:sz w:val="22"/>
          <w:szCs w:val="22"/>
        </w:rPr>
        <w:t xml:space="preserve"> unerwarteten Ermittlungen wieder. Als in einem Waldgebiet ein menschlicher Schädel gefunden und ein rekonstruiertes Phantombild veröffentlicht wird, erkennt Mia ihre enge Freundin Monika wieder, die vor elf Jahren verschwand. Während der Osterfeiertage versucht Mia, Monikas tödlichem Schicksal auf die Spur zu kommen. Alle Hinweise führen zur Clique ihrer Eltern. Doch die Freunde schweigen – wie schon Jahre zuvor, als eine Babysitterin auf dem Heimweg verschwand. Mia beginnt, sich an verdrängte Ereignisse ihrer Jugend zu erinnern, die sie Schreckliches vermuten und das Vertrauen in ihre Eltern bröckeln lassen. Friederike </w:t>
      </w:r>
      <w:proofErr w:type="spellStart"/>
      <w:r w:rsidRPr="00792994">
        <w:rPr>
          <w:rFonts w:ascii="Calibri" w:hAnsi="Calibri" w:cs="Calibri"/>
          <w:sz w:val="22"/>
          <w:szCs w:val="22"/>
        </w:rPr>
        <w:t>Schmöe</w:t>
      </w:r>
      <w:proofErr w:type="spellEnd"/>
      <w:r w:rsidRPr="00792994">
        <w:rPr>
          <w:rFonts w:ascii="Calibri" w:hAnsi="Calibri" w:cs="Calibri"/>
          <w:sz w:val="22"/>
          <w:szCs w:val="22"/>
        </w:rPr>
        <w:t xml:space="preserve"> zeigt in ihrem neuen Krimi auf, wie belastend dunkle Geheimnisse für Freundschaften sein können und geht der Frage nach, wie gut man einen nahestehenden Menschen kennen muss. Gleichzeitig betrachtet sie die Wahrnehmung und Verdrängung der eigenen Vergangenheit.</w:t>
      </w:r>
    </w:p>
    <w:p w:rsidR="008241AB" w:rsidRDefault="008241AB" w:rsidP="00792994">
      <w:pPr>
        <w:tabs>
          <w:tab w:val="left" w:pos="9000"/>
        </w:tabs>
        <w:spacing w:line="276" w:lineRule="auto"/>
        <w:ind w:right="737"/>
        <w:rPr>
          <w:rFonts w:ascii="Calibri" w:hAnsi="Calibri" w:cs="Calibri"/>
          <w:sz w:val="22"/>
          <w:szCs w:val="22"/>
        </w:rPr>
      </w:pPr>
    </w:p>
    <w:p w:rsidR="008241AB" w:rsidRPr="002B767E" w:rsidRDefault="008241AB" w:rsidP="00792994">
      <w:pPr>
        <w:tabs>
          <w:tab w:val="left" w:pos="9000"/>
        </w:tabs>
        <w:spacing w:line="276" w:lineRule="auto"/>
        <w:ind w:right="737"/>
        <w:rPr>
          <w:rFonts w:ascii="Calibri" w:hAnsi="Calibri" w:cs="Calibri"/>
          <w:b/>
          <w:sz w:val="22"/>
          <w:szCs w:val="22"/>
        </w:rPr>
      </w:pPr>
      <w:r w:rsidRPr="002B767E">
        <w:rPr>
          <w:rFonts w:ascii="Calibri" w:hAnsi="Calibri" w:cs="Calibri"/>
          <w:b/>
          <w:sz w:val="22"/>
          <w:szCs w:val="22"/>
        </w:rPr>
        <w:t>Zum Buch</w:t>
      </w:r>
    </w:p>
    <w:p w:rsidR="008241AB" w:rsidRDefault="008241AB" w:rsidP="00792994">
      <w:pPr>
        <w:tabs>
          <w:tab w:val="left" w:pos="9000"/>
        </w:tabs>
        <w:spacing w:line="276" w:lineRule="auto"/>
        <w:ind w:right="737"/>
        <w:rPr>
          <w:rFonts w:ascii="Calibri" w:hAnsi="Calibri" w:cs="Calibri"/>
          <w:sz w:val="22"/>
          <w:szCs w:val="22"/>
        </w:rPr>
      </w:pPr>
      <w:r w:rsidRPr="00510AB1">
        <w:rPr>
          <w:rFonts w:ascii="Calibri" w:hAnsi="Calibri" w:cs="Calibri"/>
          <w:noProof/>
          <w:sz w:val="22"/>
          <w:szCs w:val="22"/>
        </w:rPr>
        <w:t>Kurz vor Ostern: Mia freut sich darauf, die Feiertage mit ihrer Familie zu verbringen. Besonders das Glockenläuten in der Osternacht liebt sie sehr. Ihre Freude wird allerdings jäh getrübt, als Waldarbeiter einen weiblichen Schädel finden. Forensiker konnten das Aussehen der toten Frau wiederherstellen ­ und Mia kennt sie. Die Tote ist ihre beste Freundin Monika, die vor 11 Jahren spurlos verschwand. Doch wer aus dem verschworenen Freundeskreis hatte seinerzeit eine Rechnung mit ihr offen? Ein altes Verbrechen, von Mia mühsam verdrängt, will endlich ans  Licht …</w:t>
      </w:r>
    </w:p>
    <w:p w:rsidR="008241AB" w:rsidRDefault="008241AB" w:rsidP="00792994">
      <w:pPr>
        <w:tabs>
          <w:tab w:val="left" w:pos="9000"/>
        </w:tabs>
        <w:spacing w:line="276" w:lineRule="auto"/>
        <w:ind w:right="737"/>
        <w:rPr>
          <w:rFonts w:ascii="Calibri" w:hAnsi="Calibri" w:cs="Calibri"/>
          <w:sz w:val="22"/>
          <w:szCs w:val="22"/>
        </w:rPr>
      </w:pPr>
    </w:p>
    <w:p w:rsidR="008241AB" w:rsidRDefault="008241AB" w:rsidP="00792994">
      <w:pPr>
        <w:tabs>
          <w:tab w:val="left" w:pos="9000"/>
        </w:tabs>
        <w:spacing w:line="276" w:lineRule="auto"/>
        <w:ind w:right="737"/>
        <w:rPr>
          <w:rFonts w:ascii="Calibri" w:hAnsi="Calibri" w:cs="Calibri"/>
          <w:b/>
          <w:noProof/>
          <w:sz w:val="22"/>
          <w:szCs w:val="22"/>
        </w:rPr>
      </w:pPr>
      <w:r w:rsidRPr="00510AB1">
        <w:rPr>
          <w:rFonts w:ascii="Calibri" w:hAnsi="Calibri" w:cs="Calibri"/>
          <w:b/>
          <w:noProof/>
          <w:sz w:val="22"/>
          <w:szCs w:val="22"/>
        </w:rPr>
        <w:t>Die Autorin</w:t>
      </w:r>
    </w:p>
    <w:p w:rsidR="008241AB" w:rsidRPr="00C008CA" w:rsidRDefault="008241AB" w:rsidP="00792994">
      <w:pPr>
        <w:tabs>
          <w:tab w:val="left" w:pos="9000"/>
        </w:tabs>
        <w:spacing w:line="276" w:lineRule="auto"/>
        <w:ind w:right="737"/>
        <w:rPr>
          <w:rFonts w:ascii="Calibri" w:hAnsi="Calibri" w:cs="Calibri"/>
          <w:sz w:val="22"/>
          <w:szCs w:val="22"/>
        </w:rPr>
      </w:pPr>
      <w:r w:rsidRPr="00510AB1">
        <w:rPr>
          <w:rFonts w:ascii="Calibri" w:hAnsi="Calibri" w:cs="Calibri"/>
          <w:noProof/>
          <w:sz w:val="22"/>
          <w:szCs w:val="22"/>
        </w:rPr>
        <w:t>Geboren und aufgewachsen in Coburg, wurde Friederike Schmöe früh zur Büchernärrin – eine Leidenschaft, der die Universitätsdozentin heute beruflich nachgeht. In ihrer Schreibwerkstatt in der Weltkulturerbestadt Bamberg verfasst sie seit 2000 Kriminalromane und Kurzgeschichten, gibt Kreativitätskurse für Kinder und Erwachsene und veranstaltet Literaturevents, auf denen sie in Begleitung von Musikern aus ihren Werken liest. Ihr literarisches Universum umfasst unter anderem die Krimireihen um die Bamberger Privatdetektivin Katinka Palfy und die Münchner Ghostwriterin Kea Laverde.</w:t>
      </w:r>
    </w:p>
    <w:p w:rsidR="008241AB" w:rsidRDefault="008241AB" w:rsidP="000F45B4">
      <w:pPr>
        <w:tabs>
          <w:tab w:val="left" w:pos="9000"/>
        </w:tabs>
        <w:spacing w:before="120" w:line="276" w:lineRule="auto"/>
        <w:ind w:right="850"/>
        <w:rPr>
          <w:rFonts w:ascii="Calibri" w:hAnsi="Calibri" w:cs="Calibri"/>
          <w:sz w:val="22"/>
          <w:szCs w:val="22"/>
        </w:rPr>
      </w:pPr>
    </w:p>
    <w:p w:rsidR="008241AB" w:rsidRDefault="008241AB" w:rsidP="003A2E32">
      <w:pPr>
        <w:tabs>
          <w:tab w:val="left" w:pos="9000"/>
        </w:tabs>
        <w:ind w:right="851"/>
        <w:rPr>
          <w:rFonts w:ascii="Calibri" w:hAnsi="Calibri" w:cs="Calibri"/>
          <w:b/>
          <w:sz w:val="22"/>
          <w:szCs w:val="22"/>
        </w:rPr>
      </w:pPr>
      <w:r w:rsidRPr="00510AB1">
        <w:rPr>
          <w:rFonts w:ascii="Calibri" w:hAnsi="Calibri" w:cs="Calibri"/>
          <w:b/>
          <w:noProof/>
          <w:sz w:val="22"/>
          <w:szCs w:val="22"/>
        </w:rPr>
        <w:t>Osterläuten</w:t>
      </w:r>
    </w:p>
    <w:p w:rsidR="008241AB" w:rsidRDefault="008241AB" w:rsidP="003A2E32">
      <w:pPr>
        <w:tabs>
          <w:tab w:val="left" w:pos="9000"/>
        </w:tabs>
        <w:ind w:right="851"/>
        <w:rPr>
          <w:rFonts w:ascii="Calibri" w:hAnsi="Calibri" w:cs="Calibri"/>
          <w:b/>
          <w:sz w:val="22"/>
          <w:szCs w:val="22"/>
        </w:rPr>
      </w:pPr>
      <w:r w:rsidRPr="00510AB1">
        <w:rPr>
          <w:rFonts w:ascii="Calibri" w:hAnsi="Calibri" w:cs="Calibri"/>
          <w:b/>
          <w:noProof/>
          <w:sz w:val="22"/>
          <w:szCs w:val="22"/>
        </w:rPr>
        <w:t>Friederike Schmöe</w:t>
      </w:r>
    </w:p>
    <w:p w:rsidR="008241AB" w:rsidRPr="00C210E8" w:rsidRDefault="008241AB" w:rsidP="003A2E32">
      <w:pPr>
        <w:tabs>
          <w:tab w:val="left" w:pos="9000"/>
        </w:tabs>
        <w:ind w:right="851"/>
        <w:rPr>
          <w:rFonts w:ascii="Calibri" w:hAnsi="Calibri" w:cs="Calibri"/>
          <w:b/>
          <w:sz w:val="22"/>
          <w:szCs w:val="22"/>
        </w:rPr>
      </w:pPr>
      <w:r w:rsidRPr="00510AB1">
        <w:rPr>
          <w:rFonts w:ascii="Calibri" w:hAnsi="Calibri" w:cs="Calibri"/>
          <w:b/>
          <w:noProof/>
          <w:sz w:val="22"/>
          <w:szCs w:val="22"/>
        </w:rPr>
        <w:t>251</w:t>
      </w:r>
      <w:r>
        <w:rPr>
          <w:rFonts w:ascii="Calibri" w:hAnsi="Calibri" w:cs="Calibri"/>
          <w:b/>
          <w:sz w:val="22"/>
          <w:szCs w:val="22"/>
        </w:rPr>
        <w:t xml:space="preserve"> Seiten</w:t>
      </w:r>
    </w:p>
    <w:p w:rsidR="008241AB" w:rsidRPr="00C210E8" w:rsidRDefault="008241AB" w:rsidP="00CF00FE">
      <w:pPr>
        <w:tabs>
          <w:tab w:val="left" w:pos="9000"/>
        </w:tabs>
        <w:ind w:right="851"/>
        <w:rPr>
          <w:rFonts w:ascii="Calibri" w:hAnsi="Calibri" w:cs="Calibri"/>
          <w:b/>
          <w:bCs/>
          <w:sz w:val="22"/>
          <w:szCs w:val="22"/>
        </w:rPr>
      </w:pPr>
      <w:r w:rsidRPr="00C210E8">
        <w:rPr>
          <w:rFonts w:ascii="Calibri" w:hAnsi="Calibri" w:cs="Calibri"/>
          <w:b/>
          <w:bCs/>
          <w:sz w:val="22"/>
          <w:szCs w:val="22"/>
        </w:rPr>
        <w:t xml:space="preserve">EUR </w:t>
      </w:r>
      <w:r w:rsidRPr="00510AB1">
        <w:rPr>
          <w:rFonts w:ascii="Calibri" w:hAnsi="Calibri" w:cs="Calibri"/>
          <w:b/>
          <w:bCs/>
          <w:noProof/>
          <w:sz w:val="22"/>
          <w:szCs w:val="22"/>
        </w:rPr>
        <w:t>12</w:t>
      </w:r>
      <w:r w:rsidRPr="00C210E8">
        <w:rPr>
          <w:rFonts w:ascii="Calibri" w:hAnsi="Calibri" w:cs="Calibri"/>
          <w:b/>
          <w:bCs/>
          <w:sz w:val="22"/>
          <w:szCs w:val="22"/>
        </w:rPr>
        <w:t xml:space="preserve">,00 [D] / EUR </w:t>
      </w:r>
      <w:r w:rsidRPr="00510AB1">
        <w:rPr>
          <w:rFonts w:ascii="Calibri" w:hAnsi="Calibri" w:cs="Calibri"/>
          <w:b/>
          <w:bCs/>
          <w:noProof/>
          <w:sz w:val="22"/>
          <w:szCs w:val="22"/>
        </w:rPr>
        <w:t>12,4</w:t>
      </w:r>
      <w:r w:rsidRPr="00C210E8">
        <w:rPr>
          <w:rFonts w:ascii="Calibri" w:hAnsi="Calibri" w:cs="Calibri"/>
          <w:b/>
          <w:bCs/>
          <w:sz w:val="22"/>
          <w:szCs w:val="22"/>
        </w:rPr>
        <w:t>0 [A]</w:t>
      </w:r>
    </w:p>
    <w:p w:rsidR="008241AB" w:rsidRPr="00C210E8" w:rsidRDefault="008241AB" w:rsidP="00CF00FE">
      <w:pPr>
        <w:tabs>
          <w:tab w:val="left" w:pos="9000"/>
        </w:tabs>
        <w:ind w:right="851"/>
        <w:rPr>
          <w:rFonts w:ascii="Calibri" w:hAnsi="Calibri" w:cs="Calibri"/>
          <w:b/>
          <w:bCs/>
          <w:sz w:val="22"/>
          <w:szCs w:val="22"/>
        </w:rPr>
      </w:pPr>
      <w:r w:rsidRPr="00C210E8">
        <w:rPr>
          <w:rFonts w:ascii="Calibri" w:hAnsi="Calibri" w:cs="Calibri"/>
          <w:b/>
          <w:bCs/>
          <w:sz w:val="22"/>
          <w:szCs w:val="22"/>
        </w:rPr>
        <w:t xml:space="preserve">ISBN </w:t>
      </w:r>
      <w:r w:rsidRPr="00510AB1">
        <w:rPr>
          <w:rFonts w:ascii="Calibri" w:hAnsi="Calibri" w:cs="Calibri"/>
          <w:b/>
          <w:bCs/>
          <w:noProof/>
          <w:sz w:val="22"/>
          <w:szCs w:val="22"/>
        </w:rPr>
        <w:t>978-3-8392-2849-4</w:t>
      </w:r>
    </w:p>
    <w:p w:rsidR="008241AB" w:rsidRPr="001164EF" w:rsidRDefault="008241AB"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510AB1">
        <w:rPr>
          <w:rFonts w:ascii="Calibri" w:hAnsi="Calibri" w:cs="Calibri"/>
          <w:b/>
          <w:bCs/>
          <w:noProof/>
          <w:sz w:val="22"/>
          <w:szCs w:val="22"/>
        </w:rPr>
        <w:t>10.</w:t>
      </w:r>
      <w:r>
        <w:rPr>
          <w:rFonts w:ascii="Calibri" w:hAnsi="Calibri" w:cs="Calibri"/>
          <w:b/>
          <w:bCs/>
          <w:sz w:val="22"/>
          <w:szCs w:val="22"/>
        </w:rPr>
        <w:t xml:space="preserve"> </w:t>
      </w:r>
      <w:r w:rsidRPr="00510AB1">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2021</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rsidR="008241AB" w:rsidRDefault="008241AB" w:rsidP="001164EF">
      <w:pPr>
        <w:tabs>
          <w:tab w:val="left" w:pos="9000"/>
        </w:tabs>
        <w:ind w:right="851"/>
        <w:rPr>
          <w:rFonts w:ascii="Calibri" w:hAnsi="Calibri" w:cs="Calibri"/>
          <w:bCs/>
          <w:sz w:val="22"/>
          <w:szCs w:val="22"/>
        </w:rPr>
      </w:pPr>
    </w:p>
    <w:p w:rsidR="008241AB" w:rsidRPr="000C3D01" w:rsidRDefault="008241AB"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rsidR="008241AB" w:rsidRPr="001164EF" w:rsidRDefault="008241AB" w:rsidP="001164EF">
      <w:pPr>
        <w:tabs>
          <w:tab w:val="left" w:pos="9000"/>
        </w:tabs>
        <w:ind w:right="851"/>
        <w:rPr>
          <w:rFonts w:ascii="Calibri" w:hAnsi="Calibri" w:cs="Calibri"/>
          <w:sz w:val="22"/>
          <w:szCs w:val="22"/>
        </w:rPr>
      </w:pPr>
      <w:r>
        <w:rPr>
          <w:rFonts w:ascii="Calibri" w:hAnsi="Calibri" w:cs="Calibri"/>
          <w:sz w:val="22"/>
          <w:szCs w:val="22"/>
        </w:rPr>
        <w:t>Petra Asprion</w:t>
      </w:r>
    </w:p>
    <w:p w:rsidR="008241AB" w:rsidRPr="001164EF" w:rsidRDefault="008241AB"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rsidR="008241AB" w:rsidRPr="001164EF" w:rsidRDefault="008241AB"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rsidR="008241AB" w:rsidRPr="001164EF" w:rsidRDefault="008241AB" w:rsidP="001164EF">
      <w:pPr>
        <w:tabs>
          <w:tab w:val="left" w:pos="9000"/>
        </w:tabs>
        <w:ind w:right="851"/>
        <w:rPr>
          <w:rFonts w:ascii="Calibri" w:hAnsi="Calibri" w:cs="Calibri"/>
          <w:sz w:val="22"/>
          <w:szCs w:val="22"/>
        </w:rPr>
      </w:pPr>
      <w:r w:rsidRPr="001164EF">
        <w:rPr>
          <w:rFonts w:ascii="Calibri" w:hAnsi="Calibri" w:cs="Calibri"/>
          <w:sz w:val="22"/>
          <w:szCs w:val="22"/>
        </w:rPr>
        <w:t>Telefon: 07575/2095-153</w:t>
      </w:r>
    </w:p>
    <w:p w:rsidR="008241AB" w:rsidRPr="00784DDE" w:rsidRDefault="008241AB" w:rsidP="001164EF">
      <w:pPr>
        <w:tabs>
          <w:tab w:val="left" w:pos="9000"/>
        </w:tabs>
        <w:ind w:right="851"/>
        <w:rPr>
          <w:rFonts w:ascii="Calibri" w:hAnsi="Calibri" w:cs="Calibri"/>
          <w:sz w:val="22"/>
          <w:szCs w:val="22"/>
          <w:lang w:val="fr-FR"/>
        </w:rPr>
      </w:pPr>
      <w:r w:rsidRPr="00784DDE">
        <w:rPr>
          <w:rFonts w:ascii="Calibri" w:hAnsi="Calibri" w:cs="Calibri"/>
          <w:sz w:val="22"/>
          <w:szCs w:val="22"/>
          <w:lang w:val="fr-FR"/>
        </w:rPr>
        <w:t>Fax: 07575/2095-29</w:t>
      </w:r>
    </w:p>
    <w:p w:rsidR="008241AB" w:rsidRPr="00937B92" w:rsidRDefault="008241AB" w:rsidP="001164EF">
      <w:pPr>
        <w:tabs>
          <w:tab w:val="left" w:pos="9000"/>
        </w:tabs>
        <w:ind w:right="851"/>
        <w:rPr>
          <w:rFonts w:ascii="Calibri" w:hAnsi="Calibri" w:cs="Calibri"/>
          <w:sz w:val="22"/>
          <w:szCs w:val="22"/>
          <w:lang w:val="fr-FR"/>
        </w:rPr>
      </w:pPr>
      <w:r w:rsidRPr="00937B92">
        <w:rPr>
          <w:rFonts w:ascii="Calibri" w:hAnsi="Calibri" w:cs="Calibri"/>
          <w:sz w:val="22"/>
          <w:szCs w:val="22"/>
          <w:lang w:val="fr-FR"/>
        </w:rPr>
        <w:t>petra.asprion@gmeiner-verlag.de</w:t>
      </w:r>
    </w:p>
    <w:p w:rsidR="008241AB" w:rsidRPr="001164EF" w:rsidRDefault="008241AB" w:rsidP="001164EF">
      <w:pPr>
        <w:tabs>
          <w:tab w:val="left" w:pos="9000"/>
        </w:tabs>
        <w:ind w:right="851"/>
        <w:rPr>
          <w:rFonts w:ascii="Calibri" w:hAnsi="Calibri" w:cs="Calibri"/>
          <w:sz w:val="22"/>
          <w:szCs w:val="22"/>
        </w:rPr>
      </w:pPr>
      <w:r w:rsidRPr="001164EF">
        <w:rPr>
          <w:rFonts w:ascii="Calibri" w:hAnsi="Calibri" w:cs="Calibri"/>
          <w:sz w:val="22"/>
          <w:szCs w:val="22"/>
        </w:rPr>
        <w:t>www.gmeiner-verlag.de</w:t>
      </w:r>
    </w:p>
    <w:p w:rsidR="008241AB" w:rsidRDefault="008241AB" w:rsidP="001164EF">
      <w:pPr>
        <w:tabs>
          <w:tab w:val="left" w:pos="9000"/>
        </w:tabs>
        <w:ind w:right="851"/>
        <w:rPr>
          <w:rFonts w:ascii="Calibri" w:hAnsi="Calibri" w:cs="Calibri"/>
          <w:sz w:val="22"/>
          <w:szCs w:val="22"/>
        </w:rPr>
      </w:pPr>
    </w:p>
    <w:p w:rsidR="008241AB" w:rsidRPr="001164EF" w:rsidRDefault="008241AB" w:rsidP="001164EF">
      <w:pPr>
        <w:tabs>
          <w:tab w:val="left" w:pos="9000"/>
        </w:tabs>
        <w:ind w:right="851"/>
        <w:rPr>
          <w:rFonts w:ascii="Calibri" w:hAnsi="Calibri" w:cs="Calibri"/>
          <w:sz w:val="22"/>
          <w:szCs w:val="22"/>
        </w:rPr>
      </w:pPr>
    </w:p>
    <w:p w:rsidR="008241AB" w:rsidRPr="00937B92" w:rsidRDefault="008241AB" w:rsidP="001164EF">
      <w:pPr>
        <w:tabs>
          <w:tab w:val="left" w:pos="9000"/>
        </w:tabs>
        <w:ind w:right="851"/>
        <w:rPr>
          <w:rFonts w:ascii="Calibri" w:hAnsi="Calibri" w:cs="Calibri"/>
          <w:b/>
          <w:sz w:val="22"/>
          <w:szCs w:val="22"/>
        </w:rPr>
      </w:pPr>
      <w:r w:rsidRPr="00937B92">
        <w:rPr>
          <w:rFonts w:ascii="Calibri" w:hAnsi="Calibri" w:cs="Calibri"/>
          <w:b/>
          <w:sz w:val="22"/>
          <w:szCs w:val="22"/>
        </w:rPr>
        <w:t>Cover und Autorenfoto zum Download</w:t>
      </w:r>
    </w:p>
    <w:p w:rsidR="008241AB" w:rsidRPr="001164EF" w:rsidRDefault="008241AB" w:rsidP="001164EF">
      <w:pPr>
        <w:tabs>
          <w:tab w:val="left" w:pos="9000"/>
        </w:tabs>
        <w:ind w:right="851"/>
        <w:rPr>
          <w:rFonts w:ascii="Calibri" w:hAnsi="Calibri" w:cs="Calibri"/>
          <w:sz w:val="22"/>
          <w:szCs w:val="22"/>
        </w:rPr>
      </w:pPr>
    </w:p>
    <w:p w:rsidR="008241AB" w:rsidRDefault="008241AB" w:rsidP="001164EF">
      <w:pPr>
        <w:spacing w:line="360" w:lineRule="auto"/>
        <w:ind w:right="851"/>
        <w:rPr>
          <w:rFonts w:ascii="Calibri" w:hAnsi="Calibri"/>
          <w:b/>
          <w:sz w:val="22"/>
          <w:szCs w:val="22"/>
        </w:rPr>
      </w:pPr>
      <w:r>
        <w:rPr>
          <w:noProof/>
        </w:rPr>
        <w:drawing>
          <wp:inline distT="0" distB="0" distL="0" distR="0">
            <wp:extent cx="1514475" cy="2533304"/>
            <wp:effectExtent l="0" t="0" r="0" b="635"/>
            <wp:docPr id="4" name="Grafik 4" descr="Osterläu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erläut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0459" cy="2543314"/>
                    </a:xfrm>
                    <a:prstGeom prst="rect">
                      <a:avLst/>
                    </a:prstGeom>
                    <a:noFill/>
                    <a:ln>
                      <a:noFill/>
                    </a:ln>
                  </pic:spPr>
                </pic:pic>
              </a:graphicData>
            </a:graphic>
          </wp:inline>
        </w:drawing>
      </w:r>
      <w:r>
        <w:rPr>
          <w:rFonts w:ascii="Calibri" w:hAnsi="Calibri"/>
          <w:b/>
          <w:sz w:val="22"/>
          <w:szCs w:val="22"/>
        </w:rPr>
        <w:tab/>
      </w:r>
      <w:r>
        <w:rPr>
          <w:noProof/>
        </w:rPr>
        <w:drawing>
          <wp:inline distT="0" distB="0" distL="0" distR="0">
            <wp:extent cx="1809750" cy="2533650"/>
            <wp:effectExtent l="0" t="0" r="0" b="0"/>
            <wp:docPr id="5" name="Grafik 5" descr="Friederike Schmö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ederike Schmö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2533650"/>
                    </a:xfrm>
                    <a:prstGeom prst="rect">
                      <a:avLst/>
                    </a:prstGeom>
                    <a:noFill/>
                    <a:ln>
                      <a:noFill/>
                    </a:ln>
                  </pic:spPr>
                </pic:pic>
              </a:graphicData>
            </a:graphic>
          </wp:inline>
        </w:drawing>
      </w:r>
    </w:p>
    <w:p w:rsidR="008241AB" w:rsidRPr="00C90ED7" w:rsidRDefault="00C90ED7" w:rsidP="001164EF">
      <w:pPr>
        <w:spacing w:line="360" w:lineRule="auto"/>
        <w:ind w:right="851"/>
        <w:rPr>
          <w:rFonts w:ascii="Calibri" w:hAnsi="Calibri"/>
          <w:sz w:val="22"/>
          <w:szCs w:val="22"/>
        </w:rPr>
      </w:pPr>
      <w:r w:rsidRPr="00C90ED7">
        <w:rPr>
          <w:rFonts w:ascii="Calibri" w:hAnsi="Calibri"/>
          <w:sz w:val="22"/>
          <w:szCs w:val="22"/>
        </w:rPr>
        <w:tab/>
      </w:r>
      <w:r w:rsidRPr="00C90ED7">
        <w:rPr>
          <w:rFonts w:ascii="Calibri" w:hAnsi="Calibri"/>
          <w:sz w:val="22"/>
          <w:szCs w:val="22"/>
        </w:rPr>
        <w:tab/>
      </w:r>
      <w:r w:rsidRPr="00C90ED7">
        <w:rPr>
          <w:rFonts w:ascii="Calibri" w:hAnsi="Calibri"/>
          <w:sz w:val="22"/>
          <w:szCs w:val="22"/>
        </w:rPr>
        <w:tab/>
      </w:r>
      <w:r w:rsidRPr="00C90ED7">
        <w:rPr>
          <w:rFonts w:ascii="Calibri" w:hAnsi="Calibri"/>
          <w:sz w:val="22"/>
          <w:szCs w:val="22"/>
        </w:rPr>
        <w:tab/>
        <w:t>© privat</w:t>
      </w:r>
    </w:p>
    <w:p w:rsidR="008241AB" w:rsidRPr="001164EF" w:rsidRDefault="008241AB" w:rsidP="001164EF">
      <w:pPr>
        <w:spacing w:line="360" w:lineRule="auto"/>
        <w:ind w:right="851"/>
        <w:rPr>
          <w:rFonts w:ascii="Calibri" w:hAnsi="Calibri"/>
          <w:b/>
          <w:sz w:val="22"/>
          <w:szCs w:val="22"/>
        </w:rPr>
      </w:pPr>
    </w:p>
    <w:p w:rsidR="008241AB" w:rsidRPr="001164EF" w:rsidRDefault="008241AB"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rsidR="008241AB" w:rsidRPr="0027118F" w:rsidRDefault="008241AB" w:rsidP="004D7B44">
      <w:pPr>
        <w:numPr>
          <w:ilvl w:val="0"/>
          <w:numId w:val="1"/>
        </w:numPr>
        <w:spacing w:line="360" w:lineRule="auto"/>
        <w:ind w:right="851"/>
        <w:rPr>
          <w:rFonts w:ascii="Calibri" w:hAnsi="Calibri"/>
          <w:sz w:val="22"/>
          <w:szCs w:val="22"/>
        </w:rPr>
      </w:pPr>
      <w:r w:rsidRPr="00510AB1">
        <w:rPr>
          <w:rFonts w:ascii="Calibri" w:hAnsi="Calibri"/>
          <w:noProof/>
          <w:sz w:val="22"/>
          <w:szCs w:val="22"/>
        </w:rPr>
        <w:t>Friederike Schmöe</w:t>
      </w:r>
      <w:r w:rsidRPr="0027118F">
        <w:rPr>
          <w:rFonts w:ascii="Calibri" w:hAnsi="Calibri"/>
          <w:sz w:val="22"/>
          <w:szCs w:val="22"/>
        </w:rPr>
        <w:t xml:space="preserve"> »</w:t>
      </w:r>
      <w:r w:rsidRPr="00510AB1">
        <w:rPr>
          <w:rFonts w:ascii="Calibri" w:hAnsi="Calibri"/>
          <w:noProof/>
          <w:sz w:val="22"/>
          <w:szCs w:val="22"/>
        </w:rPr>
        <w:t>Osterläuten</w:t>
      </w:r>
      <w:r w:rsidRPr="0027118F">
        <w:rPr>
          <w:rFonts w:ascii="Calibri" w:hAnsi="Calibri"/>
          <w:sz w:val="22"/>
          <w:szCs w:val="22"/>
        </w:rPr>
        <w:t>«</w:t>
      </w:r>
      <w:r w:rsidRPr="0027118F">
        <w:rPr>
          <w:rFonts w:ascii="Calibri" w:hAnsi="Calibri"/>
          <w:bCs/>
          <w:sz w:val="22"/>
          <w:szCs w:val="22"/>
        </w:rPr>
        <w:t xml:space="preserve">, </w:t>
      </w:r>
      <w:r w:rsidRPr="0027118F">
        <w:rPr>
          <w:rFonts w:ascii="Calibri" w:hAnsi="Calibri"/>
          <w:sz w:val="22"/>
          <w:szCs w:val="22"/>
        </w:rPr>
        <w:t xml:space="preserve">ISBN </w:t>
      </w:r>
      <w:r w:rsidRPr="00510AB1">
        <w:rPr>
          <w:rFonts w:ascii="Calibri" w:hAnsi="Calibri"/>
          <w:noProof/>
          <w:sz w:val="22"/>
          <w:szCs w:val="22"/>
        </w:rPr>
        <w:t>978-3-8392-2849-4</w:t>
      </w:r>
    </w:p>
    <w:p w:rsidR="008241AB" w:rsidRPr="0027118F" w:rsidRDefault="008241AB" w:rsidP="001164EF">
      <w:pPr>
        <w:spacing w:line="360" w:lineRule="auto"/>
        <w:ind w:left="360" w:right="851"/>
        <w:rPr>
          <w:rFonts w:ascii="Calibri" w:hAnsi="Calibri"/>
          <w:noProof/>
          <w:sz w:val="22"/>
          <w:szCs w:val="22"/>
        </w:rPr>
      </w:pPr>
    </w:p>
    <w:p w:rsidR="008241AB" w:rsidRPr="001164EF" w:rsidRDefault="008241AB" w:rsidP="001164EF">
      <w:pPr>
        <w:spacing w:line="360" w:lineRule="auto"/>
        <w:ind w:right="851"/>
        <w:rPr>
          <w:rFonts w:ascii="Calibri" w:hAnsi="Calibri"/>
          <w:b/>
          <w:sz w:val="22"/>
          <w:szCs w:val="22"/>
        </w:rPr>
      </w:pPr>
      <w:r w:rsidRPr="001164EF">
        <w:rPr>
          <w:rFonts w:ascii="Calibri" w:hAnsi="Calibri"/>
          <w:b/>
          <w:sz w:val="22"/>
          <w:szCs w:val="22"/>
        </w:rPr>
        <w:t>Absender:</w:t>
      </w:r>
    </w:p>
    <w:p w:rsidR="008241AB" w:rsidRPr="005B36C5" w:rsidRDefault="008241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8241AB" w:rsidRPr="005B36C5" w:rsidRDefault="008241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rsidR="008241AB" w:rsidRPr="005B36C5" w:rsidRDefault="008241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8241AB" w:rsidRPr="005B36C5" w:rsidRDefault="008241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rsidR="008241AB" w:rsidRPr="005B36C5" w:rsidRDefault="008241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8241AB" w:rsidRPr="005B36C5" w:rsidRDefault="008241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rsidR="008241AB" w:rsidRPr="005B36C5" w:rsidRDefault="008241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8241AB" w:rsidRPr="005B36C5" w:rsidRDefault="008241AB"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rsidR="008241AB" w:rsidRPr="005B36C5" w:rsidRDefault="008241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8241AB" w:rsidRPr="005B36C5" w:rsidRDefault="008241A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rsidR="008241AB" w:rsidRPr="005B36C5" w:rsidRDefault="008241A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8241AB" w:rsidRPr="005B36C5" w:rsidRDefault="008241AB" w:rsidP="00842974">
      <w:pPr>
        <w:ind w:right="851"/>
        <w:rPr>
          <w:rFonts w:ascii="Quire Sans Pro Light" w:hAnsi="Quire Sans Pro Light"/>
        </w:rPr>
      </w:pPr>
      <w:r w:rsidRPr="005B36C5">
        <w:rPr>
          <w:rFonts w:ascii="Quire Sans Pro Light" w:hAnsi="Quire Sans Pro Light"/>
          <w:sz w:val="16"/>
          <w:szCs w:val="16"/>
          <w:vertAlign w:val="superscript"/>
        </w:rPr>
        <w:t>E-Mail</w:t>
      </w:r>
    </w:p>
    <w:p w:rsidR="008241AB" w:rsidRPr="00AC1BFB" w:rsidRDefault="008241AB" w:rsidP="00842974">
      <w:pPr>
        <w:tabs>
          <w:tab w:val="left" w:pos="9000"/>
        </w:tabs>
        <w:ind w:right="226"/>
        <w:rPr>
          <w:rFonts w:ascii="Quire Sans Pro Light" w:hAnsi="Quire Sans Pro Light" w:cs="Calibri"/>
          <w:sz w:val="22"/>
          <w:szCs w:val="22"/>
        </w:rPr>
      </w:pPr>
    </w:p>
    <w:p w:rsidR="008241AB" w:rsidRPr="00AD7145" w:rsidRDefault="008241AB" w:rsidP="00842974">
      <w:pPr>
        <w:tabs>
          <w:tab w:val="left" w:pos="9000"/>
        </w:tabs>
        <w:ind w:right="226"/>
        <w:rPr>
          <w:rFonts w:ascii="Quire Sans Pro" w:hAnsi="Quire Sans Pro" w:cs="Calibri"/>
          <w:b/>
          <w:sz w:val="22"/>
          <w:szCs w:val="22"/>
        </w:rPr>
      </w:pPr>
    </w:p>
    <w:p w:rsidR="008241AB" w:rsidRDefault="008241AB">
      <w:pPr>
        <w:sectPr w:rsidR="008241AB" w:rsidSect="00792994">
          <w:headerReference w:type="default" r:id="rId12"/>
          <w:pgSz w:w="11906" w:h="16838"/>
          <w:pgMar w:top="851" w:right="1417" w:bottom="993" w:left="1417" w:header="708" w:footer="708" w:gutter="0"/>
          <w:pgNumType w:start="1"/>
          <w:cols w:space="708"/>
          <w:docGrid w:linePitch="360"/>
        </w:sectPr>
      </w:pPr>
    </w:p>
    <w:p w:rsidR="008241AB" w:rsidRDefault="008241AB">
      <w:pPr>
        <w:sectPr w:rsidR="008241AB" w:rsidSect="00491148">
          <w:headerReference w:type="default" r:id="rId13"/>
          <w:type w:val="continuous"/>
          <w:pgSz w:w="11906" w:h="16838"/>
          <w:pgMar w:top="851" w:right="1417" w:bottom="1134" w:left="1417" w:header="708" w:footer="708" w:gutter="0"/>
          <w:cols w:space="708"/>
          <w:docGrid w:linePitch="360"/>
        </w:sectPr>
      </w:pPr>
    </w:p>
    <w:p w:rsidR="008241AB" w:rsidRDefault="008241AB"/>
    <w:sectPr w:rsidR="008241AB" w:rsidSect="008241AB">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1AB" w:rsidRDefault="008241AB" w:rsidP="00A923F4">
      <w:r>
        <w:separator/>
      </w:r>
    </w:p>
  </w:endnote>
  <w:endnote w:type="continuationSeparator" w:id="0">
    <w:p w:rsidR="008241AB" w:rsidRDefault="008241AB"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empelGaramond">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panose1 w:val="00000000000000000000"/>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Quire Sans Pro">
    <w:panose1 w:val="020B05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1AB" w:rsidRDefault="008241AB" w:rsidP="00A923F4">
      <w:r>
        <w:separator/>
      </w:r>
    </w:p>
  </w:footnote>
  <w:footnote w:type="continuationSeparator" w:id="0">
    <w:p w:rsidR="008241AB" w:rsidRDefault="008241AB" w:rsidP="00A9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1AB" w:rsidRDefault="008241AB">
    <w:pPr>
      <w:pStyle w:val="Kopfzeile"/>
    </w:pPr>
    <w:r>
      <w:rPr>
        <w:noProof/>
      </w:rPr>
      <w:drawing>
        <wp:anchor distT="0" distB="0" distL="114300" distR="114300" simplePos="0" relativeHeight="251662336"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1AB" w:rsidRDefault="008241AB">
    <w:pPr>
      <w:pStyle w:val="Kopfzeile"/>
    </w:pPr>
    <w:r>
      <w:rPr>
        <w:noProof/>
      </w:rPr>
      <w:drawing>
        <wp:anchor distT="0" distB="0" distL="114300" distR="114300" simplePos="0" relativeHeight="251661312"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46" w:rsidRDefault="00CE7C46">
    <w:pPr>
      <w:pStyle w:val="Kopfzeile"/>
    </w:pPr>
    <w:r>
      <w:rPr>
        <w:noProof/>
      </w:rPr>
      <w:drawing>
        <wp:anchor distT="0" distB="0" distL="114300" distR="114300" simplePos="0" relativeHeight="251659264"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74"/>
    <w:rsid w:val="000076A8"/>
    <w:rsid w:val="00030DF0"/>
    <w:rsid w:val="00035D3C"/>
    <w:rsid w:val="00051C4E"/>
    <w:rsid w:val="00061AFD"/>
    <w:rsid w:val="0007604E"/>
    <w:rsid w:val="000833B5"/>
    <w:rsid w:val="000923CA"/>
    <w:rsid w:val="000A1041"/>
    <w:rsid w:val="000A418B"/>
    <w:rsid w:val="000B258E"/>
    <w:rsid w:val="000B2B80"/>
    <w:rsid w:val="000B51C4"/>
    <w:rsid w:val="000C3D01"/>
    <w:rsid w:val="000F45B4"/>
    <w:rsid w:val="00113FCD"/>
    <w:rsid w:val="001164EF"/>
    <w:rsid w:val="00120B42"/>
    <w:rsid w:val="00121D28"/>
    <w:rsid w:val="00130025"/>
    <w:rsid w:val="00132714"/>
    <w:rsid w:val="00132B68"/>
    <w:rsid w:val="00135DD5"/>
    <w:rsid w:val="001409B9"/>
    <w:rsid w:val="001467C6"/>
    <w:rsid w:val="0014687E"/>
    <w:rsid w:val="00150984"/>
    <w:rsid w:val="00180073"/>
    <w:rsid w:val="0019072F"/>
    <w:rsid w:val="0019341F"/>
    <w:rsid w:val="001A50DA"/>
    <w:rsid w:val="001B15C3"/>
    <w:rsid w:val="001B6B85"/>
    <w:rsid w:val="001D4E6A"/>
    <w:rsid w:val="001E45C2"/>
    <w:rsid w:val="00201255"/>
    <w:rsid w:val="00214B7A"/>
    <w:rsid w:val="002246C9"/>
    <w:rsid w:val="00244BA1"/>
    <w:rsid w:val="002478D2"/>
    <w:rsid w:val="00253DA5"/>
    <w:rsid w:val="00262D02"/>
    <w:rsid w:val="0027118F"/>
    <w:rsid w:val="00276BD1"/>
    <w:rsid w:val="002906E4"/>
    <w:rsid w:val="00290F22"/>
    <w:rsid w:val="002A041B"/>
    <w:rsid w:val="002A5144"/>
    <w:rsid w:val="002A6AC5"/>
    <w:rsid w:val="002B1B5E"/>
    <w:rsid w:val="002B240A"/>
    <w:rsid w:val="002B2DEF"/>
    <w:rsid w:val="002B767E"/>
    <w:rsid w:val="002C545B"/>
    <w:rsid w:val="002D644C"/>
    <w:rsid w:val="002D7638"/>
    <w:rsid w:val="002E46D8"/>
    <w:rsid w:val="002E5ADB"/>
    <w:rsid w:val="002F0E34"/>
    <w:rsid w:val="00303B39"/>
    <w:rsid w:val="00306311"/>
    <w:rsid w:val="00311241"/>
    <w:rsid w:val="00317BAC"/>
    <w:rsid w:val="00333664"/>
    <w:rsid w:val="00333EB3"/>
    <w:rsid w:val="0033412C"/>
    <w:rsid w:val="0034543E"/>
    <w:rsid w:val="00363F21"/>
    <w:rsid w:val="003679EF"/>
    <w:rsid w:val="00367C10"/>
    <w:rsid w:val="00376FC0"/>
    <w:rsid w:val="00384524"/>
    <w:rsid w:val="00385AB9"/>
    <w:rsid w:val="00390F50"/>
    <w:rsid w:val="00391872"/>
    <w:rsid w:val="003A2A75"/>
    <w:rsid w:val="003A2E32"/>
    <w:rsid w:val="003A5E12"/>
    <w:rsid w:val="003C23DF"/>
    <w:rsid w:val="003C74D6"/>
    <w:rsid w:val="003D1CC8"/>
    <w:rsid w:val="003D21DE"/>
    <w:rsid w:val="003E0505"/>
    <w:rsid w:val="003E69CF"/>
    <w:rsid w:val="00400565"/>
    <w:rsid w:val="00407520"/>
    <w:rsid w:val="00407BF6"/>
    <w:rsid w:val="00436054"/>
    <w:rsid w:val="0043624B"/>
    <w:rsid w:val="00443DEC"/>
    <w:rsid w:val="00446525"/>
    <w:rsid w:val="0044741F"/>
    <w:rsid w:val="00447AFF"/>
    <w:rsid w:val="00452F8D"/>
    <w:rsid w:val="00453235"/>
    <w:rsid w:val="00485FCF"/>
    <w:rsid w:val="00486EB3"/>
    <w:rsid w:val="004878E2"/>
    <w:rsid w:val="00491148"/>
    <w:rsid w:val="00496EB9"/>
    <w:rsid w:val="004A1450"/>
    <w:rsid w:val="004D57E6"/>
    <w:rsid w:val="004D7B44"/>
    <w:rsid w:val="004E2334"/>
    <w:rsid w:val="004E353C"/>
    <w:rsid w:val="004E4D5C"/>
    <w:rsid w:val="00502112"/>
    <w:rsid w:val="00504E95"/>
    <w:rsid w:val="005203F9"/>
    <w:rsid w:val="005358A3"/>
    <w:rsid w:val="00550E99"/>
    <w:rsid w:val="005513CF"/>
    <w:rsid w:val="005635F0"/>
    <w:rsid w:val="005725F6"/>
    <w:rsid w:val="0058015E"/>
    <w:rsid w:val="0058668B"/>
    <w:rsid w:val="00591EDE"/>
    <w:rsid w:val="005B406B"/>
    <w:rsid w:val="005B6CDE"/>
    <w:rsid w:val="005C073C"/>
    <w:rsid w:val="005E47F2"/>
    <w:rsid w:val="005F4F9B"/>
    <w:rsid w:val="006042D3"/>
    <w:rsid w:val="00624814"/>
    <w:rsid w:val="00624FC7"/>
    <w:rsid w:val="0062520D"/>
    <w:rsid w:val="00626007"/>
    <w:rsid w:val="006361E6"/>
    <w:rsid w:val="00660DF0"/>
    <w:rsid w:val="00662C8F"/>
    <w:rsid w:val="006679E4"/>
    <w:rsid w:val="0067719B"/>
    <w:rsid w:val="00683071"/>
    <w:rsid w:val="00683EF5"/>
    <w:rsid w:val="00694F07"/>
    <w:rsid w:val="00697669"/>
    <w:rsid w:val="006A212E"/>
    <w:rsid w:val="006C3CB2"/>
    <w:rsid w:val="006C5C6A"/>
    <w:rsid w:val="006E4C36"/>
    <w:rsid w:val="00702056"/>
    <w:rsid w:val="00705490"/>
    <w:rsid w:val="00722B94"/>
    <w:rsid w:val="00726EFB"/>
    <w:rsid w:val="00734608"/>
    <w:rsid w:val="00736DEF"/>
    <w:rsid w:val="00743C39"/>
    <w:rsid w:val="00751884"/>
    <w:rsid w:val="007530C4"/>
    <w:rsid w:val="007571B6"/>
    <w:rsid w:val="007628F2"/>
    <w:rsid w:val="00765750"/>
    <w:rsid w:val="00767508"/>
    <w:rsid w:val="00784DDE"/>
    <w:rsid w:val="00786B2A"/>
    <w:rsid w:val="00792994"/>
    <w:rsid w:val="007A0F0B"/>
    <w:rsid w:val="007A68CC"/>
    <w:rsid w:val="007A7D50"/>
    <w:rsid w:val="007B629B"/>
    <w:rsid w:val="007B7BEA"/>
    <w:rsid w:val="007E4613"/>
    <w:rsid w:val="007F127E"/>
    <w:rsid w:val="00814AAD"/>
    <w:rsid w:val="008241AB"/>
    <w:rsid w:val="00830932"/>
    <w:rsid w:val="00835E72"/>
    <w:rsid w:val="00836548"/>
    <w:rsid w:val="00842974"/>
    <w:rsid w:val="00844AE1"/>
    <w:rsid w:val="00857580"/>
    <w:rsid w:val="00863460"/>
    <w:rsid w:val="0087368E"/>
    <w:rsid w:val="00885C3B"/>
    <w:rsid w:val="008A060D"/>
    <w:rsid w:val="008A1E40"/>
    <w:rsid w:val="008A77B6"/>
    <w:rsid w:val="008B1B11"/>
    <w:rsid w:val="008C0BA5"/>
    <w:rsid w:val="008C43AF"/>
    <w:rsid w:val="008E0239"/>
    <w:rsid w:val="008E3B36"/>
    <w:rsid w:val="008E474D"/>
    <w:rsid w:val="008F7EBA"/>
    <w:rsid w:val="009303A7"/>
    <w:rsid w:val="00936F20"/>
    <w:rsid w:val="009376A4"/>
    <w:rsid w:val="00937B92"/>
    <w:rsid w:val="00953CD7"/>
    <w:rsid w:val="009744AD"/>
    <w:rsid w:val="00982E12"/>
    <w:rsid w:val="0099768A"/>
    <w:rsid w:val="009C1D35"/>
    <w:rsid w:val="009C4A0F"/>
    <w:rsid w:val="009D37F0"/>
    <w:rsid w:val="009F012E"/>
    <w:rsid w:val="009F1C2B"/>
    <w:rsid w:val="009F477D"/>
    <w:rsid w:val="009F555E"/>
    <w:rsid w:val="009F7E59"/>
    <w:rsid w:val="00A13D4E"/>
    <w:rsid w:val="00A629A3"/>
    <w:rsid w:val="00A77252"/>
    <w:rsid w:val="00A806DA"/>
    <w:rsid w:val="00A80FB6"/>
    <w:rsid w:val="00A8152D"/>
    <w:rsid w:val="00A923F4"/>
    <w:rsid w:val="00A976E3"/>
    <w:rsid w:val="00AA37BC"/>
    <w:rsid w:val="00AB1EA7"/>
    <w:rsid w:val="00AC378B"/>
    <w:rsid w:val="00AD50A2"/>
    <w:rsid w:val="00AE04FF"/>
    <w:rsid w:val="00AE6B44"/>
    <w:rsid w:val="00B1269D"/>
    <w:rsid w:val="00B17484"/>
    <w:rsid w:val="00B22E8B"/>
    <w:rsid w:val="00B259F4"/>
    <w:rsid w:val="00B30B95"/>
    <w:rsid w:val="00B32CF8"/>
    <w:rsid w:val="00B32ED8"/>
    <w:rsid w:val="00B43AD0"/>
    <w:rsid w:val="00B445E6"/>
    <w:rsid w:val="00B44FF8"/>
    <w:rsid w:val="00B529EC"/>
    <w:rsid w:val="00B53A12"/>
    <w:rsid w:val="00B54427"/>
    <w:rsid w:val="00B65720"/>
    <w:rsid w:val="00B66706"/>
    <w:rsid w:val="00B75512"/>
    <w:rsid w:val="00B91600"/>
    <w:rsid w:val="00B92EA5"/>
    <w:rsid w:val="00B969BE"/>
    <w:rsid w:val="00BA352E"/>
    <w:rsid w:val="00BA6106"/>
    <w:rsid w:val="00BA7841"/>
    <w:rsid w:val="00BB2B5B"/>
    <w:rsid w:val="00BE2095"/>
    <w:rsid w:val="00BF667C"/>
    <w:rsid w:val="00BF6F4B"/>
    <w:rsid w:val="00C008CA"/>
    <w:rsid w:val="00C1216C"/>
    <w:rsid w:val="00C137E1"/>
    <w:rsid w:val="00C2022D"/>
    <w:rsid w:val="00C210E8"/>
    <w:rsid w:val="00C217C4"/>
    <w:rsid w:val="00C2794A"/>
    <w:rsid w:val="00C33122"/>
    <w:rsid w:val="00C354F3"/>
    <w:rsid w:val="00C54456"/>
    <w:rsid w:val="00C90ED7"/>
    <w:rsid w:val="00C935C9"/>
    <w:rsid w:val="00C960C5"/>
    <w:rsid w:val="00C96299"/>
    <w:rsid w:val="00CA4E7C"/>
    <w:rsid w:val="00CB0D4D"/>
    <w:rsid w:val="00CC1358"/>
    <w:rsid w:val="00CD250A"/>
    <w:rsid w:val="00CD73E1"/>
    <w:rsid w:val="00CE7469"/>
    <w:rsid w:val="00CE7C46"/>
    <w:rsid w:val="00CF00FE"/>
    <w:rsid w:val="00CF06A3"/>
    <w:rsid w:val="00CF3CFE"/>
    <w:rsid w:val="00CF7057"/>
    <w:rsid w:val="00D0479E"/>
    <w:rsid w:val="00D06FA2"/>
    <w:rsid w:val="00D24E07"/>
    <w:rsid w:val="00D324B6"/>
    <w:rsid w:val="00D33EDF"/>
    <w:rsid w:val="00D357C4"/>
    <w:rsid w:val="00D45FCD"/>
    <w:rsid w:val="00D51D4B"/>
    <w:rsid w:val="00D6179F"/>
    <w:rsid w:val="00D7535E"/>
    <w:rsid w:val="00D81FBC"/>
    <w:rsid w:val="00D8231F"/>
    <w:rsid w:val="00DA0D21"/>
    <w:rsid w:val="00DA20A4"/>
    <w:rsid w:val="00DA6A6B"/>
    <w:rsid w:val="00DB15D6"/>
    <w:rsid w:val="00DB4B62"/>
    <w:rsid w:val="00DC2099"/>
    <w:rsid w:val="00DD68FD"/>
    <w:rsid w:val="00DE6515"/>
    <w:rsid w:val="00DE6A5D"/>
    <w:rsid w:val="00E01DBC"/>
    <w:rsid w:val="00E11E05"/>
    <w:rsid w:val="00E16178"/>
    <w:rsid w:val="00E207C3"/>
    <w:rsid w:val="00E31353"/>
    <w:rsid w:val="00E44C8F"/>
    <w:rsid w:val="00E470FF"/>
    <w:rsid w:val="00E53685"/>
    <w:rsid w:val="00E56398"/>
    <w:rsid w:val="00E945F7"/>
    <w:rsid w:val="00EC4765"/>
    <w:rsid w:val="00EC559A"/>
    <w:rsid w:val="00EC6FAC"/>
    <w:rsid w:val="00ED77D0"/>
    <w:rsid w:val="00EE7BFE"/>
    <w:rsid w:val="00EF6C99"/>
    <w:rsid w:val="00F018AD"/>
    <w:rsid w:val="00F13405"/>
    <w:rsid w:val="00F27613"/>
    <w:rsid w:val="00F27A96"/>
    <w:rsid w:val="00F35304"/>
    <w:rsid w:val="00F36709"/>
    <w:rsid w:val="00F4285C"/>
    <w:rsid w:val="00F559A1"/>
    <w:rsid w:val="00F57745"/>
    <w:rsid w:val="00F642DB"/>
    <w:rsid w:val="00F81D87"/>
    <w:rsid w:val="00F84E99"/>
    <w:rsid w:val="00F96698"/>
    <w:rsid w:val="00FA4C02"/>
    <w:rsid w:val="00FC1DE8"/>
    <w:rsid w:val="00FC3E8E"/>
    <w:rsid w:val="00FC760B"/>
    <w:rsid w:val="00FD4076"/>
    <w:rsid w:val="00FD765C"/>
    <w:rsid w:val="00FE39C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77F818C-D136-466F-BB1B-D99B8D5D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28494.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schmoee-friederike-3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EE18-D6E7-40C7-BA2F-54494688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Wendler</dc:creator>
  <cp:lastModifiedBy>Petra Asprion</cp:lastModifiedBy>
  <cp:revision>3</cp:revision>
  <dcterms:created xsi:type="dcterms:W3CDTF">2020-12-02T16:00:00Z</dcterms:created>
  <dcterms:modified xsi:type="dcterms:W3CDTF">2020-12-18T15:52:00Z</dcterms:modified>
</cp:coreProperties>
</file>