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F4" w:rsidRPr="00A66A17" w:rsidRDefault="009540F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540F4" w:rsidRPr="00B1269D" w:rsidRDefault="009540F4" w:rsidP="001164EF">
      <w:pPr>
        <w:ind w:right="851"/>
        <w:rPr>
          <w:rFonts w:ascii="Calibri" w:hAnsi="Calibri" w:cs="Calibri"/>
          <w:b/>
          <w:sz w:val="22"/>
          <w:szCs w:val="22"/>
        </w:rPr>
      </w:pPr>
      <w:r w:rsidRPr="00B1269D">
        <w:rPr>
          <w:rFonts w:ascii="Calibri" w:hAnsi="Calibri" w:cs="Calibri"/>
          <w:b/>
          <w:sz w:val="22"/>
          <w:szCs w:val="22"/>
        </w:rPr>
        <w:t>»</w:t>
      </w:r>
      <w:r w:rsidRPr="005C1B9B">
        <w:rPr>
          <w:rFonts w:ascii="Calibri" w:hAnsi="Calibri" w:cs="Calibri"/>
          <w:b/>
          <w:noProof/>
          <w:sz w:val="22"/>
          <w:szCs w:val="22"/>
        </w:rPr>
        <w:t>Goldmadonna</w:t>
      </w:r>
      <w:r w:rsidRPr="00B1269D">
        <w:rPr>
          <w:rFonts w:ascii="Calibri" w:hAnsi="Calibri" w:cs="Calibri"/>
          <w:b/>
          <w:sz w:val="22"/>
          <w:szCs w:val="22"/>
        </w:rPr>
        <w:t xml:space="preserve">« von </w:t>
      </w:r>
      <w:r w:rsidRPr="005C1B9B">
        <w:rPr>
          <w:rFonts w:ascii="Calibri" w:hAnsi="Calibri" w:cs="Calibri"/>
          <w:b/>
          <w:noProof/>
          <w:sz w:val="22"/>
          <w:szCs w:val="22"/>
        </w:rPr>
        <w:t>Bernhard Wucherer</w:t>
      </w:r>
    </w:p>
    <w:p w:rsidR="009540F4" w:rsidRDefault="009540F4" w:rsidP="001164EF">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9540F4" w:rsidRPr="001164EF" w:rsidRDefault="009540F4" w:rsidP="001164EF">
      <w:pPr>
        <w:pStyle w:val="Textkrper2"/>
        <w:tabs>
          <w:tab w:val="left" w:pos="8460"/>
        </w:tabs>
        <w:ind w:right="851"/>
        <w:rPr>
          <w:rFonts w:ascii="Calibri" w:hAnsi="Calibri" w:cs="Calibri"/>
          <w:sz w:val="22"/>
          <w:szCs w:val="22"/>
        </w:rPr>
      </w:pPr>
    </w:p>
    <w:p w:rsidR="009540F4" w:rsidRPr="001164EF" w:rsidRDefault="00FF28F6" w:rsidP="00FF28F6">
      <w:pPr>
        <w:pStyle w:val="Textkrper2"/>
        <w:tabs>
          <w:tab w:val="left" w:pos="8460"/>
        </w:tabs>
        <w:spacing w:after="240" w:line="276" w:lineRule="auto"/>
        <w:ind w:right="624"/>
        <w:rPr>
          <w:rFonts w:ascii="Calibri" w:hAnsi="Calibri" w:cs="Calibri"/>
          <w:sz w:val="22"/>
          <w:szCs w:val="22"/>
        </w:rPr>
      </w:pPr>
      <w:r>
        <w:rPr>
          <w:rFonts w:ascii="Calibri" w:hAnsi="Calibri" w:cs="Calibri"/>
          <w:szCs w:val="32"/>
        </w:rPr>
        <w:t>Gottesfurcht</w:t>
      </w:r>
      <w:r w:rsidR="009540F4" w:rsidRPr="001164EF">
        <w:rPr>
          <w:rFonts w:ascii="Calibri" w:hAnsi="Calibri" w:cs="Calibri"/>
          <w:szCs w:val="32"/>
        </w:rPr>
        <w:br/>
      </w:r>
      <w:r>
        <w:rPr>
          <w:rFonts w:ascii="Calibri" w:hAnsi="Calibri" w:cs="Calibri"/>
          <w:sz w:val="22"/>
          <w:szCs w:val="22"/>
        </w:rPr>
        <w:t xml:space="preserve">Bernhard Wucherer präsentiert den dritten Fall für den ostbelgischen </w:t>
      </w:r>
      <w:proofErr w:type="spellStart"/>
      <w:r>
        <w:rPr>
          <w:rFonts w:ascii="Calibri" w:hAnsi="Calibri" w:cs="Calibri"/>
          <w:sz w:val="22"/>
          <w:szCs w:val="22"/>
        </w:rPr>
        <w:t>Commissaire</w:t>
      </w:r>
      <w:proofErr w:type="spellEnd"/>
      <w:r>
        <w:rPr>
          <w:rFonts w:ascii="Calibri" w:hAnsi="Calibri" w:cs="Calibri"/>
          <w:sz w:val="22"/>
          <w:szCs w:val="22"/>
        </w:rPr>
        <w:t xml:space="preserve"> Le Maire</w:t>
      </w:r>
    </w:p>
    <w:p w:rsidR="009540F4" w:rsidRDefault="00FF28F6" w:rsidP="00FF28F6">
      <w:pPr>
        <w:tabs>
          <w:tab w:val="left" w:pos="9000"/>
        </w:tabs>
        <w:spacing w:before="120" w:line="276" w:lineRule="auto"/>
        <w:ind w:right="850"/>
        <w:rPr>
          <w:rFonts w:ascii="Calibri" w:hAnsi="Calibri" w:cs="Calibri"/>
          <w:sz w:val="22"/>
          <w:szCs w:val="22"/>
        </w:rPr>
      </w:pPr>
      <w:r w:rsidRPr="00FF28F6">
        <w:rPr>
          <w:rFonts w:ascii="Calibri" w:hAnsi="Calibri" w:cs="Calibri"/>
          <w:sz w:val="22"/>
          <w:szCs w:val="22"/>
        </w:rPr>
        <w:t xml:space="preserve">Der Chefermittler des </w:t>
      </w:r>
      <w:proofErr w:type="spellStart"/>
      <w:r w:rsidRPr="00FF28F6">
        <w:rPr>
          <w:rFonts w:ascii="Calibri" w:hAnsi="Calibri" w:cs="Calibri"/>
          <w:sz w:val="22"/>
          <w:szCs w:val="22"/>
        </w:rPr>
        <w:t>Eupener</w:t>
      </w:r>
      <w:proofErr w:type="spellEnd"/>
      <w:r w:rsidRPr="00FF28F6">
        <w:rPr>
          <w:rFonts w:ascii="Calibri" w:hAnsi="Calibri" w:cs="Calibri"/>
          <w:sz w:val="22"/>
          <w:szCs w:val="22"/>
        </w:rPr>
        <w:t xml:space="preserve"> Kriminalkommissariats, Frederic Le Maire, löst am liebsten komplexe Mordfälle. Für kleinere, unbedeutende Geschehnisse hat er wenig Begeisterung übrig. Diese Herausforderung ereilt in auch in se</w:t>
      </w:r>
      <w:bookmarkStart w:id="0" w:name="_GoBack"/>
      <w:bookmarkEnd w:id="0"/>
      <w:r w:rsidRPr="00FF28F6">
        <w:rPr>
          <w:rFonts w:ascii="Calibri" w:hAnsi="Calibri" w:cs="Calibri"/>
          <w:sz w:val="22"/>
          <w:szCs w:val="22"/>
        </w:rPr>
        <w:t xml:space="preserve">inen dritten Fall, »Goldmadonna«. Als in </w:t>
      </w:r>
      <w:proofErr w:type="spellStart"/>
      <w:r w:rsidRPr="00FF28F6">
        <w:rPr>
          <w:rFonts w:ascii="Calibri" w:hAnsi="Calibri" w:cs="Calibri"/>
          <w:sz w:val="22"/>
          <w:szCs w:val="22"/>
        </w:rPr>
        <w:t>Vaals</w:t>
      </w:r>
      <w:proofErr w:type="spellEnd"/>
      <w:r w:rsidRPr="00FF28F6">
        <w:rPr>
          <w:rFonts w:ascii="Calibri" w:hAnsi="Calibri" w:cs="Calibri"/>
          <w:sz w:val="22"/>
          <w:szCs w:val="22"/>
        </w:rPr>
        <w:t xml:space="preserve"> eine Leiche nach der Bestattung aus ihrem Grab verschwindet und im ganzen Dreiländereck seltsam drapierte Frauenleichen entdeckt werden, ist sein Ermittlungsdrang geweckt. Es stellt sich heraus, dass alle Opfer </w:t>
      </w:r>
      <w:proofErr w:type="spellStart"/>
      <w:r w:rsidRPr="00FF28F6">
        <w:rPr>
          <w:rFonts w:ascii="Calibri" w:hAnsi="Calibri" w:cs="Calibri"/>
          <w:sz w:val="22"/>
          <w:szCs w:val="22"/>
        </w:rPr>
        <w:t>molukkische</w:t>
      </w:r>
      <w:proofErr w:type="spellEnd"/>
      <w:r w:rsidRPr="00FF28F6">
        <w:rPr>
          <w:rFonts w:ascii="Calibri" w:hAnsi="Calibri" w:cs="Calibri"/>
          <w:sz w:val="22"/>
          <w:szCs w:val="22"/>
        </w:rPr>
        <w:t xml:space="preserve"> Wurzeln haben und der Täter wohl ein Ritualmörder ist. Außerdem verschwinden vermehrt Madonnenfiguren aus Gotteshäusern und eine junge Ägypterin wird entführt. Le Maire und sein Team müssen die Puzzlestücke zusammenfügen, um den Serienmörder zu fassen und weitere Leben zu retten. Nach »</w:t>
      </w:r>
      <w:proofErr w:type="spellStart"/>
      <w:r w:rsidRPr="00FF28F6">
        <w:rPr>
          <w:rFonts w:ascii="Calibri" w:hAnsi="Calibri" w:cs="Calibri"/>
          <w:sz w:val="22"/>
          <w:szCs w:val="22"/>
        </w:rPr>
        <w:t>Frittenmafia</w:t>
      </w:r>
      <w:proofErr w:type="spellEnd"/>
      <w:r w:rsidRPr="00FF28F6">
        <w:rPr>
          <w:rFonts w:ascii="Calibri" w:hAnsi="Calibri" w:cs="Calibri"/>
          <w:sz w:val="22"/>
          <w:szCs w:val="22"/>
        </w:rPr>
        <w:t xml:space="preserve">« (2018) und »Glühweinmord im </w:t>
      </w:r>
      <w:proofErr w:type="spellStart"/>
      <w:r w:rsidRPr="00FF28F6">
        <w:rPr>
          <w:rFonts w:ascii="Calibri" w:hAnsi="Calibri" w:cs="Calibri"/>
          <w:sz w:val="22"/>
          <w:szCs w:val="22"/>
        </w:rPr>
        <w:t>Hexenhof</w:t>
      </w:r>
      <w:proofErr w:type="spellEnd"/>
      <w:r w:rsidRPr="00FF28F6">
        <w:rPr>
          <w:rFonts w:ascii="Calibri" w:hAnsi="Calibri" w:cs="Calibri"/>
          <w:sz w:val="22"/>
          <w:szCs w:val="22"/>
        </w:rPr>
        <w:t xml:space="preserve">« (2019) präsentiert Bernhard Wucherer wieder einen dramatischen Fall, der den </w:t>
      </w:r>
      <w:proofErr w:type="spellStart"/>
      <w:r w:rsidRPr="00FF28F6">
        <w:rPr>
          <w:rFonts w:ascii="Calibri" w:hAnsi="Calibri" w:cs="Calibri"/>
          <w:sz w:val="22"/>
          <w:szCs w:val="22"/>
        </w:rPr>
        <w:t>LeserInnen</w:t>
      </w:r>
      <w:proofErr w:type="spellEnd"/>
      <w:r w:rsidRPr="00FF28F6">
        <w:rPr>
          <w:rFonts w:ascii="Calibri" w:hAnsi="Calibri" w:cs="Calibri"/>
          <w:sz w:val="22"/>
          <w:szCs w:val="22"/>
        </w:rPr>
        <w:t xml:space="preserve"> spannungsvolle Stunden garantiert.</w:t>
      </w:r>
    </w:p>
    <w:p w:rsidR="009540F4" w:rsidRDefault="009540F4" w:rsidP="00FF28F6">
      <w:pPr>
        <w:tabs>
          <w:tab w:val="left" w:pos="9000"/>
        </w:tabs>
        <w:spacing w:line="276" w:lineRule="auto"/>
        <w:ind w:right="850"/>
        <w:rPr>
          <w:rFonts w:ascii="Calibri" w:hAnsi="Calibri" w:cs="Calibri"/>
          <w:sz w:val="22"/>
          <w:szCs w:val="22"/>
        </w:rPr>
      </w:pPr>
    </w:p>
    <w:p w:rsidR="009540F4" w:rsidRPr="002B767E" w:rsidRDefault="009540F4" w:rsidP="00FF28F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540F4" w:rsidRDefault="009540F4"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Im niederländischen Ort Vaals verschwindet eine weibliche Leiche nach der Trauerfeier spurlos aus dem Sarg. Wenig später tauchen im ganzen Beneluxraum Frauenleichen auf, denen ein Fuß oder eine Hand abgetrennt wurde.  Hauptkommissar Le Maire und sein Team ermitteln. Offenbar hat es der Täter auf Frauen abgesehen, die Verbindungen zum Rotlichtmilieu haben. Dann wird in Aachen eine ägyptische Studentin vermisst gemeldet, und als klar wird, dass alle Fälle zusammenhängen könnten, beginnt ein Wettlauf gegen die Zeit …</w:t>
      </w:r>
    </w:p>
    <w:p w:rsidR="009540F4" w:rsidRDefault="009540F4" w:rsidP="00FF28F6">
      <w:pPr>
        <w:tabs>
          <w:tab w:val="left" w:pos="9000"/>
        </w:tabs>
        <w:spacing w:line="276" w:lineRule="auto"/>
        <w:ind w:right="850"/>
        <w:rPr>
          <w:rFonts w:ascii="Calibri" w:hAnsi="Calibri" w:cs="Calibri"/>
          <w:sz w:val="22"/>
          <w:szCs w:val="22"/>
        </w:rPr>
      </w:pPr>
    </w:p>
    <w:p w:rsidR="009540F4" w:rsidRDefault="009540F4" w:rsidP="00FF28F6">
      <w:pPr>
        <w:tabs>
          <w:tab w:val="left" w:pos="9000"/>
        </w:tabs>
        <w:spacing w:line="276" w:lineRule="auto"/>
        <w:ind w:right="850"/>
        <w:rPr>
          <w:rFonts w:ascii="Calibri" w:hAnsi="Calibri" w:cs="Calibri"/>
          <w:b/>
          <w:noProof/>
          <w:sz w:val="22"/>
          <w:szCs w:val="22"/>
        </w:rPr>
      </w:pPr>
      <w:r w:rsidRPr="005C1B9B">
        <w:rPr>
          <w:rFonts w:ascii="Calibri" w:hAnsi="Calibri" w:cs="Calibri"/>
          <w:b/>
          <w:noProof/>
          <w:sz w:val="22"/>
          <w:szCs w:val="22"/>
        </w:rPr>
        <w:t>Der Autor</w:t>
      </w:r>
    </w:p>
    <w:p w:rsidR="009540F4" w:rsidRPr="00DF07C9" w:rsidRDefault="009540F4"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Bernhard Wucherer war 25 Jahre lang Leiter seiner Werbe-, Marketing- und Eventagentur in Oberstaufen im Allgäu, wo der Grafikdesigner unzählige Werbetexte und Presseartikel verfasste. Sein Rüstzeug für das Schreiben von Krimis hat er sich unter anderem als Gerichtsschöffe erworben. Der Autor lebte über 15 Jahre in Belgien, von wo aus es ihn jüngst nach Spanien zog. Zuvor war er zur Recherche für seine historischen Romane in mehreren Ländern auf alten Herrschaftssitzen als Burgmanager, Museumskurator und Eventveranstalter unterwegs. Neben zwei Kultur- und Reiseführern sowie sechs historischen Romanen erschienen im Gmeiner-Verlag bisher zwei Krimis um den kauzigen ostbelgischen Kommissar Le Maire.</w:t>
      </w:r>
    </w:p>
    <w:p w:rsidR="009540F4" w:rsidRPr="00DF07C9" w:rsidRDefault="009540F4" w:rsidP="00FF28F6">
      <w:pPr>
        <w:tabs>
          <w:tab w:val="left" w:pos="9000"/>
        </w:tabs>
        <w:spacing w:line="276" w:lineRule="auto"/>
        <w:ind w:right="850"/>
        <w:rPr>
          <w:rFonts w:ascii="Calibri" w:hAnsi="Calibri" w:cs="Calibri"/>
          <w:sz w:val="22"/>
          <w:szCs w:val="22"/>
        </w:rPr>
      </w:pPr>
    </w:p>
    <w:p w:rsidR="009540F4" w:rsidRPr="00DF07C9" w:rsidRDefault="009540F4" w:rsidP="00FF28F6">
      <w:pPr>
        <w:tabs>
          <w:tab w:val="left" w:pos="9000"/>
        </w:tabs>
        <w:spacing w:line="276" w:lineRule="auto"/>
        <w:ind w:right="850"/>
        <w:rPr>
          <w:rFonts w:ascii="Calibri" w:hAnsi="Calibri" w:cs="Calibri"/>
          <w:sz w:val="22"/>
          <w:szCs w:val="22"/>
        </w:rPr>
      </w:pPr>
    </w:p>
    <w:p w:rsidR="009540F4" w:rsidRPr="00DF07C9" w:rsidRDefault="009540F4" w:rsidP="003A2E32">
      <w:pPr>
        <w:tabs>
          <w:tab w:val="left" w:pos="9000"/>
        </w:tabs>
        <w:ind w:right="851"/>
        <w:rPr>
          <w:rFonts w:ascii="Calibri" w:hAnsi="Calibri" w:cs="Calibri"/>
          <w:b/>
          <w:sz w:val="22"/>
          <w:szCs w:val="22"/>
        </w:rPr>
      </w:pPr>
      <w:r w:rsidRPr="005C1B9B">
        <w:rPr>
          <w:rFonts w:ascii="Calibri" w:hAnsi="Calibri" w:cs="Calibri"/>
          <w:b/>
          <w:noProof/>
          <w:sz w:val="22"/>
          <w:szCs w:val="22"/>
        </w:rPr>
        <w:t>Goldmadonna</w:t>
      </w:r>
    </w:p>
    <w:p w:rsidR="009540F4" w:rsidRPr="00DF07C9" w:rsidRDefault="009540F4" w:rsidP="003A2E32">
      <w:pPr>
        <w:tabs>
          <w:tab w:val="left" w:pos="9000"/>
        </w:tabs>
        <w:ind w:right="851"/>
        <w:rPr>
          <w:rFonts w:ascii="Calibri" w:hAnsi="Calibri" w:cs="Calibri"/>
          <w:b/>
          <w:sz w:val="22"/>
          <w:szCs w:val="22"/>
        </w:rPr>
      </w:pPr>
      <w:r w:rsidRPr="005C1B9B">
        <w:rPr>
          <w:rFonts w:ascii="Calibri" w:hAnsi="Calibri" w:cs="Calibri"/>
          <w:b/>
          <w:noProof/>
          <w:sz w:val="22"/>
          <w:szCs w:val="22"/>
        </w:rPr>
        <w:t>Bernhard Wucherer</w:t>
      </w:r>
    </w:p>
    <w:p w:rsidR="009540F4" w:rsidRPr="00C210E8" w:rsidRDefault="009540F4" w:rsidP="003A2E32">
      <w:pPr>
        <w:tabs>
          <w:tab w:val="left" w:pos="9000"/>
        </w:tabs>
        <w:ind w:right="851"/>
        <w:rPr>
          <w:rFonts w:ascii="Calibri" w:hAnsi="Calibri" w:cs="Calibri"/>
          <w:b/>
          <w:sz w:val="22"/>
          <w:szCs w:val="22"/>
        </w:rPr>
      </w:pPr>
      <w:r w:rsidRPr="005C1B9B">
        <w:rPr>
          <w:rFonts w:ascii="Calibri" w:hAnsi="Calibri" w:cs="Calibri"/>
          <w:b/>
          <w:noProof/>
          <w:sz w:val="22"/>
          <w:szCs w:val="22"/>
        </w:rPr>
        <w:t>410</w:t>
      </w:r>
      <w:r>
        <w:rPr>
          <w:rFonts w:ascii="Calibri" w:hAnsi="Calibri" w:cs="Calibri"/>
          <w:b/>
          <w:sz w:val="22"/>
          <w:szCs w:val="22"/>
        </w:rPr>
        <w:t xml:space="preserve"> Seiten</w:t>
      </w:r>
    </w:p>
    <w:p w:rsidR="009540F4" w:rsidRPr="00E759BB" w:rsidRDefault="009540F4"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15</w:t>
      </w:r>
      <w:r w:rsidRPr="00E759BB">
        <w:rPr>
          <w:rFonts w:ascii="Calibri" w:hAnsi="Calibri" w:cs="Calibri"/>
          <w:b/>
          <w:bCs/>
          <w:sz w:val="22"/>
          <w:szCs w:val="22"/>
        </w:rPr>
        <w:t xml:space="preserve">,00 [D] / EUR </w:t>
      </w:r>
      <w:r w:rsidRPr="005C1B9B">
        <w:rPr>
          <w:rFonts w:ascii="Calibri" w:hAnsi="Calibri" w:cs="Calibri"/>
          <w:b/>
          <w:bCs/>
          <w:noProof/>
          <w:sz w:val="22"/>
          <w:szCs w:val="22"/>
        </w:rPr>
        <w:t>15,5</w:t>
      </w:r>
      <w:r w:rsidRPr="00E759BB">
        <w:rPr>
          <w:rFonts w:ascii="Calibri" w:hAnsi="Calibri" w:cs="Calibri"/>
          <w:b/>
          <w:bCs/>
          <w:sz w:val="22"/>
          <w:szCs w:val="22"/>
        </w:rPr>
        <w:t>0 [A]</w:t>
      </w:r>
    </w:p>
    <w:p w:rsidR="009540F4" w:rsidRPr="00E25A57" w:rsidRDefault="009540F4"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978-3-8392-2828-9</w:t>
      </w:r>
    </w:p>
    <w:p w:rsidR="009540F4" w:rsidRPr="001164EF" w:rsidRDefault="009540F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540F4" w:rsidRDefault="009540F4" w:rsidP="001164EF">
      <w:pPr>
        <w:tabs>
          <w:tab w:val="left" w:pos="9000"/>
        </w:tabs>
        <w:ind w:right="851"/>
        <w:rPr>
          <w:rFonts w:ascii="Calibri" w:hAnsi="Calibri" w:cs="Calibri"/>
          <w:bCs/>
          <w:sz w:val="22"/>
          <w:szCs w:val="22"/>
        </w:rPr>
      </w:pPr>
    </w:p>
    <w:p w:rsidR="009540F4" w:rsidRPr="000C3D01" w:rsidRDefault="009540F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540F4" w:rsidRPr="001164EF" w:rsidRDefault="009540F4" w:rsidP="001164EF">
      <w:pPr>
        <w:tabs>
          <w:tab w:val="left" w:pos="9000"/>
        </w:tabs>
        <w:ind w:right="851"/>
        <w:rPr>
          <w:rFonts w:ascii="Calibri" w:hAnsi="Calibri" w:cs="Calibri"/>
          <w:sz w:val="22"/>
          <w:szCs w:val="22"/>
        </w:rPr>
      </w:pPr>
      <w:r>
        <w:rPr>
          <w:rFonts w:ascii="Calibri" w:hAnsi="Calibri" w:cs="Calibri"/>
          <w:sz w:val="22"/>
          <w:szCs w:val="22"/>
        </w:rPr>
        <w:t>Petra Asprion</w:t>
      </w:r>
    </w:p>
    <w:p w:rsidR="009540F4" w:rsidRPr="001164EF" w:rsidRDefault="009540F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540F4" w:rsidRPr="001164EF" w:rsidRDefault="009540F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540F4" w:rsidRPr="001164EF" w:rsidRDefault="009540F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540F4" w:rsidRPr="00784DDE" w:rsidRDefault="009540F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540F4" w:rsidRPr="00937B92" w:rsidRDefault="009540F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540F4" w:rsidRPr="00E25A57" w:rsidRDefault="009540F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540F4" w:rsidRPr="00E25A57" w:rsidRDefault="009540F4" w:rsidP="001164EF">
      <w:pPr>
        <w:tabs>
          <w:tab w:val="left" w:pos="9000"/>
        </w:tabs>
        <w:ind w:right="851"/>
        <w:rPr>
          <w:rFonts w:ascii="Calibri" w:hAnsi="Calibri" w:cs="Calibri"/>
          <w:sz w:val="22"/>
          <w:szCs w:val="22"/>
          <w:lang w:val="fr-FR"/>
        </w:rPr>
      </w:pPr>
    </w:p>
    <w:p w:rsidR="009540F4" w:rsidRPr="00E25A57" w:rsidRDefault="009540F4" w:rsidP="001164EF">
      <w:pPr>
        <w:tabs>
          <w:tab w:val="left" w:pos="9000"/>
        </w:tabs>
        <w:ind w:right="851"/>
        <w:rPr>
          <w:rFonts w:ascii="Calibri" w:hAnsi="Calibri" w:cs="Calibri"/>
          <w:sz w:val="22"/>
          <w:szCs w:val="22"/>
          <w:lang w:val="fr-FR"/>
        </w:rPr>
      </w:pPr>
    </w:p>
    <w:p w:rsidR="009540F4" w:rsidRPr="00937B92" w:rsidRDefault="009540F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540F4" w:rsidRPr="001164EF" w:rsidRDefault="009540F4" w:rsidP="001164EF">
      <w:pPr>
        <w:tabs>
          <w:tab w:val="left" w:pos="9000"/>
        </w:tabs>
        <w:ind w:right="851"/>
        <w:rPr>
          <w:rFonts w:ascii="Calibri" w:hAnsi="Calibri" w:cs="Calibri"/>
          <w:sz w:val="22"/>
          <w:szCs w:val="22"/>
        </w:rPr>
      </w:pPr>
    </w:p>
    <w:p w:rsidR="009540F4" w:rsidRDefault="009540F4" w:rsidP="001164EF">
      <w:pPr>
        <w:spacing w:line="360" w:lineRule="auto"/>
        <w:ind w:right="851"/>
        <w:rPr>
          <w:rFonts w:ascii="Calibri" w:hAnsi="Calibri"/>
          <w:sz w:val="22"/>
          <w:szCs w:val="22"/>
        </w:rPr>
      </w:pPr>
      <w:r>
        <w:rPr>
          <w:noProof/>
        </w:rPr>
        <w:drawing>
          <wp:inline distT="0" distB="0" distL="0" distR="0">
            <wp:extent cx="1647825" cy="2569490"/>
            <wp:effectExtent l="0" t="0" r="0" b="2540"/>
            <wp:docPr id="4" name="Grafik 4" descr="Goldmadon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madon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364" cy="2579687"/>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847850" cy="2580391"/>
            <wp:effectExtent l="0" t="0" r="0" b="0"/>
            <wp:docPr id="5" name="Grafik 5" descr="Bernhard Wucher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hard Wucher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079" cy="2591883"/>
                    </a:xfrm>
                    <a:prstGeom prst="rect">
                      <a:avLst/>
                    </a:prstGeom>
                    <a:noFill/>
                    <a:ln>
                      <a:noFill/>
                    </a:ln>
                  </pic:spPr>
                </pic:pic>
              </a:graphicData>
            </a:graphic>
          </wp:inline>
        </w:drawing>
      </w:r>
    </w:p>
    <w:p w:rsidR="009540F4" w:rsidRDefault="009540F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540F4">
        <w:rPr>
          <w:rFonts w:ascii="Calibri" w:hAnsi="Calibri"/>
          <w:sz w:val="22"/>
          <w:szCs w:val="22"/>
        </w:rPr>
        <w:t xml:space="preserve">© Tobias </w:t>
      </w:r>
      <w:proofErr w:type="spellStart"/>
      <w:r w:rsidRPr="009540F4">
        <w:rPr>
          <w:rFonts w:ascii="Calibri" w:hAnsi="Calibri"/>
          <w:sz w:val="22"/>
          <w:szCs w:val="22"/>
        </w:rPr>
        <w:t>Heimplätzer</w:t>
      </w:r>
      <w:proofErr w:type="spellEnd"/>
      <w:r w:rsidRPr="009540F4">
        <w:rPr>
          <w:rFonts w:ascii="Calibri" w:hAnsi="Calibri"/>
          <w:sz w:val="22"/>
          <w:szCs w:val="22"/>
        </w:rPr>
        <w:t xml:space="preserve"> Werbefotografie</w:t>
      </w:r>
    </w:p>
    <w:p w:rsidR="009540F4" w:rsidRPr="007E354A" w:rsidRDefault="009540F4" w:rsidP="001164EF">
      <w:pPr>
        <w:spacing w:line="360" w:lineRule="auto"/>
        <w:ind w:right="851"/>
        <w:rPr>
          <w:rFonts w:ascii="Calibri" w:hAnsi="Calibri"/>
          <w:sz w:val="22"/>
          <w:szCs w:val="22"/>
        </w:rPr>
      </w:pPr>
    </w:p>
    <w:p w:rsidR="009540F4" w:rsidRPr="001164EF" w:rsidRDefault="009540F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540F4" w:rsidRPr="0027118F" w:rsidRDefault="009540F4"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Bernhard Wucherer</w:t>
      </w:r>
      <w:r w:rsidRPr="0027118F">
        <w:rPr>
          <w:rFonts w:ascii="Calibri" w:hAnsi="Calibri"/>
          <w:sz w:val="22"/>
          <w:szCs w:val="22"/>
        </w:rPr>
        <w:t xml:space="preserve"> »</w:t>
      </w:r>
      <w:r w:rsidRPr="005C1B9B">
        <w:rPr>
          <w:rFonts w:ascii="Calibri" w:hAnsi="Calibri"/>
          <w:noProof/>
          <w:sz w:val="22"/>
          <w:szCs w:val="22"/>
        </w:rPr>
        <w:t>Goldmadonna</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C1B9B">
        <w:rPr>
          <w:rFonts w:ascii="Calibri" w:hAnsi="Calibri"/>
          <w:noProof/>
          <w:sz w:val="22"/>
          <w:szCs w:val="22"/>
        </w:rPr>
        <w:t>978-3-8392-2828-9</w:t>
      </w:r>
    </w:p>
    <w:p w:rsidR="009540F4" w:rsidRPr="0027118F" w:rsidRDefault="009540F4" w:rsidP="001164EF">
      <w:pPr>
        <w:spacing w:line="360" w:lineRule="auto"/>
        <w:ind w:left="360" w:right="851"/>
        <w:rPr>
          <w:rFonts w:ascii="Calibri" w:hAnsi="Calibri"/>
          <w:noProof/>
          <w:sz w:val="22"/>
          <w:szCs w:val="22"/>
        </w:rPr>
      </w:pPr>
    </w:p>
    <w:p w:rsidR="009540F4" w:rsidRPr="001164EF" w:rsidRDefault="009540F4" w:rsidP="001164EF">
      <w:pPr>
        <w:spacing w:line="360" w:lineRule="auto"/>
        <w:ind w:right="851"/>
        <w:rPr>
          <w:rFonts w:ascii="Calibri" w:hAnsi="Calibri"/>
          <w:b/>
          <w:sz w:val="22"/>
          <w:szCs w:val="22"/>
        </w:rPr>
      </w:pPr>
      <w:r w:rsidRPr="001164EF">
        <w:rPr>
          <w:rFonts w:ascii="Calibri" w:hAnsi="Calibri"/>
          <w:b/>
          <w:sz w:val="22"/>
          <w:szCs w:val="22"/>
        </w:rPr>
        <w:t>Absender:</w:t>
      </w:r>
    </w:p>
    <w:p w:rsidR="009540F4" w:rsidRPr="005B36C5" w:rsidRDefault="00954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40F4" w:rsidRPr="005B36C5" w:rsidRDefault="009540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540F4" w:rsidRPr="005B36C5" w:rsidRDefault="00954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40F4" w:rsidRPr="005B36C5" w:rsidRDefault="009540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540F4" w:rsidRPr="005B36C5" w:rsidRDefault="00954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40F4" w:rsidRPr="005B36C5" w:rsidRDefault="009540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540F4" w:rsidRPr="005B36C5" w:rsidRDefault="00954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40F4" w:rsidRPr="005B36C5" w:rsidRDefault="009540F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540F4" w:rsidRPr="005B36C5" w:rsidRDefault="00954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40F4" w:rsidRPr="005B36C5" w:rsidRDefault="009540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540F4" w:rsidRPr="005B36C5" w:rsidRDefault="00954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40F4" w:rsidRPr="005B36C5" w:rsidRDefault="009540F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540F4" w:rsidRPr="00AC1BFB" w:rsidRDefault="009540F4" w:rsidP="00842974">
      <w:pPr>
        <w:tabs>
          <w:tab w:val="left" w:pos="9000"/>
        </w:tabs>
        <w:ind w:right="226"/>
        <w:rPr>
          <w:rFonts w:ascii="Quire Sans Pro Light" w:hAnsi="Quire Sans Pro Light" w:cs="Calibri"/>
          <w:sz w:val="22"/>
          <w:szCs w:val="22"/>
        </w:rPr>
      </w:pPr>
    </w:p>
    <w:p w:rsidR="009540F4" w:rsidRPr="00AD7145" w:rsidRDefault="009540F4" w:rsidP="00842974">
      <w:pPr>
        <w:tabs>
          <w:tab w:val="left" w:pos="9000"/>
        </w:tabs>
        <w:ind w:right="226"/>
        <w:rPr>
          <w:rFonts w:ascii="Quire Sans Pro" w:hAnsi="Quire Sans Pro" w:cs="Calibri"/>
          <w:b/>
          <w:sz w:val="22"/>
          <w:szCs w:val="22"/>
        </w:rPr>
      </w:pPr>
    </w:p>
    <w:p w:rsidR="009540F4" w:rsidRDefault="009540F4">
      <w:pPr>
        <w:sectPr w:rsidR="009540F4" w:rsidSect="00FF28F6">
          <w:headerReference w:type="default" r:id="rId12"/>
          <w:pgSz w:w="11906" w:h="16838"/>
          <w:pgMar w:top="851" w:right="1417" w:bottom="851" w:left="1417" w:header="708" w:footer="708" w:gutter="0"/>
          <w:pgNumType w:start="1"/>
          <w:cols w:space="708"/>
          <w:docGrid w:linePitch="360"/>
        </w:sectPr>
      </w:pPr>
    </w:p>
    <w:p w:rsidR="009540F4" w:rsidRDefault="009540F4">
      <w:pPr>
        <w:sectPr w:rsidR="009540F4" w:rsidSect="00491148">
          <w:headerReference w:type="default" r:id="rId13"/>
          <w:type w:val="continuous"/>
          <w:pgSz w:w="11906" w:h="16838"/>
          <w:pgMar w:top="851" w:right="1417" w:bottom="1134" w:left="1417" w:header="708" w:footer="708" w:gutter="0"/>
          <w:cols w:space="708"/>
          <w:docGrid w:linePitch="360"/>
        </w:sectPr>
      </w:pPr>
    </w:p>
    <w:p w:rsidR="009540F4" w:rsidRDefault="009540F4"/>
    <w:sectPr w:rsidR="009540F4" w:rsidSect="009540F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F4" w:rsidRDefault="009540F4" w:rsidP="00A923F4">
      <w:r>
        <w:separator/>
      </w:r>
    </w:p>
  </w:endnote>
  <w:endnote w:type="continuationSeparator" w:id="0">
    <w:p w:rsidR="009540F4" w:rsidRDefault="009540F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F4" w:rsidRDefault="009540F4" w:rsidP="00A923F4">
      <w:r>
        <w:separator/>
      </w:r>
    </w:p>
  </w:footnote>
  <w:footnote w:type="continuationSeparator" w:id="0">
    <w:p w:rsidR="009540F4" w:rsidRDefault="009540F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F4" w:rsidRDefault="009540F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F4" w:rsidRDefault="009540F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15" w:rsidRDefault="00A74B1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540F4"/>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 w:val="00FF2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28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ucherer-bernhar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760C-C1EA-4026-894F-B7B6CAB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2020-12-07T16:05:00Z</dcterms:created>
  <dcterms:modified xsi:type="dcterms:W3CDTF">2021-02-03T11:06:00Z</dcterms:modified>
</cp:coreProperties>
</file>