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84" w:rsidRPr="00A66A17" w:rsidRDefault="005E378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E3784" w:rsidRPr="00B1269D" w:rsidRDefault="005E3784"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Von der Elbe in die Neue Welt</w:t>
      </w:r>
      <w:r w:rsidRPr="00B1269D">
        <w:rPr>
          <w:rFonts w:ascii="Calibri" w:hAnsi="Calibri" w:cs="Calibri"/>
          <w:b/>
          <w:sz w:val="22"/>
          <w:szCs w:val="22"/>
        </w:rPr>
        <w:t xml:space="preserve">« von </w:t>
      </w:r>
      <w:r w:rsidRPr="00F513AD">
        <w:rPr>
          <w:rFonts w:ascii="Calibri" w:hAnsi="Calibri" w:cs="Calibri"/>
          <w:b/>
          <w:noProof/>
          <w:sz w:val="22"/>
          <w:szCs w:val="22"/>
        </w:rPr>
        <w:t>Antje Windgassen</w:t>
      </w:r>
    </w:p>
    <w:p w:rsidR="005E3784" w:rsidRDefault="005E3784"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5E3784" w:rsidRDefault="005E3784" w:rsidP="001164EF">
      <w:pPr>
        <w:ind w:right="851"/>
        <w:rPr>
          <w:rFonts w:ascii="Calibri" w:hAnsi="Calibri" w:cs="Calibri"/>
          <w:sz w:val="22"/>
          <w:szCs w:val="22"/>
        </w:rPr>
      </w:pPr>
    </w:p>
    <w:p w:rsidR="005E3784" w:rsidRPr="001164EF" w:rsidRDefault="005E3784" w:rsidP="001164EF">
      <w:pPr>
        <w:pStyle w:val="Textkrper2"/>
        <w:tabs>
          <w:tab w:val="left" w:pos="8460"/>
        </w:tabs>
        <w:ind w:right="851"/>
        <w:rPr>
          <w:rFonts w:ascii="Calibri" w:hAnsi="Calibri" w:cs="Calibri"/>
          <w:sz w:val="22"/>
          <w:szCs w:val="22"/>
        </w:rPr>
      </w:pPr>
    </w:p>
    <w:p w:rsidR="005E3784" w:rsidRPr="001164EF" w:rsidRDefault="00EE0ED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gefährliche Reise der Hexe von Hamburg</w:t>
      </w:r>
      <w:r w:rsidR="005E3784" w:rsidRPr="001164EF">
        <w:rPr>
          <w:rFonts w:ascii="Calibri" w:hAnsi="Calibri" w:cs="Calibri"/>
          <w:szCs w:val="32"/>
        </w:rPr>
        <w:br/>
      </w:r>
      <w:r>
        <w:rPr>
          <w:rFonts w:ascii="Calibri" w:hAnsi="Calibri" w:cs="Calibri"/>
          <w:sz w:val="22"/>
          <w:szCs w:val="22"/>
        </w:rPr>
        <w:t xml:space="preserve">Abschluss der Roman-Trilogie </w:t>
      </w:r>
      <w:r>
        <w:rPr>
          <w:rFonts w:ascii="Calibri" w:hAnsi="Calibri" w:cs="Calibri"/>
          <w:sz w:val="22"/>
          <w:szCs w:val="22"/>
        </w:rPr>
        <w:t>der Hamburger Autorin Antje Windgassen</w:t>
      </w:r>
      <w:r>
        <w:rPr>
          <w:rFonts w:ascii="Calibri" w:hAnsi="Calibri" w:cs="Calibri"/>
          <w:sz w:val="22"/>
          <w:szCs w:val="22"/>
        </w:rPr>
        <w:t xml:space="preserve"> um die Familiengeschichte der Anneke </w:t>
      </w:r>
      <w:proofErr w:type="spellStart"/>
      <w:r>
        <w:rPr>
          <w:rFonts w:ascii="Calibri" w:hAnsi="Calibri" w:cs="Calibri"/>
          <w:sz w:val="22"/>
          <w:szCs w:val="22"/>
        </w:rPr>
        <w:t>Claen</w:t>
      </w:r>
      <w:proofErr w:type="spellEnd"/>
      <w:r>
        <w:rPr>
          <w:rFonts w:ascii="Calibri" w:hAnsi="Calibri" w:cs="Calibri"/>
          <w:sz w:val="22"/>
          <w:szCs w:val="22"/>
        </w:rPr>
        <w:t xml:space="preserve"> </w:t>
      </w:r>
    </w:p>
    <w:p w:rsidR="005E3784" w:rsidRDefault="00EE0EDC" w:rsidP="000F45B4">
      <w:pPr>
        <w:tabs>
          <w:tab w:val="left" w:pos="9000"/>
        </w:tabs>
        <w:spacing w:before="120" w:line="276" w:lineRule="auto"/>
        <w:ind w:right="850"/>
        <w:rPr>
          <w:rFonts w:ascii="Calibri" w:hAnsi="Calibri" w:cs="Calibri"/>
          <w:sz w:val="22"/>
          <w:szCs w:val="22"/>
        </w:rPr>
      </w:pPr>
      <w:r w:rsidRPr="00EE0EDC">
        <w:rPr>
          <w:rFonts w:ascii="Calibri" w:hAnsi="Calibri" w:cs="Calibri"/>
          <w:sz w:val="22"/>
          <w:szCs w:val="22"/>
        </w:rPr>
        <w:t xml:space="preserve">Nach »Die Hexe von Hamburg« (2015) und »Die Hexe von Hamburg und der König der Diebe« (2019) führt Antje Windgassen die historisch überlieferte Geschichte der Kaufmannstochter Anneke </w:t>
      </w:r>
      <w:proofErr w:type="spellStart"/>
      <w:r w:rsidRPr="00EE0EDC">
        <w:rPr>
          <w:rFonts w:ascii="Calibri" w:hAnsi="Calibri" w:cs="Calibri"/>
          <w:sz w:val="22"/>
          <w:szCs w:val="22"/>
        </w:rPr>
        <w:t>Claen</w:t>
      </w:r>
      <w:proofErr w:type="spellEnd"/>
      <w:r w:rsidRPr="00EE0EDC">
        <w:rPr>
          <w:rFonts w:ascii="Calibri" w:hAnsi="Calibri" w:cs="Calibri"/>
          <w:sz w:val="22"/>
          <w:szCs w:val="22"/>
        </w:rPr>
        <w:t xml:space="preserve"> aus dem 17. Jahrhundert weiter. Im abschließenden Teil der Trilogie, »Von der Elbe in die Neue Welt«, erzählt sie in einer Mischung aus Fakt und Fiktion von ihrer Rückkehr nach Hamburg und der anschließenden Übersiedlung nach Virginia. Noch immer werden Anneke und ihr</w:t>
      </w:r>
      <w:r>
        <w:rPr>
          <w:rFonts w:ascii="Calibri" w:hAnsi="Calibri" w:cs="Calibri"/>
          <w:sz w:val="22"/>
          <w:szCs w:val="22"/>
        </w:rPr>
        <w:t>e</w:t>
      </w:r>
      <w:r w:rsidRPr="00EE0EDC">
        <w:rPr>
          <w:rFonts w:ascii="Calibri" w:hAnsi="Calibri" w:cs="Calibri"/>
          <w:sz w:val="22"/>
          <w:szCs w:val="22"/>
        </w:rPr>
        <w:t xml:space="preserve"> Familie der Hexerei verdächtigt. Vor allem ihre Tochter Catarina ist dem Hexenwahn der Dorfbewohner von Schiplage ausgeliefert. Schließlich reift in ihnen der Plan, diesem Sumpf des Hasses zu entfließen. Es beginnt eine abenteuerliche Reise voller Gefahren und ein neues Lebens abseits Europas. Ein Roman über eine willensstarke Familie, die sich ihrem Schicksal stellt und für ihre Freiheit und Selbstbestimm</w:t>
      </w:r>
      <w:r>
        <w:rPr>
          <w:rFonts w:ascii="Calibri" w:hAnsi="Calibri" w:cs="Calibri"/>
          <w:sz w:val="22"/>
          <w:szCs w:val="22"/>
        </w:rPr>
        <w:t>ung</w:t>
      </w:r>
      <w:bookmarkStart w:id="0" w:name="_GoBack"/>
      <w:bookmarkEnd w:id="0"/>
      <w:r w:rsidRPr="00EE0EDC">
        <w:rPr>
          <w:rFonts w:ascii="Calibri" w:hAnsi="Calibri" w:cs="Calibri"/>
          <w:sz w:val="22"/>
          <w:szCs w:val="22"/>
        </w:rPr>
        <w:t xml:space="preserve"> kämpft.</w:t>
      </w:r>
    </w:p>
    <w:p w:rsidR="00EE0EDC" w:rsidRDefault="00EE0EDC" w:rsidP="00EE0EDC">
      <w:pPr>
        <w:tabs>
          <w:tab w:val="left" w:pos="9000"/>
        </w:tabs>
        <w:spacing w:line="276" w:lineRule="auto"/>
        <w:ind w:right="850"/>
        <w:rPr>
          <w:rFonts w:ascii="Calibri" w:hAnsi="Calibri" w:cs="Calibri"/>
          <w:sz w:val="22"/>
          <w:szCs w:val="22"/>
        </w:rPr>
      </w:pPr>
    </w:p>
    <w:p w:rsidR="005E3784" w:rsidRPr="002B767E" w:rsidRDefault="005E3784" w:rsidP="00EE0ED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E3784" w:rsidRDefault="005E3784"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Die Bevölkerung von Schiplage ist in Sorge und befürchtet, dass sich auf dem nahen Gut Warmenau Hexen festgesetzt haben. Anneke und ihre Tochter Catarina stehen unter Verdacht. Als dann auch noch eine gesuchte Mörderin auftaucht, ist der Mob davon überzeugt, dass sich auf Warmenau ein »Nest des Bösen« eingerichtet hat. Man will die Hexen brennen sehen. Die Verleumdeten müssen ihre Flucht planen – Virginia ist ihr Ziel. Bevor sie jedoch in der Neuen Welt von vorn beginnen können, müssen sie eine gefährliche Reise über den Atlantik antreten.</w:t>
      </w:r>
    </w:p>
    <w:p w:rsidR="005E3784" w:rsidRDefault="005E3784" w:rsidP="00EE0EDC">
      <w:pPr>
        <w:tabs>
          <w:tab w:val="left" w:pos="9000"/>
        </w:tabs>
        <w:spacing w:line="276" w:lineRule="auto"/>
        <w:ind w:right="850"/>
        <w:rPr>
          <w:rFonts w:ascii="Calibri" w:hAnsi="Calibri" w:cs="Calibri"/>
          <w:sz w:val="22"/>
          <w:szCs w:val="22"/>
        </w:rPr>
      </w:pPr>
    </w:p>
    <w:p w:rsidR="005E3784" w:rsidRPr="00F81D87" w:rsidRDefault="005E3784" w:rsidP="00EE0EDC">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5E3784" w:rsidRPr="00C008CA" w:rsidRDefault="005E3784"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Antje Windgassen ist in Hamburg geboren und aufgewachsen. Nach einem 14-jährigen Abstecher ins Nordrhein-Westfälische lebt die Historikerin heute mit ihrer Tochter in einem kleinen Ort in Schleswig-Holstein. Seit 1986 schreibt sie vorrangig als freie Autorin und Fachjournalistin für Magazin- und Zeitschriftenverlage. Schwerpunktthemen ihrer bisher publizierten Bücher sind historische Frauenfiguren. Als echtes »Nordlicht« liebt Windgassen das Meer und dann und wann auch eine »steife Brise«. Ein scharfer Ostwind, so behauptet sie, ist wie geschaffen dafür, einem die nötige Standfestigkeit um die Ohren zu pfeifen.</w:t>
      </w:r>
    </w:p>
    <w:p w:rsidR="005E3784" w:rsidRPr="00C008CA" w:rsidRDefault="005E3784" w:rsidP="000F45B4">
      <w:pPr>
        <w:tabs>
          <w:tab w:val="left" w:pos="9000"/>
        </w:tabs>
        <w:spacing w:before="120" w:line="276" w:lineRule="auto"/>
        <w:ind w:right="850"/>
        <w:rPr>
          <w:rFonts w:ascii="Calibri" w:hAnsi="Calibri" w:cs="Calibri"/>
          <w:sz w:val="22"/>
          <w:szCs w:val="22"/>
        </w:rPr>
      </w:pPr>
    </w:p>
    <w:p w:rsidR="005E3784" w:rsidRPr="00C008CA" w:rsidRDefault="005E3784" w:rsidP="003A2E32">
      <w:pPr>
        <w:tabs>
          <w:tab w:val="left" w:pos="9000"/>
        </w:tabs>
        <w:ind w:right="851"/>
        <w:rPr>
          <w:rFonts w:ascii="Calibri" w:hAnsi="Calibri" w:cs="Calibri"/>
          <w:b/>
          <w:sz w:val="22"/>
          <w:szCs w:val="22"/>
        </w:rPr>
      </w:pPr>
    </w:p>
    <w:p w:rsidR="005E3784" w:rsidRPr="002A5144" w:rsidRDefault="005E3784" w:rsidP="003A2E32">
      <w:pPr>
        <w:tabs>
          <w:tab w:val="left" w:pos="9000"/>
        </w:tabs>
        <w:ind w:right="851"/>
        <w:rPr>
          <w:rFonts w:ascii="Calibri" w:hAnsi="Calibri" w:cs="Calibri"/>
          <w:b/>
          <w:sz w:val="22"/>
          <w:szCs w:val="22"/>
        </w:rPr>
      </w:pPr>
      <w:r w:rsidRPr="00F513AD">
        <w:rPr>
          <w:rFonts w:ascii="Calibri" w:hAnsi="Calibri" w:cs="Calibri"/>
          <w:b/>
          <w:noProof/>
          <w:sz w:val="22"/>
          <w:szCs w:val="22"/>
        </w:rPr>
        <w:t>Von der Elbe in die Neue Welt</w:t>
      </w:r>
    </w:p>
    <w:p w:rsidR="005E3784" w:rsidRPr="002A5144" w:rsidRDefault="005E3784" w:rsidP="003A2E32">
      <w:pPr>
        <w:tabs>
          <w:tab w:val="left" w:pos="9000"/>
        </w:tabs>
        <w:ind w:right="851"/>
        <w:rPr>
          <w:rFonts w:ascii="Calibri" w:hAnsi="Calibri" w:cs="Calibri"/>
          <w:b/>
          <w:sz w:val="22"/>
          <w:szCs w:val="22"/>
        </w:rPr>
      </w:pPr>
      <w:r w:rsidRPr="00F513AD">
        <w:rPr>
          <w:rFonts w:ascii="Calibri" w:hAnsi="Calibri" w:cs="Calibri"/>
          <w:b/>
          <w:noProof/>
          <w:sz w:val="22"/>
          <w:szCs w:val="22"/>
        </w:rPr>
        <w:t>Antje Windgassen</w:t>
      </w:r>
    </w:p>
    <w:p w:rsidR="005E3784" w:rsidRPr="00150984" w:rsidRDefault="005E3784"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448</w:t>
      </w:r>
      <w:r w:rsidRPr="002A5144">
        <w:rPr>
          <w:rFonts w:ascii="Calibri" w:hAnsi="Calibri" w:cs="Calibri"/>
          <w:b/>
          <w:bCs/>
          <w:sz w:val="22"/>
          <w:szCs w:val="22"/>
        </w:rPr>
        <w:t xml:space="preserve"> Seiten</w:t>
      </w:r>
    </w:p>
    <w:p w:rsidR="005E3784" w:rsidRPr="00150984" w:rsidRDefault="005E3784"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14</w:t>
      </w:r>
      <w:r w:rsidRPr="00150984">
        <w:rPr>
          <w:rFonts w:ascii="Calibri" w:hAnsi="Calibri" w:cs="Calibri"/>
          <w:b/>
          <w:bCs/>
          <w:sz w:val="22"/>
          <w:szCs w:val="22"/>
        </w:rPr>
        <w:t xml:space="preserve">,00 [D] / EUR </w:t>
      </w:r>
      <w:r w:rsidRPr="00F513AD">
        <w:rPr>
          <w:rFonts w:ascii="Calibri" w:hAnsi="Calibri" w:cs="Calibri"/>
          <w:b/>
          <w:bCs/>
          <w:noProof/>
          <w:sz w:val="22"/>
          <w:szCs w:val="22"/>
        </w:rPr>
        <w:t>14,4</w:t>
      </w:r>
      <w:r w:rsidRPr="00150984">
        <w:rPr>
          <w:rFonts w:ascii="Calibri" w:hAnsi="Calibri" w:cs="Calibri"/>
          <w:b/>
          <w:bCs/>
          <w:sz w:val="22"/>
          <w:szCs w:val="22"/>
        </w:rPr>
        <w:t>0 [A]</w:t>
      </w:r>
    </w:p>
    <w:p w:rsidR="005E3784" w:rsidRPr="00B81281" w:rsidRDefault="005E3784" w:rsidP="00CF00FE">
      <w:pPr>
        <w:tabs>
          <w:tab w:val="left" w:pos="9000"/>
        </w:tabs>
        <w:ind w:right="851"/>
        <w:rPr>
          <w:rFonts w:ascii="Calibri" w:hAnsi="Calibri" w:cs="Calibri"/>
          <w:b/>
          <w:bCs/>
          <w:sz w:val="22"/>
          <w:szCs w:val="22"/>
        </w:rPr>
      </w:pPr>
      <w:r w:rsidRPr="00B81281">
        <w:rPr>
          <w:rFonts w:ascii="Calibri" w:hAnsi="Calibri" w:cs="Calibri"/>
          <w:b/>
          <w:bCs/>
          <w:sz w:val="22"/>
          <w:szCs w:val="22"/>
        </w:rPr>
        <w:t xml:space="preserve">ISBN </w:t>
      </w:r>
      <w:r w:rsidRPr="00B81281">
        <w:rPr>
          <w:rFonts w:ascii="Calibri" w:hAnsi="Calibri" w:cs="Calibri"/>
          <w:b/>
          <w:bCs/>
          <w:noProof/>
          <w:sz w:val="22"/>
          <w:szCs w:val="22"/>
        </w:rPr>
        <w:t>978-3-8392-2769-5</w:t>
      </w:r>
    </w:p>
    <w:p w:rsidR="005E3784" w:rsidRPr="001164EF" w:rsidRDefault="005E378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E3784" w:rsidRDefault="005E3784" w:rsidP="001164EF">
      <w:pPr>
        <w:tabs>
          <w:tab w:val="left" w:pos="9000"/>
        </w:tabs>
        <w:ind w:right="851"/>
        <w:rPr>
          <w:rFonts w:ascii="Calibri" w:hAnsi="Calibri" w:cs="Calibri"/>
          <w:bCs/>
          <w:sz w:val="22"/>
          <w:szCs w:val="22"/>
        </w:rPr>
      </w:pPr>
    </w:p>
    <w:p w:rsidR="005E3784" w:rsidRPr="000C3D01" w:rsidRDefault="005E378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E3784" w:rsidRPr="001164EF" w:rsidRDefault="005E3784" w:rsidP="001164EF">
      <w:pPr>
        <w:tabs>
          <w:tab w:val="left" w:pos="9000"/>
        </w:tabs>
        <w:ind w:right="851"/>
        <w:rPr>
          <w:rFonts w:ascii="Calibri" w:hAnsi="Calibri" w:cs="Calibri"/>
          <w:sz w:val="22"/>
          <w:szCs w:val="22"/>
        </w:rPr>
      </w:pPr>
      <w:r>
        <w:rPr>
          <w:rFonts w:ascii="Calibri" w:hAnsi="Calibri" w:cs="Calibri"/>
          <w:sz w:val="22"/>
          <w:szCs w:val="22"/>
        </w:rPr>
        <w:t>Petra Asprion</w:t>
      </w:r>
    </w:p>
    <w:p w:rsidR="005E3784" w:rsidRPr="001164EF" w:rsidRDefault="005E378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E3784" w:rsidRPr="001164EF" w:rsidRDefault="005E378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E3784" w:rsidRPr="001164EF" w:rsidRDefault="005E378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E3784" w:rsidRPr="00784DDE" w:rsidRDefault="005E378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E3784" w:rsidRPr="00937B92" w:rsidRDefault="005E378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E3784" w:rsidRPr="001164EF" w:rsidRDefault="005E378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E3784" w:rsidRPr="001164EF" w:rsidRDefault="005E3784" w:rsidP="001164EF">
      <w:pPr>
        <w:tabs>
          <w:tab w:val="left" w:pos="9000"/>
        </w:tabs>
        <w:ind w:right="851"/>
        <w:rPr>
          <w:rFonts w:ascii="Calibri" w:hAnsi="Calibri" w:cs="Calibri"/>
          <w:sz w:val="22"/>
          <w:szCs w:val="22"/>
        </w:rPr>
      </w:pPr>
    </w:p>
    <w:p w:rsidR="005E3784" w:rsidRPr="00937B92" w:rsidRDefault="005E378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E3784" w:rsidRPr="001164EF" w:rsidRDefault="005E3784" w:rsidP="001164EF">
      <w:pPr>
        <w:tabs>
          <w:tab w:val="left" w:pos="9000"/>
        </w:tabs>
        <w:ind w:right="851"/>
        <w:rPr>
          <w:rFonts w:ascii="Calibri" w:hAnsi="Calibri" w:cs="Calibri"/>
          <w:sz w:val="22"/>
          <w:szCs w:val="22"/>
        </w:rPr>
      </w:pPr>
    </w:p>
    <w:p w:rsidR="005E3784" w:rsidRPr="00EE0EDC" w:rsidRDefault="00B81281" w:rsidP="001164EF">
      <w:pPr>
        <w:spacing w:line="360" w:lineRule="auto"/>
        <w:ind w:right="851"/>
        <w:rPr>
          <w:rFonts w:ascii="Calibri" w:hAnsi="Calibri"/>
          <w:noProof/>
          <w:sz w:val="22"/>
          <w:szCs w:val="22"/>
        </w:rPr>
      </w:pPr>
      <w:r>
        <w:rPr>
          <w:noProof/>
        </w:rPr>
        <w:drawing>
          <wp:inline distT="0" distB="0" distL="0" distR="0">
            <wp:extent cx="1522655" cy="2546985"/>
            <wp:effectExtent l="0" t="0" r="1905" b="5715"/>
            <wp:docPr id="3" name="Grafik 3" descr="Von der Elbe in die Neue We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 der Elbe in die Neue We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589" cy="2556911"/>
                    </a:xfrm>
                    <a:prstGeom prst="rect">
                      <a:avLst/>
                    </a:prstGeom>
                    <a:noFill/>
                    <a:ln>
                      <a:noFill/>
                    </a:ln>
                  </pic:spPr>
                </pic:pic>
              </a:graphicData>
            </a:graphic>
          </wp:inline>
        </w:drawing>
      </w:r>
      <w:r w:rsidR="00EE0EDC">
        <w:rPr>
          <w:rFonts w:ascii="Calibri" w:hAnsi="Calibri"/>
          <w:b/>
          <w:sz w:val="22"/>
          <w:szCs w:val="22"/>
        </w:rPr>
        <w:tab/>
      </w:r>
      <w:r>
        <w:rPr>
          <w:noProof/>
        </w:rPr>
        <w:drawing>
          <wp:inline distT="0" distB="0" distL="0" distR="0">
            <wp:extent cx="1741281" cy="2562171"/>
            <wp:effectExtent l="0" t="0" r="0" b="0"/>
            <wp:docPr id="4" name="Grafik 4" descr="Antje Windgass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je Windgas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1806" cy="2577659"/>
                    </a:xfrm>
                    <a:prstGeom prst="rect">
                      <a:avLst/>
                    </a:prstGeom>
                    <a:noFill/>
                    <a:ln>
                      <a:noFill/>
                    </a:ln>
                  </pic:spPr>
                </pic:pic>
              </a:graphicData>
            </a:graphic>
          </wp:inline>
        </w:drawing>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EE0EDC">
        <w:rPr>
          <w:rFonts w:ascii="Calibri" w:hAnsi="Calibri"/>
          <w:noProof/>
          <w:sz w:val="22"/>
          <w:szCs w:val="22"/>
        </w:rPr>
        <w:tab/>
      </w:r>
      <w:r w:rsidR="00EE0EDC">
        <w:rPr>
          <w:rFonts w:ascii="Calibri" w:hAnsi="Calibri"/>
          <w:noProof/>
          <w:sz w:val="22"/>
          <w:szCs w:val="22"/>
        </w:rPr>
        <w:tab/>
      </w:r>
      <w:r w:rsidR="00EE0EDC">
        <w:rPr>
          <w:rFonts w:ascii="Calibri" w:hAnsi="Calibri"/>
          <w:noProof/>
          <w:sz w:val="22"/>
          <w:szCs w:val="22"/>
        </w:rPr>
        <w:tab/>
        <w:t xml:space="preserve">               </w:t>
      </w:r>
      <w:r w:rsidRPr="00EE0EDC">
        <w:rPr>
          <w:rFonts w:ascii="Calibri" w:hAnsi="Calibri"/>
          <w:noProof/>
          <w:sz w:val="22"/>
          <w:szCs w:val="22"/>
        </w:rPr>
        <w:t>© privat</w:t>
      </w:r>
    </w:p>
    <w:p w:rsidR="005E3784" w:rsidRPr="001164EF" w:rsidRDefault="005E3784" w:rsidP="001164EF">
      <w:pPr>
        <w:spacing w:line="360" w:lineRule="auto"/>
        <w:ind w:right="851"/>
        <w:rPr>
          <w:rFonts w:ascii="Calibri" w:hAnsi="Calibri"/>
          <w:b/>
          <w:sz w:val="22"/>
          <w:szCs w:val="22"/>
        </w:rPr>
      </w:pPr>
    </w:p>
    <w:p w:rsidR="005E3784" w:rsidRPr="001164EF" w:rsidRDefault="005E378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E3784" w:rsidRPr="00B1269D" w:rsidRDefault="005E3784"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Antje Windgassen</w:t>
      </w:r>
      <w:r w:rsidRPr="00B1269D">
        <w:rPr>
          <w:rFonts w:ascii="Calibri" w:hAnsi="Calibri"/>
          <w:sz w:val="22"/>
          <w:szCs w:val="22"/>
        </w:rPr>
        <w:t xml:space="preserve"> »</w:t>
      </w:r>
      <w:r w:rsidRPr="00F513AD">
        <w:rPr>
          <w:rFonts w:ascii="Calibri" w:hAnsi="Calibri"/>
          <w:noProof/>
          <w:sz w:val="22"/>
          <w:szCs w:val="22"/>
        </w:rPr>
        <w:t>Von der Elbe in die Neue Welt</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978-3-8392-2769-5</w:t>
      </w:r>
    </w:p>
    <w:p w:rsidR="005E3784" w:rsidRPr="00B1269D" w:rsidRDefault="005E3784" w:rsidP="001164EF">
      <w:pPr>
        <w:spacing w:line="360" w:lineRule="auto"/>
        <w:ind w:left="360" w:right="851"/>
        <w:rPr>
          <w:rFonts w:ascii="Calibri" w:hAnsi="Calibri"/>
          <w:noProof/>
          <w:sz w:val="22"/>
          <w:szCs w:val="22"/>
        </w:rPr>
      </w:pPr>
    </w:p>
    <w:p w:rsidR="005E3784" w:rsidRPr="001164EF" w:rsidRDefault="005E3784" w:rsidP="001164EF">
      <w:pPr>
        <w:spacing w:line="360" w:lineRule="auto"/>
        <w:ind w:right="851"/>
        <w:rPr>
          <w:rFonts w:ascii="Calibri" w:hAnsi="Calibri"/>
          <w:b/>
          <w:sz w:val="22"/>
          <w:szCs w:val="22"/>
        </w:rPr>
      </w:pPr>
      <w:r w:rsidRPr="001164EF">
        <w:rPr>
          <w:rFonts w:ascii="Calibri" w:hAnsi="Calibri"/>
          <w:b/>
          <w:sz w:val="22"/>
          <w:szCs w:val="22"/>
        </w:rPr>
        <w:t>Absender:</w:t>
      </w:r>
    </w:p>
    <w:p w:rsidR="005E3784" w:rsidRPr="005B36C5" w:rsidRDefault="005E3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3784" w:rsidRPr="005B36C5" w:rsidRDefault="005E3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E3784" w:rsidRPr="005B36C5" w:rsidRDefault="005E3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3784" w:rsidRPr="005B36C5" w:rsidRDefault="005E3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E3784" w:rsidRPr="005B36C5" w:rsidRDefault="005E3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3784" w:rsidRPr="005B36C5" w:rsidRDefault="005E3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E3784" w:rsidRPr="005B36C5" w:rsidRDefault="005E3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3784" w:rsidRPr="005B36C5" w:rsidRDefault="005E378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E3784" w:rsidRPr="005B36C5" w:rsidRDefault="005E3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3784" w:rsidRPr="005B36C5" w:rsidRDefault="005E378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E3784" w:rsidRPr="005B36C5" w:rsidRDefault="005E378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E3784" w:rsidRPr="005B36C5" w:rsidRDefault="005E378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E3784" w:rsidRPr="00AC1BFB" w:rsidRDefault="005E3784" w:rsidP="00842974">
      <w:pPr>
        <w:tabs>
          <w:tab w:val="left" w:pos="9000"/>
        </w:tabs>
        <w:ind w:right="226"/>
        <w:rPr>
          <w:rFonts w:ascii="Quire Sans Pro Light" w:hAnsi="Quire Sans Pro Light" w:cs="Calibri"/>
          <w:sz w:val="22"/>
          <w:szCs w:val="22"/>
        </w:rPr>
      </w:pPr>
    </w:p>
    <w:p w:rsidR="005E3784" w:rsidRPr="00AD7145" w:rsidRDefault="005E3784" w:rsidP="00842974">
      <w:pPr>
        <w:tabs>
          <w:tab w:val="left" w:pos="9000"/>
        </w:tabs>
        <w:ind w:right="226"/>
        <w:rPr>
          <w:rFonts w:ascii="Quire Sans Pro" w:hAnsi="Quire Sans Pro" w:cs="Calibri"/>
          <w:b/>
          <w:sz w:val="22"/>
          <w:szCs w:val="22"/>
        </w:rPr>
      </w:pPr>
    </w:p>
    <w:p w:rsidR="005E3784" w:rsidRDefault="005E3784">
      <w:pPr>
        <w:sectPr w:rsidR="005E3784" w:rsidSect="005E3784">
          <w:headerReference w:type="default" r:id="rId12"/>
          <w:pgSz w:w="11906" w:h="16838"/>
          <w:pgMar w:top="851" w:right="1417" w:bottom="1134" w:left="1417" w:header="708" w:footer="708" w:gutter="0"/>
          <w:pgNumType w:start="1"/>
          <w:cols w:space="708"/>
          <w:docGrid w:linePitch="360"/>
        </w:sectPr>
      </w:pPr>
    </w:p>
    <w:p w:rsidR="005E3784" w:rsidRDefault="005E3784"/>
    <w:sectPr w:rsidR="005E3784" w:rsidSect="005E378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84" w:rsidRDefault="005E3784" w:rsidP="00A923F4">
      <w:r>
        <w:separator/>
      </w:r>
    </w:p>
  </w:endnote>
  <w:endnote w:type="continuationSeparator" w:id="0">
    <w:p w:rsidR="005E3784" w:rsidRDefault="005E378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84" w:rsidRDefault="005E3784" w:rsidP="00A923F4">
      <w:r>
        <w:separator/>
      </w:r>
    </w:p>
  </w:footnote>
  <w:footnote w:type="continuationSeparator" w:id="0">
    <w:p w:rsidR="005E3784" w:rsidRDefault="005E378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84" w:rsidRDefault="005E378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3784"/>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81281"/>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0ED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6CFD33-8EC1-409C-9591-A166E931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B812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2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69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windgassen-antj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2C52-1D34-4090-87F9-D1C5DAF9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2020-04-23T10:16:00Z</dcterms:created>
  <dcterms:modified xsi:type="dcterms:W3CDTF">2020-08-21T11:48:00Z</dcterms:modified>
</cp:coreProperties>
</file>