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AD" w:rsidRPr="00A66A17" w:rsidRDefault="00A75DA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75DAD" w:rsidRPr="00B1269D" w:rsidRDefault="00A75DAD"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Der Kodex des Clans</w:t>
      </w:r>
      <w:r w:rsidRPr="00B1269D">
        <w:rPr>
          <w:rFonts w:ascii="Calibri" w:hAnsi="Calibri" w:cs="Calibri"/>
          <w:b/>
          <w:sz w:val="22"/>
          <w:szCs w:val="22"/>
        </w:rPr>
        <w:t xml:space="preserve">« von </w:t>
      </w:r>
      <w:r w:rsidRPr="00F513AD">
        <w:rPr>
          <w:rFonts w:ascii="Calibri" w:hAnsi="Calibri" w:cs="Calibri"/>
          <w:b/>
          <w:noProof/>
          <w:sz w:val="22"/>
          <w:szCs w:val="22"/>
        </w:rPr>
        <w:t>Arne Molfenter</w:t>
      </w:r>
    </w:p>
    <w:p w:rsidR="00A75DAD" w:rsidRDefault="00A75DAD"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September</w:t>
      </w:r>
      <w:r>
        <w:rPr>
          <w:rFonts w:ascii="Calibri" w:hAnsi="Calibri" w:cs="Calibri"/>
          <w:sz w:val="22"/>
          <w:szCs w:val="22"/>
        </w:rPr>
        <w:t xml:space="preserve"> 2020</w:t>
      </w:r>
    </w:p>
    <w:p w:rsidR="00A75DAD" w:rsidRDefault="00A75DAD" w:rsidP="001164EF">
      <w:pPr>
        <w:ind w:right="851"/>
        <w:rPr>
          <w:rFonts w:ascii="Calibri" w:hAnsi="Calibri" w:cs="Calibri"/>
          <w:sz w:val="22"/>
          <w:szCs w:val="22"/>
        </w:rPr>
      </w:pPr>
    </w:p>
    <w:p w:rsidR="00A75DAD" w:rsidRPr="001164EF" w:rsidRDefault="00A75DAD" w:rsidP="001164EF">
      <w:pPr>
        <w:pStyle w:val="Textkrper2"/>
        <w:tabs>
          <w:tab w:val="left" w:pos="8460"/>
        </w:tabs>
        <w:ind w:right="851"/>
        <w:rPr>
          <w:rFonts w:ascii="Calibri" w:hAnsi="Calibri" w:cs="Calibri"/>
          <w:sz w:val="22"/>
          <w:szCs w:val="22"/>
        </w:rPr>
      </w:pPr>
    </w:p>
    <w:p w:rsidR="00A75DAD" w:rsidRPr="001164EF" w:rsidRDefault="00F3551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In den Straßen von Köln</w:t>
      </w:r>
      <w:r w:rsidR="00A75DAD" w:rsidRPr="001164EF">
        <w:rPr>
          <w:rFonts w:ascii="Calibri" w:hAnsi="Calibri" w:cs="Calibri"/>
          <w:szCs w:val="32"/>
        </w:rPr>
        <w:br/>
      </w:r>
      <w:r>
        <w:rPr>
          <w:rFonts w:ascii="Calibri" w:hAnsi="Calibri" w:cs="Calibri"/>
          <w:sz w:val="22"/>
          <w:szCs w:val="22"/>
        </w:rPr>
        <w:t xml:space="preserve">Der zweite Fall für LKA-Ermittlerin Lucy </w:t>
      </w:r>
      <w:proofErr w:type="spellStart"/>
      <w:r>
        <w:rPr>
          <w:rFonts w:ascii="Calibri" w:hAnsi="Calibri" w:cs="Calibri"/>
          <w:sz w:val="22"/>
          <w:szCs w:val="22"/>
        </w:rPr>
        <w:t>Westerberg</w:t>
      </w:r>
      <w:proofErr w:type="spellEnd"/>
      <w:r>
        <w:rPr>
          <w:rFonts w:ascii="Calibri" w:hAnsi="Calibri" w:cs="Calibri"/>
          <w:sz w:val="22"/>
          <w:szCs w:val="22"/>
        </w:rPr>
        <w:t xml:space="preserve"> in Köln</w:t>
      </w:r>
    </w:p>
    <w:p w:rsidR="00A75DAD" w:rsidRDefault="00F3551F"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Nach </w:t>
      </w:r>
      <w:r w:rsidR="00F35DB4">
        <w:rPr>
          <w:rFonts w:ascii="Calibri" w:hAnsi="Calibri" w:cs="Calibri"/>
          <w:sz w:val="22"/>
          <w:szCs w:val="22"/>
        </w:rPr>
        <w:t xml:space="preserve">Arne </w:t>
      </w:r>
      <w:proofErr w:type="spellStart"/>
      <w:r w:rsidR="00F35DB4">
        <w:rPr>
          <w:rFonts w:ascii="Calibri" w:hAnsi="Calibri" w:cs="Calibri"/>
          <w:sz w:val="22"/>
          <w:szCs w:val="22"/>
        </w:rPr>
        <w:t>Molfenters</w:t>
      </w:r>
      <w:proofErr w:type="spellEnd"/>
      <w:r>
        <w:rPr>
          <w:rFonts w:ascii="Calibri" w:hAnsi="Calibri" w:cs="Calibri"/>
          <w:sz w:val="22"/>
          <w:szCs w:val="22"/>
        </w:rPr>
        <w:t xml:space="preserve"> Debütthriller »Sieh ihn nie an« (2019) folgt nun der zweite Fall für die LKA-Ermittlerin Lucy </w:t>
      </w:r>
      <w:proofErr w:type="spellStart"/>
      <w:r>
        <w:rPr>
          <w:rFonts w:ascii="Calibri" w:hAnsi="Calibri" w:cs="Calibri"/>
          <w:sz w:val="22"/>
          <w:szCs w:val="22"/>
        </w:rPr>
        <w:t>Westerberg</w:t>
      </w:r>
      <w:proofErr w:type="spellEnd"/>
      <w:r>
        <w:rPr>
          <w:rFonts w:ascii="Calibri" w:hAnsi="Calibri" w:cs="Calibri"/>
          <w:sz w:val="22"/>
          <w:szCs w:val="22"/>
        </w:rPr>
        <w:t xml:space="preserve">. In »Der Kodex des Clans« wird sie mit einer mysteriösen Mordserie in Köln konfrontiert. Einige der Opfer gehören einem albanischen Clan an, der mit Drogen- und Waffengeschäften die Stadt kontrolliert. Rivalitäten innerhalb der Gruppe und weitere Morde stellen Lucy vor große Herausforderungen, wobei sie schließlich selbst zwischen die Fronten gerät. Und </w:t>
      </w:r>
      <w:r w:rsidR="00F35DB4">
        <w:rPr>
          <w:rFonts w:ascii="Calibri" w:hAnsi="Calibri" w:cs="Calibri"/>
          <w:sz w:val="22"/>
          <w:szCs w:val="22"/>
        </w:rPr>
        <w:t xml:space="preserve">auch </w:t>
      </w:r>
      <w:bookmarkStart w:id="0" w:name="_GoBack"/>
      <w:bookmarkEnd w:id="0"/>
      <w:r>
        <w:rPr>
          <w:rFonts w:ascii="Calibri" w:hAnsi="Calibri" w:cs="Calibri"/>
          <w:sz w:val="22"/>
          <w:szCs w:val="22"/>
        </w:rPr>
        <w:t xml:space="preserve">ihre Kollegen verhalten sich mehr als verdächtig. Rasant führt Arne </w:t>
      </w:r>
      <w:proofErr w:type="spellStart"/>
      <w:r>
        <w:rPr>
          <w:rFonts w:ascii="Calibri" w:hAnsi="Calibri" w:cs="Calibri"/>
          <w:sz w:val="22"/>
          <w:szCs w:val="22"/>
        </w:rPr>
        <w:t>Molfenter</w:t>
      </w:r>
      <w:proofErr w:type="spellEnd"/>
      <w:r>
        <w:rPr>
          <w:rFonts w:ascii="Calibri" w:hAnsi="Calibri" w:cs="Calibri"/>
          <w:sz w:val="22"/>
          <w:szCs w:val="22"/>
        </w:rPr>
        <w:t xml:space="preserve"> durch einen Plot, in dem tiefe Geheimnisse, Verdächtigungen und Blutrausch die Szenerie beherrschen. Dabei schafft er es, ein realistisches Bild der Drogen- und Clan-Szene zu zeichnen.  </w:t>
      </w:r>
    </w:p>
    <w:p w:rsidR="00A75DAD" w:rsidRDefault="00A75DAD" w:rsidP="000F45B4">
      <w:pPr>
        <w:tabs>
          <w:tab w:val="left" w:pos="9000"/>
        </w:tabs>
        <w:spacing w:before="120" w:line="276" w:lineRule="auto"/>
        <w:ind w:right="850"/>
        <w:rPr>
          <w:rFonts w:ascii="Calibri" w:hAnsi="Calibri" w:cs="Calibri"/>
          <w:sz w:val="22"/>
          <w:szCs w:val="22"/>
        </w:rPr>
      </w:pPr>
    </w:p>
    <w:p w:rsidR="00A75DAD" w:rsidRPr="002B767E" w:rsidRDefault="00A75DAD"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75DAD" w:rsidRDefault="00A75DAD"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Auf dem Dach der Kölner Nord-Süd-Fahrt wird, gefesselt an den beleuchteten Schriftzug »Liebe Deine Stadt«, die Leiche eines Mannes gefunden. Die einzige Spur ist die rätselhafte Visitenkarte des Mörders: Das Opfer hat stark geschminkte, grellrote Lippen. Die Ermittlungen führen Kommissarin Lucy Westerberg nach Mülheim, zu einer Gruppe, die die Stadt kontrollieren will. Bald wird Lucy selbst verdächtigt in den Mordfall verwickelt zu sein – denn der Tote auf dem Dach war nur der Beginn einer Mordserie …</w:t>
      </w:r>
    </w:p>
    <w:p w:rsidR="00A75DAD" w:rsidRDefault="00A75DAD" w:rsidP="000F45B4">
      <w:pPr>
        <w:tabs>
          <w:tab w:val="left" w:pos="9000"/>
        </w:tabs>
        <w:spacing w:before="120" w:line="276" w:lineRule="auto"/>
        <w:ind w:right="850"/>
        <w:rPr>
          <w:rFonts w:ascii="Calibri" w:hAnsi="Calibri" w:cs="Calibri"/>
          <w:sz w:val="22"/>
          <w:szCs w:val="22"/>
        </w:rPr>
      </w:pPr>
    </w:p>
    <w:p w:rsidR="00A75DAD" w:rsidRPr="00F81D87" w:rsidRDefault="00A75DAD"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Der Autor</w:t>
      </w:r>
    </w:p>
    <w:p w:rsidR="00A75DAD" w:rsidRPr="00C008CA" w:rsidRDefault="00A75DAD"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Arne Molfenter wurde in Leonberg geboren. Nach seinem Studium der Internationalen Politik und der Wirtschaftswissenschaften sowie seiner Ausbildung an der Deutschen Journalistenschule war er als Reporter, Redakteur und Korrespondent unter anderem in London, Hamburg und Berlin für Zeitungen, Fernsehsender und den Hörfunk tätig. Hauptberuflich arbeitet er auf internationaler Ebene als Experte für politische Kommunikation.</w:t>
      </w:r>
    </w:p>
    <w:p w:rsidR="00A75DAD" w:rsidRPr="00C008CA" w:rsidRDefault="00A75DAD" w:rsidP="000F45B4">
      <w:pPr>
        <w:tabs>
          <w:tab w:val="left" w:pos="9000"/>
        </w:tabs>
        <w:spacing w:before="120" w:line="276" w:lineRule="auto"/>
        <w:ind w:right="850"/>
        <w:rPr>
          <w:rFonts w:ascii="Calibri" w:hAnsi="Calibri" w:cs="Calibri"/>
          <w:sz w:val="22"/>
          <w:szCs w:val="22"/>
        </w:rPr>
      </w:pPr>
    </w:p>
    <w:p w:rsidR="00A75DAD" w:rsidRPr="00C008CA" w:rsidRDefault="00A75DAD" w:rsidP="003A2E32">
      <w:pPr>
        <w:tabs>
          <w:tab w:val="left" w:pos="9000"/>
        </w:tabs>
        <w:ind w:right="851"/>
        <w:rPr>
          <w:rFonts w:ascii="Calibri" w:hAnsi="Calibri" w:cs="Calibri"/>
          <w:b/>
          <w:sz w:val="22"/>
          <w:szCs w:val="22"/>
        </w:rPr>
      </w:pPr>
    </w:p>
    <w:p w:rsidR="00A75DAD" w:rsidRPr="002A5144" w:rsidRDefault="00A75DAD" w:rsidP="003A2E32">
      <w:pPr>
        <w:tabs>
          <w:tab w:val="left" w:pos="9000"/>
        </w:tabs>
        <w:ind w:right="851"/>
        <w:rPr>
          <w:rFonts w:ascii="Calibri" w:hAnsi="Calibri" w:cs="Calibri"/>
          <w:b/>
          <w:sz w:val="22"/>
          <w:szCs w:val="22"/>
        </w:rPr>
      </w:pPr>
      <w:r w:rsidRPr="00F513AD">
        <w:rPr>
          <w:rFonts w:ascii="Calibri" w:hAnsi="Calibri" w:cs="Calibri"/>
          <w:b/>
          <w:noProof/>
          <w:sz w:val="22"/>
          <w:szCs w:val="22"/>
        </w:rPr>
        <w:t>Der Kodex des Clans</w:t>
      </w:r>
    </w:p>
    <w:p w:rsidR="00A75DAD" w:rsidRPr="002A5144" w:rsidRDefault="00A75DAD" w:rsidP="003A2E32">
      <w:pPr>
        <w:tabs>
          <w:tab w:val="left" w:pos="9000"/>
        </w:tabs>
        <w:ind w:right="851"/>
        <w:rPr>
          <w:rFonts w:ascii="Calibri" w:hAnsi="Calibri" w:cs="Calibri"/>
          <w:b/>
          <w:sz w:val="22"/>
          <w:szCs w:val="22"/>
        </w:rPr>
      </w:pPr>
      <w:r w:rsidRPr="00F513AD">
        <w:rPr>
          <w:rFonts w:ascii="Calibri" w:hAnsi="Calibri" w:cs="Calibri"/>
          <w:b/>
          <w:noProof/>
          <w:sz w:val="22"/>
          <w:szCs w:val="22"/>
        </w:rPr>
        <w:t>Arne Molfenter</w:t>
      </w:r>
    </w:p>
    <w:p w:rsidR="00A75DAD" w:rsidRPr="00150984" w:rsidRDefault="00A75DAD"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247</w:t>
      </w:r>
      <w:r w:rsidRPr="002A5144">
        <w:rPr>
          <w:rFonts w:ascii="Calibri" w:hAnsi="Calibri" w:cs="Calibri"/>
          <w:b/>
          <w:bCs/>
          <w:sz w:val="22"/>
          <w:szCs w:val="22"/>
        </w:rPr>
        <w:t xml:space="preserve"> Seiten</w:t>
      </w:r>
    </w:p>
    <w:p w:rsidR="00A75DAD" w:rsidRPr="00150984" w:rsidRDefault="00A75DAD"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12</w:t>
      </w:r>
      <w:r w:rsidRPr="00150984">
        <w:rPr>
          <w:rFonts w:ascii="Calibri" w:hAnsi="Calibri" w:cs="Calibri"/>
          <w:b/>
          <w:bCs/>
          <w:sz w:val="22"/>
          <w:szCs w:val="22"/>
        </w:rPr>
        <w:t xml:space="preserve">,00 [D] / EUR </w:t>
      </w:r>
      <w:r w:rsidRPr="00F513AD">
        <w:rPr>
          <w:rFonts w:ascii="Calibri" w:hAnsi="Calibri" w:cs="Calibri"/>
          <w:b/>
          <w:bCs/>
          <w:noProof/>
          <w:sz w:val="22"/>
          <w:szCs w:val="22"/>
        </w:rPr>
        <w:t>12,4</w:t>
      </w:r>
      <w:r w:rsidRPr="00150984">
        <w:rPr>
          <w:rFonts w:ascii="Calibri" w:hAnsi="Calibri" w:cs="Calibri"/>
          <w:b/>
          <w:bCs/>
          <w:sz w:val="22"/>
          <w:szCs w:val="22"/>
        </w:rPr>
        <w:t>0 [A]</w:t>
      </w:r>
    </w:p>
    <w:p w:rsidR="00A75DAD" w:rsidRPr="00F3551F" w:rsidRDefault="00A75DAD" w:rsidP="00CF00FE">
      <w:pPr>
        <w:tabs>
          <w:tab w:val="left" w:pos="9000"/>
        </w:tabs>
        <w:ind w:right="851"/>
        <w:rPr>
          <w:rFonts w:ascii="Calibri" w:hAnsi="Calibri" w:cs="Calibri"/>
          <w:b/>
          <w:bCs/>
          <w:sz w:val="22"/>
          <w:szCs w:val="22"/>
        </w:rPr>
      </w:pPr>
      <w:r w:rsidRPr="00F3551F">
        <w:rPr>
          <w:rFonts w:ascii="Calibri" w:hAnsi="Calibri" w:cs="Calibri"/>
          <w:b/>
          <w:bCs/>
          <w:sz w:val="22"/>
          <w:szCs w:val="22"/>
        </w:rPr>
        <w:t xml:space="preserve">ISBN </w:t>
      </w:r>
      <w:r w:rsidRPr="00F3551F">
        <w:rPr>
          <w:rFonts w:ascii="Calibri" w:hAnsi="Calibri" w:cs="Calibri"/>
          <w:b/>
          <w:bCs/>
          <w:noProof/>
          <w:sz w:val="22"/>
          <w:szCs w:val="22"/>
        </w:rPr>
        <w:t>978-3-8392-2761-9</w:t>
      </w:r>
    </w:p>
    <w:p w:rsidR="00A75DAD" w:rsidRPr="001164EF" w:rsidRDefault="00A75DA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9.</w:t>
      </w:r>
      <w:r>
        <w:rPr>
          <w:rFonts w:ascii="Calibri" w:hAnsi="Calibri" w:cs="Calibri"/>
          <w:b/>
          <w:bCs/>
          <w:noProof/>
          <w:sz w:val="22"/>
          <w:szCs w:val="22"/>
        </w:rPr>
        <w:t xml:space="preserve"> </w:t>
      </w:r>
      <w:r w:rsidRPr="00F513AD">
        <w:rPr>
          <w:rFonts w:ascii="Calibri" w:hAnsi="Calibri" w:cs="Calibri"/>
          <w:b/>
          <w:bCs/>
          <w:noProof/>
          <w:sz w:val="22"/>
          <w:szCs w:val="22"/>
        </w:rPr>
        <w:t>September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75DAD" w:rsidRDefault="00A75DAD" w:rsidP="001164EF">
      <w:pPr>
        <w:tabs>
          <w:tab w:val="left" w:pos="9000"/>
        </w:tabs>
        <w:ind w:right="851"/>
        <w:rPr>
          <w:rFonts w:ascii="Calibri" w:hAnsi="Calibri" w:cs="Calibri"/>
          <w:bCs/>
          <w:sz w:val="22"/>
          <w:szCs w:val="22"/>
        </w:rPr>
      </w:pPr>
    </w:p>
    <w:p w:rsidR="00A75DAD" w:rsidRPr="000C3D01" w:rsidRDefault="00A75DA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75DAD" w:rsidRPr="001164EF" w:rsidRDefault="00A75DAD" w:rsidP="001164EF">
      <w:pPr>
        <w:tabs>
          <w:tab w:val="left" w:pos="9000"/>
        </w:tabs>
        <w:ind w:right="851"/>
        <w:rPr>
          <w:rFonts w:ascii="Calibri" w:hAnsi="Calibri" w:cs="Calibri"/>
          <w:sz w:val="22"/>
          <w:szCs w:val="22"/>
        </w:rPr>
      </w:pPr>
      <w:r>
        <w:rPr>
          <w:rFonts w:ascii="Calibri" w:hAnsi="Calibri" w:cs="Calibri"/>
          <w:sz w:val="22"/>
          <w:szCs w:val="22"/>
        </w:rPr>
        <w:t>Petra Asprion</w:t>
      </w:r>
    </w:p>
    <w:p w:rsidR="00A75DAD" w:rsidRPr="001164EF" w:rsidRDefault="00A75DA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75DAD" w:rsidRPr="001164EF" w:rsidRDefault="00A75DA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75DAD" w:rsidRPr="001164EF" w:rsidRDefault="00A75DA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75DAD" w:rsidRPr="00784DDE" w:rsidRDefault="00A75DA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75DAD" w:rsidRPr="00937B92" w:rsidRDefault="00A75DA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75DAD" w:rsidRPr="001164EF" w:rsidRDefault="00A75DA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75DAD" w:rsidRPr="001164EF" w:rsidRDefault="00A75DAD" w:rsidP="001164EF">
      <w:pPr>
        <w:tabs>
          <w:tab w:val="left" w:pos="9000"/>
        </w:tabs>
        <w:ind w:right="851"/>
        <w:rPr>
          <w:rFonts w:ascii="Calibri" w:hAnsi="Calibri" w:cs="Calibri"/>
          <w:sz w:val="22"/>
          <w:szCs w:val="22"/>
        </w:rPr>
      </w:pPr>
    </w:p>
    <w:p w:rsidR="00A75DAD" w:rsidRPr="00937B92" w:rsidRDefault="00A75DAD"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A75DAD" w:rsidRPr="001164EF" w:rsidRDefault="00A75DAD" w:rsidP="001164EF">
      <w:pPr>
        <w:tabs>
          <w:tab w:val="left" w:pos="9000"/>
        </w:tabs>
        <w:ind w:right="851"/>
        <w:rPr>
          <w:rFonts w:ascii="Calibri" w:hAnsi="Calibri" w:cs="Calibri"/>
          <w:sz w:val="22"/>
          <w:szCs w:val="22"/>
        </w:rPr>
      </w:pPr>
    </w:p>
    <w:p w:rsidR="00A75DAD" w:rsidRDefault="00234505" w:rsidP="001164EF">
      <w:pPr>
        <w:spacing w:line="360" w:lineRule="auto"/>
        <w:ind w:right="851"/>
        <w:rPr>
          <w:rFonts w:ascii="Calibri" w:hAnsi="Calibri"/>
          <w:b/>
          <w:sz w:val="22"/>
          <w:szCs w:val="22"/>
        </w:rPr>
      </w:pPr>
      <w:r>
        <w:rPr>
          <w:noProof/>
        </w:rPr>
        <w:drawing>
          <wp:inline distT="0" distB="0" distL="0" distR="0">
            <wp:extent cx="1536845" cy="2570723"/>
            <wp:effectExtent l="0" t="0" r="6350" b="1270"/>
            <wp:docPr id="3" name="Grafik 3" descr="Der Kodex des Cla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Kodex des Cla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0757" cy="2577267"/>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857094" cy="2567305"/>
            <wp:effectExtent l="0" t="0" r="0" b="4445"/>
            <wp:docPr id="4" name="Grafik 4" descr="Arne Molfen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ne Molfenter"/>
                    <pic:cNvPicPr>
                      <a:picLocks noChangeAspect="1" noChangeArrowheads="1"/>
                    </pic:cNvPicPr>
                  </pic:nvPicPr>
                  <pic:blipFill rotWithShape="1">
                    <a:blip r:embed="rId11">
                      <a:extLst>
                        <a:ext uri="{28A0092B-C50C-407E-A947-70E740481C1C}">
                          <a14:useLocalDpi xmlns:a14="http://schemas.microsoft.com/office/drawing/2010/main" val="0"/>
                        </a:ext>
                      </a:extLst>
                    </a:blip>
                    <a:srcRect l="-519" t="742"/>
                    <a:stretch/>
                  </pic:blipFill>
                  <pic:spPr bwMode="auto">
                    <a:xfrm>
                      <a:off x="0" y="0"/>
                      <a:ext cx="1867636" cy="2581879"/>
                    </a:xfrm>
                    <a:prstGeom prst="rect">
                      <a:avLst/>
                    </a:prstGeom>
                    <a:noFill/>
                    <a:ln>
                      <a:noFill/>
                    </a:ln>
                    <a:extLst>
                      <a:ext uri="{53640926-AAD7-44D8-BBD7-CCE9431645EC}">
                        <a14:shadowObscured xmlns:a14="http://schemas.microsoft.com/office/drawing/2010/main"/>
                      </a:ext>
                    </a:extLst>
                  </pic:spPr>
                </pic:pic>
              </a:graphicData>
            </a:graphic>
          </wp:inline>
        </w:drawing>
      </w:r>
    </w:p>
    <w:p w:rsidR="00234505" w:rsidRPr="00F3551F" w:rsidRDefault="00F3551F"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234505" w:rsidRPr="00F3551F">
        <w:rPr>
          <w:rFonts w:ascii="Calibri" w:hAnsi="Calibri" w:cs="Calibri"/>
          <w:sz w:val="22"/>
          <w:szCs w:val="22"/>
          <w:lang w:val="fr-FR"/>
        </w:rPr>
        <w:t>© Gunther Salazar</w:t>
      </w:r>
    </w:p>
    <w:p w:rsidR="00A75DAD" w:rsidRPr="001164EF" w:rsidRDefault="00A75DAD" w:rsidP="001164EF">
      <w:pPr>
        <w:spacing w:line="360" w:lineRule="auto"/>
        <w:ind w:right="851"/>
        <w:rPr>
          <w:rFonts w:ascii="Calibri" w:hAnsi="Calibri"/>
          <w:b/>
          <w:sz w:val="22"/>
          <w:szCs w:val="22"/>
        </w:rPr>
      </w:pPr>
    </w:p>
    <w:p w:rsidR="00A75DAD" w:rsidRPr="001164EF" w:rsidRDefault="00A75DA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75DAD" w:rsidRPr="00B1269D" w:rsidRDefault="00A75DAD"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Arne Molfenter</w:t>
      </w:r>
      <w:r w:rsidRPr="00B1269D">
        <w:rPr>
          <w:rFonts w:ascii="Calibri" w:hAnsi="Calibri"/>
          <w:sz w:val="22"/>
          <w:szCs w:val="22"/>
        </w:rPr>
        <w:t xml:space="preserve"> »</w:t>
      </w:r>
      <w:r w:rsidRPr="00F513AD">
        <w:rPr>
          <w:rFonts w:ascii="Calibri" w:hAnsi="Calibri"/>
          <w:noProof/>
          <w:sz w:val="22"/>
          <w:szCs w:val="22"/>
        </w:rPr>
        <w:t>Der Kodex des Clans</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978-3-8392-2761-9</w:t>
      </w:r>
    </w:p>
    <w:p w:rsidR="00A75DAD" w:rsidRPr="00B1269D" w:rsidRDefault="00A75DAD" w:rsidP="001164EF">
      <w:pPr>
        <w:spacing w:line="360" w:lineRule="auto"/>
        <w:ind w:left="360" w:right="851"/>
        <w:rPr>
          <w:rFonts w:ascii="Calibri" w:hAnsi="Calibri"/>
          <w:noProof/>
          <w:sz w:val="22"/>
          <w:szCs w:val="22"/>
        </w:rPr>
      </w:pPr>
    </w:p>
    <w:p w:rsidR="00A75DAD" w:rsidRPr="001164EF" w:rsidRDefault="00A75DAD" w:rsidP="001164EF">
      <w:pPr>
        <w:spacing w:line="360" w:lineRule="auto"/>
        <w:ind w:right="851"/>
        <w:rPr>
          <w:rFonts w:ascii="Calibri" w:hAnsi="Calibri"/>
          <w:b/>
          <w:sz w:val="22"/>
          <w:szCs w:val="22"/>
        </w:rPr>
      </w:pPr>
      <w:r w:rsidRPr="001164EF">
        <w:rPr>
          <w:rFonts w:ascii="Calibri" w:hAnsi="Calibri"/>
          <w:b/>
          <w:sz w:val="22"/>
          <w:szCs w:val="22"/>
        </w:rPr>
        <w:t>Absender:</w:t>
      </w:r>
    </w:p>
    <w:p w:rsidR="00A75DAD" w:rsidRPr="005B36C5" w:rsidRDefault="00A75DA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5DAD" w:rsidRPr="005B36C5" w:rsidRDefault="00A75DA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75DAD" w:rsidRPr="005B36C5" w:rsidRDefault="00A75DA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5DAD" w:rsidRPr="005B36C5" w:rsidRDefault="00A75DA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75DAD" w:rsidRPr="005B36C5" w:rsidRDefault="00A75DA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5DAD" w:rsidRPr="005B36C5" w:rsidRDefault="00A75DA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75DAD" w:rsidRPr="005B36C5" w:rsidRDefault="00A75DA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5DAD" w:rsidRPr="005B36C5" w:rsidRDefault="00A75DA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75DAD" w:rsidRPr="005B36C5" w:rsidRDefault="00A75DA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5DAD" w:rsidRPr="005B36C5" w:rsidRDefault="00A75DA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75DAD" w:rsidRPr="005B36C5" w:rsidRDefault="00A75DA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5DAD" w:rsidRPr="005B36C5" w:rsidRDefault="00A75DA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75DAD" w:rsidRPr="00AC1BFB" w:rsidRDefault="00A75DAD" w:rsidP="00842974">
      <w:pPr>
        <w:tabs>
          <w:tab w:val="left" w:pos="9000"/>
        </w:tabs>
        <w:ind w:right="226"/>
        <w:rPr>
          <w:rFonts w:ascii="Quire Sans Pro Light" w:hAnsi="Quire Sans Pro Light" w:cs="Calibri"/>
          <w:sz w:val="22"/>
          <w:szCs w:val="22"/>
        </w:rPr>
      </w:pPr>
    </w:p>
    <w:p w:rsidR="00A75DAD" w:rsidRPr="00AD7145" w:rsidRDefault="00A75DAD" w:rsidP="00842974">
      <w:pPr>
        <w:tabs>
          <w:tab w:val="left" w:pos="9000"/>
        </w:tabs>
        <w:ind w:right="226"/>
        <w:rPr>
          <w:rFonts w:ascii="Quire Sans Pro" w:hAnsi="Quire Sans Pro" w:cs="Calibri"/>
          <w:b/>
          <w:sz w:val="22"/>
          <w:szCs w:val="22"/>
        </w:rPr>
      </w:pPr>
    </w:p>
    <w:p w:rsidR="00A75DAD" w:rsidRDefault="00A75DAD">
      <w:pPr>
        <w:sectPr w:rsidR="00A75DAD" w:rsidSect="00A75DAD">
          <w:headerReference w:type="default" r:id="rId12"/>
          <w:pgSz w:w="11906" w:h="16838"/>
          <w:pgMar w:top="851" w:right="1417" w:bottom="1134" w:left="1417" w:header="708" w:footer="708" w:gutter="0"/>
          <w:pgNumType w:start="1"/>
          <w:cols w:space="708"/>
          <w:docGrid w:linePitch="360"/>
        </w:sectPr>
      </w:pPr>
    </w:p>
    <w:p w:rsidR="00A75DAD" w:rsidRDefault="00A75DAD"/>
    <w:sectPr w:rsidR="00A75DAD" w:rsidSect="00A75DA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DAD" w:rsidRDefault="00A75DAD" w:rsidP="00A923F4">
      <w:r>
        <w:separator/>
      </w:r>
    </w:p>
  </w:endnote>
  <w:endnote w:type="continuationSeparator" w:id="0">
    <w:p w:rsidR="00A75DAD" w:rsidRDefault="00A75DA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DAD" w:rsidRDefault="00A75DAD" w:rsidP="00A923F4">
      <w:r>
        <w:separator/>
      </w:r>
    </w:p>
  </w:footnote>
  <w:footnote w:type="continuationSeparator" w:id="0">
    <w:p w:rsidR="00A75DAD" w:rsidRDefault="00A75DA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AD" w:rsidRDefault="00A75DA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1F17C5"/>
    <w:rsid w:val="00201255"/>
    <w:rsid w:val="00214B7A"/>
    <w:rsid w:val="002246C9"/>
    <w:rsid w:val="00234505"/>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5DAD"/>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551F"/>
    <w:rsid w:val="00F35DB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9FCB663-3140-4778-A0B6-43D70FB0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2345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45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61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molfenter-arn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BB81E-F2FA-4D56-8820-5ADD607B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2020-04-23T10:20:00Z</dcterms:created>
  <dcterms:modified xsi:type="dcterms:W3CDTF">2020-08-21T15:32:00Z</dcterms:modified>
</cp:coreProperties>
</file>