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830B0" w:rsidRPr="00A66A17" w:rsidRDefault="002830B0" w:rsidP="001164EF">
      <w:pPr>
        <w:ind w:right="851"/>
        <w:rPr>
          <w:rFonts w:ascii="Stempel Garamond LT Pro" w:hAnsi="Stempel Garamond LT Pro"/>
          <w:sz w:val="72"/>
          <w:szCs w:val="72"/>
        </w:rPr>
      </w:pPr>
      <w:r w:rsidRPr="00A66A17">
        <w:rPr>
          <w:rFonts w:ascii="Stempel Garamond LT Pro" w:hAnsi="Stempel Garamond LT Pro"/>
          <w:sz w:val="72"/>
          <w:szCs w:val="72"/>
        </w:rPr>
        <w:t>Presseinformation</w:t>
      </w:r>
    </w:p>
    <w:p w:rsidR="002830B0" w:rsidRPr="00446525" w:rsidRDefault="002830B0" w:rsidP="001164EF">
      <w:pPr>
        <w:ind w:right="851"/>
        <w:rPr>
          <w:rFonts w:ascii="Calibri" w:hAnsi="Calibri" w:cs="Calibri"/>
          <w:b/>
          <w:sz w:val="22"/>
          <w:szCs w:val="22"/>
        </w:rPr>
      </w:pPr>
      <w:r w:rsidRPr="00446525">
        <w:rPr>
          <w:rFonts w:ascii="Calibri" w:hAnsi="Calibri" w:cs="Calibri"/>
          <w:b/>
          <w:sz w:val="22"/>
          <w:szCs w:val="22"/>
        </w:rPr>
        <w:t>»</w:t>
      </w:r>
      <w:r w:rsidRPr="00F513AD">
        <w:rPr>
          <w:rFonts w:ascii="Calibri" w:hAnsi="Calibri" w:cs="Calibri"/>
          <w:b/>
          <w:noProof/>
          <w:sz w:val="22"/>
          <w:szCs w:val="22"/>
        </w:rPr>
        <w:t>Mord zur großen Pause</w:t>
      </w:r>
      <w:r w:rsidRPr="00446525">
        <w:rPr>
          <w:rFonts w:ascii="Calibri" w:hAnsi="Calibri" w:cs="Calibri"/>
          <w:b/>
          <w:sz w:val="22"/>
          <w:szCs w:val="22"/>
        </w:rPr>
        <w:t xml:space="preserve">« von </w:t>
      </w:r>
      <w:r w:rsidRPr="00F513AD">
        <w:rPr>
          <w:rFonts w:ascii="Calibri" w:hAnsi="Calibri" w:cs="Calibri"/>
          <w:b/>
          <w:noProof/>
          <w:sz w:val="22"/>
          <w:szCs w:val="22"/>
        </w:rPr>
        <w:t>Daniel Badraun</w:t>
      </w:r>
    </w:p>
    <w:p w:rsidR="002830B0" w:rsidRDefault="002830B0" w:rsidP="001164EF">
      <w:pPr>
        <w:ind w:right="851"/>
        <w:rPr>
          <w:rFonts w:ascii="Calibri" w:hAnsi="Calibri" w:cs="Calibri"/>
          <w:sz w:val="22"/>
          <w:szCs w:val="22"/>
        </w:rPr>
      </w:pPr>
      <w:r w:rsidRPr="001164EF">
        <w:rPr>
          <w:rFonts w:ascii="Calibri" w:hAnsi="Calibri" w:cs="Calibri"/>
          <w:sz w:val="22"/>
          <w:szCs w:val="22"/>
        </w:rPr>
        <w:t xml:space="preserve">Meßkirch, </w:t>
      </w:r>
      <w:r w:rsidRPr="00F513AD">
        <w:rPr>
          <w:rFonts w:ascii="Calibri" w:hAnsi="Calibri" w:cs="Calibri"/>
          <w:noProof/>
          <w:sz w:val="22"/>
          <w:szCs w:val="22"/>
        </w:rPr>
        <w:t>Juni</w:t>
      </w:r>
      <w:r>
        <w:rPr>
          <w:rFonts w:ascii="Calibri" w:hAnsi="Calibri" w:cs="Calibri"/>
          <w:sz w:val="22"/>
          <w:szCs w:val="22"/>
        </w:rPr>
        <w:t xml:space="preserve"> 2020</w:t>
      </w:r>
    </w:p>
    <w:p w:rsidR="002830B0" w:rsidRPr="001164EF" w:rsidRDefault="002830B0" w:rsidP="001164EF">
      <w:pPr>
        <w:pStyle w:val="Textkrper2"/>
        <w:tabs>
          <w:tab w:val="left" w:pos="8460"/>
        </w:tabs>
        <w:ind w:right="851"/>
        <w:rPr>
          <w:rFonts w:ascii="Calibri" w:hAnsi="Calibri" w:cs="Calibri"/>
          <w:sz w:val="22"/>
          <w:szCs w:val="22"/>
        </w:rPr>
      </w:pPr>
    </w:p>
    <w:p w:rsidR="002830B0" w:rsidRPr="001164EF" w:rsidRDefault="00CB6317" w:rsidP="000C3D01">
      <w:pPr>
        <w:pStyle w:val="Textkrper2"/>
        <w:tabs>
          <w:tab w:val="left" w:pos="8460"/>
        </w:tabs>
        <w:spacing w:after="240" w:line="276" w:lineRule="auto"/>
        <w:ind w:right="851"/>
        <w:rPr>
          <w:rFonts w:ascii="Calibri" w:hAnsi="Calibri" w:cs="Calibri"/>
          <w:sz w:val="22"/>
          <w:szCs w:val="22"/>
        </w:rPr>
      </w:pPr>
      <w:r>
        <w:rPr>
          <w:rFonts w:ascii="Calibri" w:hAnsi="Calibri" w:cs="Calibri"/>
          <w:szCs w:val="32"/>
        </w:rPr>
        <w:t>Tatort Schule</w:t>
      </w:r>
      <w:r w:rsidR="002830B0" w:rsidRPr="001164EF">
        <w:rPr>
          <w:rFonts w:ascii="Calibri" w:hAnsi="Calibri" w:cs="Calibri"/>
          <w:szCs w:val="32"/>
        </w:rPr>
        <w:br/>
      </w:r>
      <w:r>
        <w:rPr>
          <w:rFonts w:ascii="Calibri" w:hAnsi="Calibri" w:cs="Calibri"/>
          <w:sz w:val="22"/>
          <w:szCs w:val="22"/>
        </w:rPr>
        <w:t>Neuer Kurzkrimi-Band »Mord zur großen Pause« gibt humorvoll-kriminelle Einblicke in den Schulalltag</w:t>
      </w:r>
    </w:p>
    <w:p w:rsidR="002830B0" w:rsidRDefault="00CB6317" w:rsidP="000F45B4">
      <w:pPr>
        <w:tabs>
          <w:tab w:val="left" w:pos="9000"/>
        </w:tabs>
        <w:spacing w:before="120" w:line="276" w:lineRule="auto"/>
        <w:ind w:right="850"/>
        <w:rPr>
          <w:rFonts w:ascii="Calibri" w:hAnsi="Calibri" w:cs="Calibri"/>
          <w:sz w:val="22"/>
          <w:szCs w:val="22"/>
        </w:rPr>
      </w:pPr>
      <w:r w:rsidRPr="00CB6317">
        <w:rPr>
          <w:rFonts w:ascii="Calibri" w:hAnsi="Calibri" w:cs="Calibri"/>
          <w:sz w:val="22"/>
          <w:szCs w:val="22"/>
        </w:rPr>
        <w:t xml:space="preserve">Meist herrscht Ordnung in den Klassenräumen und Lehrerzimmern, in den Turnhallen und Außenanlagen. Aber nur ein kleiner Funke reicht aus, um auch in den Bildungsanstalten in Deutschland, Österreich, Liechtenstein und der Schweiz das Verbrechen zu entfachen. Dies zeigen 21 Krimischreibende </w:t>
      </w:r>
      <w:proofErr w:type="spellStart"/>
      <w:r w:rsidRPr="00CB6317">
        <w:rPr>
          <w:rFonts w:ascii="Calibri" w:hAnsi="Calibri" w:cs="Calibri"/>
          <w:sz w:val="22"/>
          <w:szCs w:val="22"/>
        </w:rPr>
        <w:t>LehrerInnen</w:t>
      </w:r>
      <w:proofErr w:type="spellEnd"/>
      <w:r w:rsidRPr="00CB6317">
        <w:rPr>
          <w:rFonts w:ascii="Calibri" w:hAnsi="Calibri" w:cs="Calibri"/>
          <w:sz w:val="22"/>
          <w:szCs w:val="22"/>
        </w:rPr>
        <w:t xml:space="preserve"> auf humorvoll-kriminelle Art und Weise in »Mord zur großen Pause« von Herausgeber Daniel </w:t>
      </w:r>
      <w:proofErr w:type="spellStart"/>
      <w:r w:rsidRPr="00CB6317">
        <w:rPr>
          <w:rFonts w:ascii="Calibri" w:hAnsi="Calibri" w:cs="Calibri"/>
          <w:sz w:val="22"/>
          <w:szCs w:val="22"/>
        </w:rPr>
        <w:t>Badraun</w:t>
      </w:r>
      <w:proofErr w:type="spellEnd"/>
      <w:r w:rsidRPr="00CB6317">
        <w:rPr>
          <w:rFonts w:ascii="Calibri" w:hAnsi="Calibri" w:cs="Calibri"/>
          <w:sz w:val="22"/>
          <w:szCs w:val="22"/>
        </w:rPr>
        <w:t>. In ganz unterschiedlichen Kurzkrimis verwandeln sie ihren Arbeitsplatz in einen Verbrechensschauplatz, wo hinter jeder Ecke die Gefahr lauert. Ob Verwesungsgeruch aus dem Heizungskeller, ein ausgehobenes Grab auf dem Sportplatz oder der neben den Skeletten hängende Biologielehrer. Die Geschichten sind voller schwarzem Humor und erzählen vom Alltag zwischen Tafelschwamm, Klassenbuch und Chemieschrank.</w:t>
      </w:r>
    </w:p>
    <w:p w:rsidR="002830B0" w:rsidRDefault="002830B0" w:rsidP="00CB6317">
      <w:pPr>
        <w:tabs>
          <w:tab w:val="left" w:pos="9000"/>
        </w:tabs>
        <w:spacing w:line="276" w:lineRule="auto"/>
        <w:ind w:right="850"/>
        <w:rPr>
          <w:rFonts w:ascii="Calibri" w:hAnsi="Calibri" w:cs="Calibri"/>
          <w:sz w:val="22"/>
          <w:szCs w:val="22"/>
        </w:rPr>
      </w:pPr>
    </w:p>
    <w:p w:rsidR="002830B0" w:rsidRPr="002B767E" w:rsidRDefault="002830B0" w:rsidP="00CB6317">
      <w:pPr>
        <w:tabs>
          <w:tab w:val="left" w:pos="9000"/>
        </w:tabs>
        <w:spacing w:line="276" w:lineRule="auto"/>
        <w:ind w:right="850"/>
        <w:rPr>
          <w:rFonts w:ascii="Calibri" w:hAnsi="Calibri" w:cs="Calibri"/>
          <w:b/>
          <w:sz w:val="22"/>
          <w:szCs w:val="22"/>
        </w:rPr>
      </w:pPr>
      <w:r w:rsidRPr="002B767E">
        <w:rPr>
          <w:rFonts w:ascii="Calibri" w:hAnsi="Calibri" w:cs="Calibri"/>
          <w:b/>
          <w:sz w:val="22"/>
          <w:szCs w:val="22"/>
        </w:rPr>
        <w:t>Zum Buch</w:t>
      </w:r>
    </w:p>
    <w:p w:rsidR="002830B0" w:rsidRPr="00F513AD" w:rsidRDefault="002830B0" w:rsidP="007628F2">
      <w:pPr>
        <w:tabs>
          <w:tab w:val="left" w:pos="9000"/>
        </w:tabs>
        <w:spacing w:line="276" w:lineRule="auto"/>
        <w:ind w:right="850"/>
        <w:rPr>
          <w:rFonts w:ascii="Calibri" w:hAnsi="Calibri" w:cs="Calibri"/>
          <w:noProof/>
          <w:sz w:val="22"/>
          <w:szCs w:val="22"/>
        </w:rPr>
      </w:pPr>
      <w:r w:rsidRPr="00F513AD">
        <w:rPr>
          <w:rFonts w:ascii="Calibri" w:hAnsi="Calibri" w:cs="Calibri"/>
          <w:noProof/>
          <w:sz w:val="22"/>
          <w:szCs w:val="22"/>
        </w:rPr>
        <w:t xml:space="preserve">In der Schule lernt man fürs Leben, aber manch einer lässt dort auch sein Leben. In den 21 Geschichten dieser KrimiautorInnen und LehrerInnen hält das Verbrechen Einzug in die Bildungsanstalt. </w:t>
      </w:r>
    </w:p>
    <w:p w:rsidR="002830B0" w:rsidRDefault="002830B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Schuld daran sind: Christiane Höhmann, Daniel Badraun, Ernst Schmid, Gesa Schwarze-Stahn, Hermann Bauer, Irène Mürner, Marc Späni, Maren Graf, Meike Messal, Mirjam Phillips, Paul Lascaux, Raimund A. Mader, Regina Schleheck, Richard Wiemers, Susanne Schubarsky, Thomas Breuer, Tom Zai, Wolf S. Dietrich, Regine Seemann, Roger Strub, Armin Öhri.</w:t>
      </w:r>
    </w:p>
    <w:p w:rsidR="002830B0" w:rsidRDefault="002830B0" w:rsidP="00CB6317">
      <w:pPr>
        <w:tabs>
          <w:tab w:val="left" w:pos="9000"/>
        </w:tabs>
        <w:spacing w:line="276" w:lineRule="auto"/>
        <w:ind w:right="850"/>
        <w:rPr>
          <w:rFonts w:ascii="Calibri" w:hAnsi="Calibri" w:cs="Calibri"/>
          <w:sz w:val="22"/>
          <w:szCs w:val="22"/>
        </w:rPr>
      </w:pPr>
    </w:p>
    <w:p w:rsidR="002830B0" w:rsidRPr="00F81D87" w:rsidRDefault="002830B0" w:rsidP="00CB6317">
      <w:pPr>
        <w:tabs>
          <w:tab w:val="left" w:pos="9000"/>
        </w:tabs>
        <w:spacing w:line="276" w:lineRule="auto"/>
        <w:ind w:right="850"/>
        <w:rPr>
          <w:rFonts w:ascii="Calibri" w:hAnsi="Calibri" w:cs="Calibri"/>
          <w:b/>
          <w:sz w:val="22"/>
          <w:szCs w:val="22"/>
        </w:rPr>
      </w:pPr>
      <w:r w:rsidRPr="00F513AD">
        <w:rPr>
          <w:rFonts w:ascii="Calibri" w:hAnsi="Calibri" w:cs="Calibri"/>
          <w:b/>
          <w:noProof/>
          <w:sz w:val="22"/>
          <w:szCs w:val="22"/>
        </w:rPr>
        <w:t>Der Autor und Herausgeber</w:t>
      </w:r>
    </w:p>
    <w:p w:rsidR="002830B0" w:rsidRPr="00C008CA" w:rsidRDefault="002830B0" w:rsidP="00DB15D6">
      <w:pPr>
        <w:tabs>
          <w:tab w:val="left" w:pos="9000"/>
        </w:tabs>
        <w:spacing w:line="276" w:lineRule="auto"/>
        <w:ind w:right="850"/>
        <w:rPr>
          <w:rFonts w:ascii="Calibri" w:hAnsi="Calibri" w:cs="Calibri"/>
          <w:sz w:val="22"/>
          <w:szCs w:val="22"/>
        </w:rPr>
      </w:pPr>
      <w:r w:rsidRPr="00F513AD">
        <w:rPr>
          <w:rFonts w:ascii="Calibri" w:hAnsi="Calibri" w:cs="Calibri"/>
          <w:noProof/>
          <w:sz w:val="22"/>
          <w:szCs w:val="22"/>
        </w:rPr>
        <w:t>Daniel Badraun, geboren 1960 im Engadiner Dorf Samedan, schreibt für Erwachsene und Kinder. Seit 1989 arbeitet er als Kleinklassenlehrer in Diessenhofen. Darüber hinaus war er Abgeordneter im Thurgauer Kantonsparlament. Daniel Badraun wohnt mit seiner Frau in der Nähe des Bodensees, hat vier erwachsene Kinder und eine wachsende Enkelschar. Neben dem Schreiben ist er auch oft draußen anzutreffen, auf dem Rad oder auf Wanderwegen. Die Idee, eine Anthologie mit Geschichten von Krimi-schreibenden Lehrerinnen und Lehrern zusammenzustellen, ist dem Autor im Skilager gekommen, als er gegen Mitternacht seinen Tee und die Stille genoss und in die Winterwelt hinausschaute.</w:t>
      </w:r>
    </w:p>
    <w:p w:rsidR="00CB6317" w:rsidRDefault="00CB6317" w:rsidP="003A2E32">
      <w:pPr>
        <w:tabs>
          <w:tab w:val="left" w:pos="9000"/>
        </w:tabs>
        <w:ind w:right="851"/>
        <w:rPr>
          <w:rFonts w:ascii="Calibri" w:hAnsi="Calibri" w:cs="Calibri"/>
          <w:sz w:val="22"/>
          <w:szCs w:val="22"/>
        </w:rPr>
      </w:pPr>
    </w:p>
    <w:p w:rsidR="00CB6317" w:rsidRDefault="00CB6317" w:rsidP="003A2E32">
      <w:pPr>
        <w:tabs>
          <w:tab w:val="left" w:pos="9000"/>
        </w:tabs>
        <w:ind w:right="851"/>
        <w:rPr>
          <w:rFonts w:ascii="Calibri" w:hAnsi="Calibri" w:cs="Calibri"/>
          <w:sz w:val="22"/>
          <w:szCs w:val="22"/>
        </w:rPr>
      </w:pPr>
    </w:p>
    <w:p w:rsidR="002830B0" w:rsidRPr="002A5144" w:rsidRDefault="002830B0" w:rsidP="003A2E32">
      <w:pPr>
        <w:tabs>
          <w:tab w:val="left" w:pos="9000"/>
        </w:tabs>
        <w:ind w:right="851"/>
        <w:rPr>
          <w:rFonts w:ascii="Calibri" w:hAnsi="Calibri" w:cs="Calibri"/>
          <w:b/>
          <w:sz w:val="22"/>
          <w:szCs w:val="22"/>
        </w:rPr>
      </w:pPr>
      <w:bookmarkStart w:id="0" w:name="_GoBack"/>
      <w:bookmarkEnd w:id="0"/>
      <w:r w:rsidRPr="00F513AD">
        <w:rPr>
          <w:rFonts w:ascii="Calibri" w:hAnsi="Calibri" w:cs="Calibri"/>
          <w:b/>
          <w:noProof/>
          <w:sz w:val="22"/>
          <w:szCs w:val="22"/>
        </w:rPr>
        <w:t>Mord zur großen Pause</w:t>
      </w:r>
    </w:p>
    <w:p w:rsidR="002830B0" w:rsidRPr="002A5144" w:rsidRDefault="002830B0" w:rsidP="003A2E32">
      <w:pPr>
        <w:tabs>
          <w:tab w:val="left" w:pos="9000"/>
        </w:tabs>
        <w:ind w:right="851"/>
        <w:rPr>
          <w:rFonts w:ascii="Calibri" w:hAnsi="Calibri" w:cs="Calibri"/>
          <w:b/>
          <w:sz w:val="22"/>
          <w:szCs w:val="22"/>
        </w:rPr>
      </w:pPr>
      <w:r w:rsidRPr="00F513AD">
        <w:rPr>
          <w:rFonts w:ascii="Calibri" w:hAnsi="Calibri" w:cs="Calibri"/>
          <w:b/>
          <w:noProof/>
          <w:sz w:val="22"/>
          <w:szCs w:val="22"/>
        </w:rPr>
        <w:t>Daniel Badraun</w:t>
      </w:r>
    </w:p>
    <w:p w:rsidR="002830B0" w:rsidRPr="007628F2" w:rsidRDefault="002830B0" w:rsidP="002B767E">
      <w:pPr>
        <w:tabs>
          <w:tab w:val="left" w:pos="9000"/>
        </w:tabs>
        <w:ind w:right="851"/>
        <w:rPr>
          <w:rFonts w:ascii="Calibri" w:hAnsi="Calibri" w:cs="Calibri"/>
          <w:b/>
          <w:bCs/>
          <w:sz w:val="22"/>
          <w:szCs w:val="22"/>
        </w:rPr>
      </w:pPr>
      <w:r w:rsidRPr="00F513AD">
        <w:rPr>
          <w:rFonts w:ascii="Calibri" w:hAnsi="Calibri" w:cs="Calibri"/>
          <w:b/>
          <w:bCs/>
          <w:noProof/>
          <w:sz w:val="22"/>
          <w:szCs w:val="22"/>
        </w:rPr>
        <w:t>284</w:t>
      </w:r>
      <w:r w:rsidRPr="002A5144">
        <w:rPr>
          <w:rFonts w:ascii="Calibri" w:hAnsi="Calibri" w:cs="Calibri"/>
          <w:b/>
          <w:bCs/>
          <w:sz w:val="22"/>
          <w:szCs w:val="22"/>
        </w:rPr>
        <w:t xml:space="preserve"> Seiten</w:t>
      </w:r>
    </w:p>
    <w:p w:rsidR="002830B0" w:rsidRPr="007628F2" w:rsidRDefault="002830B0" w:rsidP="00CF00FE">
      <w:pPr>
        <w:tabs>
          <w:tab w:val="left" w:pos="9000"/>
        </w:tabs>
        <w:ind w:right="851"/>
        <w:rPr>
          <w:rFonts w:ascii="Calibri" w:hAnsi="Calibri" w:cs="Calibri"/>
          <w:b/>
          <w:bCs/>
          <w:sz w:val="22"/>
          <w:szCs w:val="22"/>
        </w:rPr>
      </w:pPr>
      <w:r w:rsidRPr="007628F2">
        <w:rPr>
          <w:rFonts w:ascii="Calibri" w:hAnsi="Calibri" w:cs="Calibri"/>
          <w:b/>
          <w:bCs/>
          <w:sz w:val="22"/>
          <w:szCs w:val="22"/>
        </w:rPr>
        <w:t xml:space="preserve">EUR </w:t>
      </w:r>
      <w:r w:rsidRPr="00F513AD">
        <w:rPr>
          <w:rFonts w:ascii="Calibri" w:hAnsi="Calibri" w:cs="Calibri"/>
          <w:b/>
          <w:bCs/>
          <w:noProof/>
          <w:sz w:val="22"/>
          <w:szCs w:val="22"/>
        </w:rPr>
        <w:t>11</w:t>
      </w:r>
      <w:r w:rsidRPr="007628F2">
        <w:rPr>
          <w:rFonts w:ascii="Calibri" w:hAnsi="Calibri" w:cs="Calibri"/>
          <w:b/>
          <w:bCs/>
          <w:sz w:val="22"/>
          <w:szCs w:val="22"/>
        </w:rPr>
        <w:t xml:space="preserve">,00 [D] / EUR </w:t>
      </w:r>
      <w:r w:rsidRPr="00F513AD">
        <w:rPr>
          <w:rFonts w:ascii="Calibri" w:hAnsi="Calibri" w:cs="Calibri"/>
          <w:b/>
          <w:bCs/>
          <w:noProof/>
          <w:sz w:val="22"/>
          <w:szCs w:val="22"/>
        </w:rPr>
        <w:t>11,4</w:t>
      </w:r>
      <w:r w:rsidRPr="007628F2">
        <w:rPr>
          <w:rFonts w:ascii="Calibri" w:hAnsi="Calibri" w:cs="Calibri"/>
          <w:b/>
          <w:bCs/>
          <w:sz w:val="22"/>
          <w:szCs w:val="22"/>
        </w:rPr>
        <w:t>0 [A]</w:t>
      </w:r>
    </w:p>
    <w:p w:rsidR="002830B0" w:rsidRPr="00C860D3" w:rsidRDefault="002830B0" w:rsidP="00CF00FE">
      <w:pPr>
        <w:tabs>
          <w:tab w:val="left" w:pos="9000"/>
        </w:tabs>
        <w:ind w:right="851"/>
        <w:rPr>
          <w:rFonts w:ascii="Calibri" w:hAnsi="Calibri" w:cs="Calibri"/>
          <w:b/>
          <w:bCs/>
          <w:sz w:val="22"/>
          <w:szCs w:val="22"/>
        </w:rPr>
      </w:pPr>
      <w:r w:rsidRPr="00C860D3">
        <w:rPr>
          <w:rFonts w:ascii="Calibri" w:hAnsi="Calibri" w:cs="Calibri"/>
          <w:b/>
          <w:bCs/>
          <w:sz w:val="22"/>
          <w:szCs w:val="22"/>
        </w:rPr>
        <w:t xml:space="preserve">ISBN </w:t>
      </w:r>
      <w:r w:rsidRPr="00C860D3">
        <w:rPr>
          <w:rFonts w:ascii="Calibri" w:hAnsi="Calibri" w:cs="Calibri"/>
          <w:b/>
          <w:bCs/>
          <w:noProof/>
          <w:sz w:val="22"/>
          <w:szCs w:val="22"/>
        </w:rPr>
        <w:t>978-3-8392-2737-4</w:t>
      </w:r>
    </w:p>
    <w:p w:rsidR="002830B0" w:rsidRPr="001164EF" w:rsidRDefault="002830B0" w:rsidP="00CF00FE">
      <w:pPr>
        <w:tabs>
          <w:tab w:val="left" w:pos="9000"/>
        </w:tabs>
        <w:ind w:right="851"/>
        <w:rPr>
          <w:rFonts w:ascii="Calibri" w:hAnsi="Calibri" w:cs="Calibri"/>
          <w:b/>
          <w:sz w:val="22"/>
          <w:szCs w:val="22"/>
        </w:rPr>
      </w:pPr>
      <w:r>
        <w:rPr>
          <w:rFonts w:ascii="Calibri" w:hAnsi="Calibri" w:cs="Calibri"/>
          <w:b/>
          <w:bCs/>
          <w:sz w:val="22"/>
          <w:szCs w:val="22"/>
        </w:rPr>
        <w:t xml:space="preserve">Erscheinungstermin: </w:t>
      </w:r>
      <w:r w:rsidRPr="00F513AD">
        <w:rPr>
          <w:rFonts w:ascii="Calibri" w:hAnsi="Calibri" w:cs="Calibri"/>
          <w:b/>
          <w:bCs/>
          <w:noProof/>
          <w:sz w:val="22"/>
          <w:szCs w:val="22"/>
        </w:rPr>
        <w:t>10.</w:t>
      </w:r>
      <w:r>
        <w:rPr>
          <w:rFonts w:ascii="Calibri" w:hAnsi="Calibri" w:cs="Calibri"/>
          <w:b/>
          <w:bCs/>
          <w:noProof/>
          <w:sz w:val="22"/>
          <w:szCs w:val="22"/>
        </w:rPr>
        <w:t xml:space="preserve"> </w:t>
      </w:r>
      <w:r w:rsidRPr="00F513AD">
        <w:rPr>
          <w:rFonts w:ascii="Calibri" w:hAnsi="Calibri" w:cs="Calibri"/>
          <w:b/>
          <w:bCs/>
          <w:noProof/>
          <w:sz w:val="22"/>
          <w:szCs w:val="22"/>
        </w:rPr>
        <w:t>Juni</w:t>
      </w:r>
      <w:r>
        <w:rPr>
          <w:rFonts w:ascii="Calibri" w:hAnsi="Calibri" w:cs="Calibri"/>
          <w:b/>
          <w:bCs/>
          <w:noProof/>
          <w:sz w:val="22"/>
          <w:szCs w:val="22"/>
        </w:rPr>
        <w:t xml:space="preserve"> 2020</w:t>
      </w:r>
      <w:r w:rsidRPr="001164EF">
        <w:rPr>
          <w:rFonts w:ascii="Calibri" w:hAnsi="Calibri" w:cs="Calibri"/>
          <w:sz w:val="22"/>
          <w:szCs w:val="22"/>
        </w:rPr>
        <w:br w:type="page"/>
      </w:r>
      <w:r w:rsidRPr="001164EF">
        <w:rPr>
          <w:rFonts w:ascii="Calibri" w:hAnsi="Calibri" w:cs="Calibri"/>
          <w:b/>
          <w:sz w:val="22"/>
          <w:szCs w:val="22"/>
        </w:rPr>
        <w:lastRenderedPageBreak/>
        <w:t xml:space="preserve">Kontaktadresse: </w:t>
      </w:r>
    </w:p>
    <w:p w:rsidR="002830B0" w:rsidRDefault="002830B0" w:rsidP="001164EF">
      <w:pPr>
        <w:tabs>
          <w:tab w:val="left" w:pos="9000"/>
        </w:tabs>
        <w:ind w:right="851"/>
        <w:rPr>
          <w:rFonts w:ascii="Calibri" w:hAnsi="Calibri" w:cs="Calibri"/>
          <w:bCs/>
          <w:sz w:val="22"/>
          <w:szCs w:val="22"/>
        </w:rPr>
      </w:pPr>
    </w:p>
    <w:p w:rsidR="002830B0" w:rsidRPr="000C3D01" w:rsidRDefault="002830B0" w:rsidP="001164EF">
      <w:pPr>
        <w:tabs>
          <w:tab w:val="left" w:pos="9000"/>
        </w:tabs>
        <w:ind w:right="851"/>
        <w:rPr>
          <w:rFonts w:ascii="Calibri" w:hAnsi="Calibri" w:cs="Calibri"/>
          <w:bCs/>
          <w:sz w:val="22"/>
          <w:szCs w:val="22"/>
          <w:u w:val="single"/>
        </w:rPr>
      </w:pPr>
      <w:r w:rsidRPr="00F642DB">
        <w:rPr>
          <w:rFonts w:ascii="Calibri" w:hAnsi="Calibri" w:cs="Calibri"/>
          <w:b/>
          <w:sz w:val="22"/>
          <w:szCs w:val="22"/>
        </w:rPr>
        <w:t xml:space="preserve">Gmeiner-Verlag GmbH </w:t>
      </w:r>
    </w:p>
    <w:p w:rsidR="002830B0" w:rsidRPr="001164EF" w:rsidRDefault="002830B0" w:rsidP="001164EF">
      <w:pPr>
        <w:tabs>
          <w:tab w:val="left" w:pos="9000"/>
        </w:tabs>
        <w:ind w:right="851"/>
        <w:rPr>
          <w:rFonts w:ascii="Calibri" w:hAnsi="Calibri" w:cs="Calibri"/>
          <w:sz w:val="22"/>
          <w:szCs w:val="22"/>
        </w:rPr>
      </w:pPr>
      <w:r>
        <w:rPr>
          <w:rFonts w:ascii="Calibri" w:hAnsi="Calibri" w:cs="Calibri"/>
          <w:sz w:val="22"/>
          <w:szCs w:val="22"/>
        </w:rPr>
        <w:t>Petra Asprion</w:t>
      </w:r>
    </w:p>
    <w:p w:rsidR="002830B0" w:rsidRPr="001164EF" w:rsidRDefault="002830B0" w:rsidP="001164EF">
      <w:pPr>
        <w:tabs>
          <w:tab w:val="left" w:pos="9000"/>
        </w:tabs>
        <w:ind w:right="851"/>
        <w:rPr>
          <w:rFonts w:ascii="Calibri" w:hAnsi="Calibri" w:cs="Calibri"/>
          <w:sz w:val="22"/>
          <w:szCs w:val="22"/>
        </w:rPr>
      </w:pPr>
      <w:r w:rsidRPr="001164EF">
        <w:rPr>
          <w:rFonts w:ascii="Calibri" w:hAnsi="Calibri" w:cs="Calibri"/>
          <w:sz w:val="22"/>
          <w:szCs w:val="22"/>
        </w:rPr>
        <w:t xml:space="preserve">Im </w:t>
      </w:r>
      <w:proofErr w:type="spellStart"/>
      <w:r w:rsidRPr="001164EF">
        <w:rPr>
          <w:rFonts w:ascii="Calibri" w:hAnsi="Calibri" w:cs="Calibri"/>
          <w:sz w:val="22"/>
          <w:szCs w:val="22"/>
        </w:rPr>
        <w:t>Ehnried</w:t>
      </w:r>
      <w:proofErr w:type="spellEnd"/>
      <w:r w:rsidRPr="001164EF">
        <w:rPr>
          <w:rFonts w:ascii="Calibri" w:hAnsi="Calibri" w:cs="Calibri"/>
          <w:sz w:val="22"/>
          <w:szCs w:val="22"/>
        </w:rPr>
        <w:t xml:space="preserve"> 5</w:t>
      </w:r>
    </w:p>
    <w:p w:rsidR="002830B0" w:rsidRPr="001164EF" w:rsidRDefault="002830B0" w:rsidP="001164EF">
      <w:pPr>
        <w:tabs>
          <w:tab w:val="left" w:pos="9000"/>
        </w:tabs>
        <w:ind w:right="851"/>
        <w:rPr>
          <w:rFonts w:ascii="Calibri" w:hAnsi="Calibri" w:cs="Calibri"/>
          <w:sz w:val="22"/>
          <w:szCs w:val="22"/>
        </w:rPr>
      </w:pPr>
      <w:r w:rsidRPr="001164EF">
        <w:rPr>
          <w:rFonts w:ascii="Calibri" w:hAnsi="Calibri" w:cs="Calibri"/>
          <w:sz w:val="22"/>
          <w:szCs w:val="22"/>
        </w:rPr>
        <w:t>88605 Meßkirch</w:t>
      </w:r>
    </w:p>
    <w:p w:rsidR="002830B0" w:rsidRPr="001164EF" w:rsidRDefault="002830B0" w:rsidP="001164EF">
      <w:pPr>
        <w:tabs>
          <w:tab w:val="left" w:pos="9000"/>
        </w:tabs>
        <w:ind w:right="851"/>
        <w:rPr>
          <w:rFonts w:ascii="Calibri" w:hAnsi="Calibri" w:cs="Calibri"/>
          <w:sz w:val="22"/>
          <w:szCs w:val="22"/>
        </w:rPr>
      </w:pPr>
      <w:r w:rsidRPr="001164EF">
        <w:rPr>
          <w:rFonts w:ascii="Calibri" w:hAnsi="Calibri" w:cs="Calibri"/>
          <w:sz w:val="22"/>
          <w:szCs w:val="22"/>
        </w:rPr>
        <w:t>Telefon: 07575/2095-153</w:t>
      </w:r>
    </w:p>
    <w:p w:rsidR="002830B0" w:rsidRPr="00784DDE" w:rsidRDefault="002830B0" w:rsidP="001164EF">
      <w:pPr>
        <w:tabs>
          <w:tab w:val="left" w:pos="9000"/>
        </w:tabs>
        <w:ind w:right="851"/>
        <w:rPr>
          <w:rFonts w:ascii="Calibri" w:hAnsi="Calibri" w:cs="Calibri"/>
          <w:sz w:val="22"/>
          <w:szCs w:val="22"/>
          <w:lang w:val="fr-FR"/>
        </w:rPr>
      </w:pPr>
      <w:r w:rsidRPr="00784DDE">
        <w:rPr>
          <w:rFonts w:ascii="Calibri" w:hAnsi="Calibri" w:cs="Calibri"/>
          <w:sz w:val="22"/>
          <w:szCs w:val="22"/>
          <w:lang w:val="fr-FR"/>
        </w:rPr>
        <w:t>Fax: 07575/2095-29</w:t>
      </w:r>
    </w:p>
    <w:p w:rsidR="002830B0" w:rsidRPr="00937B92" w:rsidRDefault="002830B0" w:rsidP="001164EF">
      <w:pPr>
        <w:tabs>
          <w:tab w:val="left" w:pos="9000"/>
        </w:tabs>
        <w:ind w:right="851"/>
        <w:rPr>
          <w:rFonts w:ascii="Calibri" w:hAnsi="Calibri" w:cs="Calibri"/>
          <w:sz w:val="22"/>
          <w:szCs w:val="22"/>
          <w:lang w:val="fr-FR"/>
        </w:rPr>
      </w:pPr>
      <w:r w:rsidRPr="00937B92">
        <w:rPr>
          <w:rFonts w:ascii="Calibri" w:hAnsi="Calibri" w:cs="Calibri"/>
          <w:sz w:val="22"/>
          <w:szCs w:val="22"/>
          <w:lang w:val="fr-FR"/>
        </w:rPr>
        <w:t>petra.asprion@gmeiner-verlag.de</w:t>
      </w:r>
    </w:p>
    <w:p w:rsidR="002830B0" w:rsidRPr="001164EF" w:rsidRDefault="002830B0" w:rsidP="001164EF">
      <w:pPr>
        <w:tabs>
          <w:tab w:val="left" w:pos="9000"/>
        </w:tabs>
        <w:ind w:right="851"/>
        <w:rPr>
          <w:rFonts w:ascii="Calibri" w:hAnsi="Calibri" w:cs="Calibri"/>
          <w:sz w:val="22"/>
          <w:szCs w:val="22"/>
        </w:rPr>
      </w:pPr>
      <w:r w:rsidRPr="001164EF">
        <w:rPr>
          <w:rFonts w:ascii="Calibri" w:hAnsi="Calibri" w:cs="Calibri"/>
          <w:sz w:val="22"/>
          <w:szCs w:val="22"/>
        </w:rPr>
        <w:t>www.gmeiner-verlag.de</w:t>
      </w:r>
    </w:p>
    <w:p w:rsidR="002830B0" w:rsidRPr="001164EF" w:rsidRDefault="002830B0" w:rsidP="001164EF">
      <w:pPr>
        <w:tabs>
          <w:tab w:val="left" w:pos="9000"/>
        </w:tabs>
        <w:ind w:right="851"/>
        <w:rPr>
          <w:rFonts w:ascii="Calibri" w:hAnsi="Calibri" w:cs="Calibri"/>
          <w:sz w:val="22"/>
          <w:szCs w:val="22"/>
        </w:rPr>
      </w:pPr>
    </w:p>
    <w:p w:rsidR="002830B0" w:rsidRPr="00937B92" w:rsidRDefault="002830B0" w:rsidP="001164EF">
      <w:pPr>
        <w:tabs>
          <w:tab w:val="left" w:pos="9000"/>
        </w:tabs>
        <w:ind w:right="851"/>
        <w:rPr>
          <w:rFonts w:ascii="Calibri" w:hAnsi="Calibri" w:cs="Calibri"/>
          <w:b/>
          <w:sz w:val="22"/>
          <w:szCs w:val="22"/>
        </w:rPr>
      </w:pPr>
      <w:r w:rsidRPr="00937B92">
        <w:rPr>
          <w:rFonts w:ascii="Calibri" w:hAnsi="Calibri" w:cs="Calibri"/>
          <w:b/>
          <w:sz w:val="22"/>
          <w:szCs w:val="22"/>
        </w:rPr>
        <w:t>Cover und Autorenfoto zum Download</w:t>
      </w:r>
    </w:p>
    <w:p w:rsidR="002830B0" w:rsidRPr="001164EF" w:rsidRDefault="002830B0" w:rsidP="001164EF">
      <w:pPr>
        <w:tabs>
          <w:tab w:val="left" w:pos="9000"/>
        </w:tabs>
        <w:ind w:right="851"/>
        <w:rPr>
          <w:rFonts w:ascii="Calibri" w:hAnsi="Calibri" w:cs="Calibri"/>
          <w:sz w:val="22"/>
          <w:szCs w:val="22"/>
        </w:rPr>
      </w:pPr>
    </w:p>
    <w:p w:rsidR="002830B0" w:rsidRDefault="00DF40BF" w:rsidP="001164EF">
      <w:pPr>
        <w:spacing w:line="360" w:lineRule="auto"/>
        <w:ind w:right="851"/>
        <w:rPr>
          <w:rFonts w:ascii="Calibri" w:hAnsi="Calibri"/>
          <w:b/>
          <w:sz w:val="22"/>
          <w:szCs w:val="22"/>
        </w:rPr>
      </w:pPr>
      <w:r>
        <w:rPr>
          <w:noProof/>
        </w:rPr>
        <w:drawing>
          <wp:inline distT="0" distB="0" distL="0" distR="0">
            <wp:extent cx="1495425" cy="2501438"/>
            <wp:effectExtent l="0" t="0" r="0" b="0"/>
            <wp:docPr id="3" name="Grafik 3" descr="Mord zur großen Pause">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rd zur großen Paus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95425" cy="2501438"/>
                    </a:xfrm>
                    <a:prstGeom prst="rect">
                      <a:avLst/>
                    </a:prstGeom>
                    <a:noFill/>
                    <a:ln>
                      <a:noFill/>
                    </a:ln>
                  </pic:spPr>
                </pic:pic>
              </a:graphicData>
            </a:graphic>
          </wp:inline>
        </w:drawing>
      </w:r>
      <w:r>
        <w:rPr>
          <w:rFonts w:ascii="Calibri" w:hAnsi="Calibri"/>
          <w:b/>
          <w:sz w:val="22"/>
          <w:szCs w:val="22"/>
        </w:rPr>
        <w:t xml:space="preserve"> </w:t>
      </w:r>
      <w:r>
        <w:rPr>
          <w:rFonts w:ascii="Calibri" w:hAnsi="Calibri"/>
          <w:b/>
          <w:sz w:val="22"/>
          <w:szCs w:val="22"/>
        </w:rPr>
        <w:tab/>
      </w:r>
      <w:r>
        <w:rPr>
          <w:noProof/>
        </w:rPr>
        <w:drawing>
          <wp:inline distT="0" distB="0" distL="0" distR="0">
            <wp:extent cx="1790700" cy="2506980"/>
            <wp:effectExtent l="0" t="0" r="0" b="7620"/>
            <wp:docPr id="4" name="Grafik 4" descr="Daniel Badraun">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aniel Badrau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90700" cy="2506980"/>
                    </a:xfrm>
                    <a:prstGeom prst="rect">
                      <a:avLst/>
                    </a:prstGeom>
                    <a:noFill/>
                    <a:ln>
                      <a:noFill/>
                    </a:ln>
                  </pic:spPr>
                </pic:pic>
              </a:graphicData>
            </a:graphic>
          </wp:inline>
        </w:drawing>
      </w:r>
    </w:p>
    <w:p w:rsidR="00DF40BF" w:rsidRPr="00C860D3" w:rsidRDefault="00C860D3" w:rsidP="001164EF">
      <w:pPr>
        <w:spacing w:line="360" w:lineRule="auto"/>
        <w:ind w:right="851"/>
        <w:rPr>
          <w:rFonts w:ascii="Calibri" w:hAnsi="Calibri" w:cs="Calibri"/>
          <w:sz w:val="22"/>
          <w:szCs w:val="22"/>
          <w:lang w:val="fr-FR"/>
        </w:rPr>
      </w:pP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Pr>
          <w:rFonts w:ascii="Calibri" w:hAnsi="Calibri" w:cs="Calibri"/>
          <w:sz w:val="22"/>
          <w:szCs w:val="22"/>
          <w:lang w:val="fr-FR"/>
        </w:rPr>
        <w:tab/>
      </w:r>
      <w:r w:rsidR="00DF40BF" w:rsidRPr="00C860D3">
        <w:rPr>
          <w:rFonts w:ascii="Calibri" w:hAnsi="Calibri" w:cs="Calibri"/>
          <w:sz w:val="22"/>
          <w:szCs w:val="22"/>
          <w:lang w:val="fr-FR"/>
        </w:rPr>
        <w:t xml:space="preserve">© Markus </w:t>
      </w:r>
      <w:proofErr w:type="spellStart"/>
      <w:r w:rsidR="00DF40BF" w:rsidRPr="00C860D3">
        <w:rPr>
          <w:rFonts w:ascii="Calibri" w:hAnsi="Calibri" w:cs="Calibri"/>
          <w:sz w:val="22"/>
          <w:szCs w:val="22"/>
          <w:lang w:val="fr-FR"/>
        </w:rPr>
        <w:t>Sidler</w:t>
      </w:r>
      <w:proofErr w:type="spellEnd"/>
    </w:p>
    <w:p w:rsidR="002830B0" w:rsidRPr="001164EF" w:rsidRDefault="002830B0" w:rsidP="001164EF">
      <w:pPr>
        <w:spacing w:line="360" w:lineRule="auto"/>
        <w:ind w:right="851"/>
        <w:rPr>
          <w:rFonts w:ascii="Calibri" w:hAnsi="Calibri"/>
          <w:b/>
          <w:sz w:val="22"/>
          <w:szCs w:val="22"/>
        </w:rPr>
      </w:pPr>
    </w:p>
    <w:p w:rsidR="002830B0" w:rsidRPr="001164EF" w:rsidRDefault="002830B0" w:rsidP="001164EF">
      <w:pPr>
        <w:spacing w:line="360" w:lineRule="auto"/>
        <w:ind w:right="851"/>
        <w:rPr>
          <w:rFonts w:ascii="Calibri" w:hAnsi="Calibri"/>
          <w:b/>
          <w:sz w:val="22"/>
          <w:szCs w:val="22"/>
        </w:rPr>
      </w:pPr>
      <w:r w:rsidRPr="001164EF">
        <w:rPr>
          <w:rFonts w:ascii="Calibri" w:hAnsi="Calibri"/>
          <w:b/>
          <w:sz w:val="22"/>
          <w:szCs w:val="22"/>
        </w:rPr>
        <w:t>Anforderung von Rezensionsexemplaren:</w:t>
      </w:r>
    </w:p>
    <w:p w:rsidR="002830B0" w:rsidRPr="007628F2" w:rsidRDefault="002830B0" w:rsidP="004D7B44">
      <w:pPr>
        <w:numPr>
          <w:ilvl w:val="0"/>
          <w:numId w:val="1"/>
        </w:numPr>
        <w:spacing w:line="360" w:lineRule="auto"/>
        <w:ind w:right="851"/>
        <w:rPr>
          <w:rFonts w:ascii="Calibri" w:hAnsi="Calibri"/>
          <w:sz w:val="22"/>
          <w:szCs w:val="22"/>
        </w:rPr>
      </w:pPr>
      <w:r w:rsidRPr="00F513AD">
        <w:rPr>
          <w:rFonts w:ascii="Calibri" w:hAnsi="Calibri"/>
          <w:noProof/>
          <w:sz w:val="22"/>
          <w:szCs w:val="22"/>
        </w:rPr>
        <w:t>Daniel Badraun</w:t>
      </w:r>
      <w:r w:rsidRPr="007628F2">
        <w:rPr>
          <w:rFonts w:ascii="Calibri" w:hAnsi="Calibri"/>
          <w:sz w:val="22"/>
          <w:szCs w:val="22"/>
        </w:rPr>
        <w:t xml:space="preserve"> »</w:t>
      </w:r>
      <w:r w:rsidRPr="00F513AD">
        <w:rPr>
          <w:rFonts w:ascii="Calibri" w:hAnsi="Calibri"/>
          <w:noProof/>
          <w:sz w:val="22"/>
          <w:szCs w:val="22"/>
        </w:rPr>
        <w:t>Mord zur großen Pause</w:t>
      </w:r>
      <w:r w:rsidRPr="007628F2">
        <w:rPr>
          <w:rFonts w:ascii="Calibri" w:hAnsi="Calibri"/>
          <w:sz w:val="22"/>
          <w:szCs w:val="22"/>
        </w:rPr>
        <w:t>«</w:t>
      </w:r>
      <w:r w:rsidRPr="007628F2">
        <w:rPr>
          <w:rFonts w:ascii="Calibri" w:hAnsi="Calibri"/>
          <w:bCs/>
          <w:sz w:val="22"/>
          <w:szCs w:val="22"/>
        </w:rPr>
        <w:t xml:space="preserve">, </w:t>
      </w:r>
      <w:r w:rsidRPr="007628F2">
        <w:rPr>
          <w:rFonts w:ascii="Calibri" w:hAnsi="Calibri"/>
          <w:sz w:val="22"/>
          <w:szCs w:val="22"/>
        </w:rPr>
        <w:t xml:space="preserve">ISBN </w:t>
      </w:r>
      <w:r w:rsidRPr="00F513AD">
        <w:rPr>
          <w:rFonts w:ascii="Calibri" w:hAnsi="Calibri"/>
          <w:noProof/>
          <w:sz w:val="22"/>
          <w:szCs w:val="22"/>
        </w:rPr>
        <w:t>978-3-8392-2737-4</w:t>
      </w:r>
    </w:p>
    <w:p w:rsidR="002830B0" w:rsidRPr="007628F2" w:rsidRDefault="002830B0" w:rsidP="001164EF">
      <w:pPr>
        <w:spacing w:line="360" w:lineRule="auto"/>
        <w:ind w:left="360" w:right="851"/>
        <w:rPr>
          <w:rFonts w:ascii="Calibri" w:hAnsi="Calibri"/>
          <w:noProof/>
          <w:sz w:val="22"/>
          <w:szCs w:val="22"/>
        </w:rPr>
      </w:pPr>
    </w:p>
    <w:p w:rsidR="002830B0" w:rsidRPr="001164EF" w:rsidRDefault="002830B0" w:rsidP="001164EF">
      <w:pPr>
        <w:spacing w:line="360" w:lineRule="auto"/>
        <w:ind w:right="851"/>
        <w:rPr>
          <w:rFonts w:ascii="Calibri" w:hAnsi="Calibri"/>
          <w:b/>
          <w:sz w:val="22"/>
          <w:szCs w:val="22"/>
        </w:rPr>
      </w:pPr>
      <w:r w:rsidRPr="001164EF">
        <w:rPr>
          <w:rFonts w:ascii="Calibri" w:hAnsi="Calibri"/>
          <w:b/>
          <w:sz w:val="22"/>
          <w:szCs w:val="22"/>
        </w:rPr>
        <w:t>Absender:</w:t>
      </w:r>
    </w:p>
    <w:p w:rsidR="002830B0" w:rsidRPr="005B36C5" w:rsidRDefault="00283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30B0" w:rsidRPr="005B36C5" w:rsidRDefault="00283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Redaktion</w:t>
      </w:r>
    </w:p>
    <w:p w:rsidR="002830B0" w:rsidRPr="005B36C5" w:rsidRDefault="00283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30B0" w:rsidRPr="005B36C5" w:rsidRDefault="00283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Ansprechpartner</w:t>
      </w:r>
    </w:p>
    <w:p w:rsidR="002830B0" w:rsidRPr="005B36C5" w:rsidRDefault="00283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30B0" w:rsidRPr="005B36C5" w:rsidRDefault="00283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Straße</w:t>
      </w:r>
    </w:p>
    <w:p w:rsidR="002830B0" w:rsidRPr="005B36C5" w:rsidRDefault="00283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30B0" w:rsidRPr="005B36C5" w:rsidRDefault="002830B0" w:rsidP="001164EF">
      <w:pPr>
        <w:ind w:right="851"/>
        <w:rPr>
          <w:rFonts w:ascii="Quire Sans Pro Light" w:hAnsi="Quire Sans Pro Light"/>
          <w:u w:val="single"/>
        </w:rPr>
      </w:pPr>
      <w:r w:rsidRPr="005B36C5">
        <w:rPr>
          <w:rFonts w:ascii="Quire Sans Pro Light" w:hAnsi="Quire Sans Pro Light"/>
          <w:sz w:val="16"/>
          <w:szCs w:val="16"/>
          <w:vertAlign w:val="superscript"/>
        </w:rPr>
        <w:t>Land-PLZ Ort</w:t>
      </w:r>
    </w:p>
    <w:p w:rsidR="002830B0" w:rsidRPr="005B36C5" w:rsidRDefault="00283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30B0" w:rsidRPr="005B36C5" w:rsidRDefault="002830B0" w:rsidP="001164EF">
      <w:pPr>
        <w:ind w:right="851"/>
        <w:rPr>
          <w:rFonts w:ascii="Quire Sans Pro Light" w:hAnsi="Quire Sans Pro Light"/>
          <w:sz w:val="16"/>
          <w:szCs w:val="16"/>
          <w:vertAlign w:val="superscript"/>
        </w:rPr>
      </w:pPr>
      <w:r w:rsidRPr="005B36C5">
        <w:rPr>
          <w:rFonts w:ascii="Quire Sans Pro Light" w:hAnsi="Quire Sans Pro Light"/>
          <w:sz w:val="16"/>
          <w:szCs w:val="16"/>
          <w:vertAlign w:val="superscript"/>
        </w:rPr>
        <w:t>Telefon / Telefax</w:t>
      </w:r>
    </w:p>
    <w:p w:rsidR="002830B0" w:rsidRPr="005B36C5" w:rsidRDefault="002830B0" w:rsidP="001164EF">
      <w:pPr>
        <w:ind w:right="851"/>
        <w:rPr>
          <w:rFonts w:ascii="Quire Sans Pro Light" w:hAnsi="Quire Sans Pro Light"/>
          <w:szCs w:val="28"/>
          <w:u w:val="single"/>
        </w:rPr>
      </w:pP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r w:rsidRPr="005B36C5">
        <w:rPr>
          <w:rFonts w:ascii="Quire Sans Pro Light" w:hAnsi="Quire Sans Pro Light"/>
          <w:szCs w:val="28"/>
          <w:u w:val="single"/>
        </w:rPr>
        <w:tab/>
      </w:r>
    </w:p>
    <w:p w:rsidR="002830B0" w:rsidRPr="005B36C5" w:rsidRDefault="002830B0" w:rsidP="00842974">
      <w:pPr>
        <w:ind w:right="851"/>
        <w:rPr>
          <w:rFonts w:ascii="Quire Sans Pro Light" w:hAnsi="Quire Sans Pro Light"/>
        </w:rPr>
      </w:pPr>
      <w:r w:rsidRPr="005B36C5">
        <w:rPr>
          <w:rFonts w:ascii="Quire Sans Pro Light" w:hAnsi="Quire Sans Pro Light"/>
          <w:sz w:val="16"/>
          <w:szCs w:val="16"/>
          <w:vertAlign w:val="superscript"/>
        </w:rPr>
        <w:t>E-Mail</w:t>
      </w:r>
    </w:p>
    <w:p w:rsidR="002830B0" w:rsidRPr="00AC1BFB" w:rsidRDefault="002830B0" w:rsidP="00842974">
      <w:pPr>
        <w:tabs>
          <w:tab w:val="left" w:pos="9000"/>
        </w:tabs>
        <w:ind w:right="226"/>
        <w:rPr>
          <w:rFonts w:ascii="Quire Sans Pro Light" w:hAnsi="Quire Sans Pro Light" w:cs="Calibri"/>
          <w:sz w:val="22"/>
          <w:szCs w:val="22"/>
        </w:rPr>
      </w:pPr>
    </w:p>
    <w:p w:rsidR="002830B0" w:rsidRPr="00AD7145" w:rsidRDefault="002830B0" w:rsidP="00842974">
      <w:pPr>
        <w:tabs>
          <w:tab w:val="left" w:pos="9000"/>
        </w:tabs>
        <w:ind w:right="226"/>
        <w:rPr>
          <w:rFonts w:ascii="Quire Sans Pro" w:hAnsi="Quire Sans Pro" w:cs="Calibri"/>
          <w:b/>
          <w:sz w:val="22"/>
          <w:szCs w:val="22"/>
        </w:rPr>
      </w:pPr>
    </w:p>
    <w:p w:rsidR="002830B0" w:rsidRDefault="002830B0">
      <w:pPr>
        <w:sectPr w:rsidR="002830B0" w:rsidSect="002830B0">
          <w:headerReference w:type="default" r:id="rId12"/>
          <w:pgSz w:w="11906" w:h="16838"/>
          <w:pgMar w:top="851" w:right="1417" w:bottom="1134" w:left="1417" w:header="708" w:footer="708" w:gutter="0"/>
          <w:pgNumType w:start="1"/>
          <w:cols w:space="708"/>
          <w:docGrid w:linePitch="360"/>
        </w:sectPr>
      </w:pPr>
    </w:p>
    <w:p w:rsidR="002830B0" w:rsidRDefault="002830B0"/>
    <w:sectPr w:rsidR="002830B0" w:rsidSect="002830B0">
      <w:headerReference w:type="default" r:id="rId13"/>
      <w:type w:val="continuous"/>
      <w:pgSz w:w="11906" w:h="16838"/>
      <w:pgMar w:top="851"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30B0" w:rsidRDefault="002830B0" w:rsidP="00A923F4">
      <w:r>
        <w:separator/>
      </w:r>
    </w:p>
  </w:endnote>
  <w:endnote w:type="continuationSeparator" w:id="0">
    <w:p w:rsidR="002830B0" w:rsidRDefault="002830B0" w:rsidP="00A92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tempelGaramond">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tempel Garamond LT Pro">
    <w:panose1 w:val="00000000000000000000"/>
    <w:charset w:val="00"/>
    <w:family w:val="roman"/>
    <w:notTrueType/>
    <w:pitch w:val="variable"/>
    <w:sig w:usb0="800000AF" w:usb1="5000204A" w:usb2="00000000" w:usb3="00000000" w:csb0="0000009B" w:csb1="00000000"/>
  </w:font>
  <w:font w:name="Quire Sans Pro Light">
    <w:panose1 w:val="020B0302040400020003"/>
    <w:charset w:val="00"/>
    <w:family w:val="swiss"/>
    <w:pitch w:val="variable"/>
    <w:sig w:usb0="A000002F" w:usb1="00000001" w:usb2="00000000" w:usb3="00000000" w:csb0="00000093" w:csb1="00000000"/>
  </w:font>
  <w:font w:name="Quire Sans Pro">
    <w:panose1 w:val="020B0502040400020003"/>
    <w:charset w:val="00"/>
    <w:family w:val="swiss"/>
    <w:pitch w:val="variable"/>
    <w:sig w:usb0="A000002F"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30B0" w:rsidRDefault="002830B0" w:rsidP="00A923F4">
      <w:r>
        <w:separator/>
      </w:r>
    </w:p>
  </w:footnote>
  <w:footnote w:type="continuationSeparator" w:id="0">
    <w:p w:rsidR="002830B0" w:rsidRDefault="002830B0" w:rsidP="00A923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30B0" w:rsidRDefault="002830B0">
    <w:pPr>
      <w:pStyle w:val="Kopfzeile"/>
    </w:pPr>
    <w:r>
      <w:rPr>
        <w:noProof/>
      </w:rPr>
      <w:drawing>
        <wp:anchor distT="0" distB="0" distL="114300" distR="114300" simplePos="0" relativeHeight="251661312"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6FA2" w:rsidRDefault="00D06FA2">
    <w:pPr>
      <w:pStyle w:val="Kopfzeile"/>
    </w:pPr>
    <w:r>
      <w:rPr>
        <w:noProof/>
      </w:rPr>
      <w:drawing>
        <wp:anchor distT="0" distB="0" distL="114300" distR="114300" simplePos="0" relativeHeight="251659264" behindDoc="1" locked="0" layoutInCell="1" allowOverlap="1">
          <wp:simplePos x="0" y="0"/>
          <wp:positionH relativeFrom="column">
            <wp:posOffset>6139180</wp:posOffset>
          </wp:positionH>
          <wp:positionV relativeFrom="paragraph">
            <wp:posOffset>-144780</wp:posOffset>
          </wp:positionV>
          <wp:extent cx="286385" cy="3084830"/>
          <wp:effectExtent l="0" t="0" r="0" b="1270"/>
          <wp:wrapNone/>
          <wp:docPr id="1"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385" cy="308483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22BC6"/>
    <w:multiLevelType w:val="hybridMultilevel"/>
    <w:tmpl w:val="D2AEE660"/>
    <w:lvl w:ilvl="0" w:tplc="DC9A7B8A">
      <w:start w:val="324"/>
      <w:numFmt w:val="bullet"/>
      <w:lvlText w:val=""/>
      <w:lvlJc w:val="left"/>
      <w:pPr>
        <w:tabs>
          <w:tab w:val="num" w:pos="780"/>
        </w:tabs>
        <w:ind w:left="780" w:hanging="420"/>
      </w:pPr>
      <w:rPr>
        <w:rFonts w:ascii="Wingdings 2" w:eastAsia="Times New Roman" w:hAnsi="Wingdings 2" w:cs="Times New Roman" w:hint="default"/>
        <w:sz w:val="28"/>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974"/>
    <w:rsid w:val="000076A8"/>
    <w:rsid w:val="00030DF0"/>
    <w:rsid w:val="00035D3C"/>
    <w:rsid w:val="00051C4E"/>
    <w:rsid w:val="0007604E"/>
    <w:rsid w:val="000833B5"/>
    <w:rsid w:val="000923CA"/>
    <w:rsid w:val="000A1041"/>
    <w:rsid w:val="000A418B"/>
    <w:rsid w:val="000B258E"/>
    <w:rsid w:val="000B2B80"/>
    <w:rsid w:val="000B51C4"/>
    <w:rsid w:val="000C3D01"/>
    <w:rsid w:val="000F45B4"/>
    <w:rsid w:val="00113FCD"/>
    <w:rsid w:val="001164EF"/>
    <w:rsid w:val="00120B42"/>
    <w:rsid w:val="00130025"/>
    <w:rsid w:val="00132714"/>
    <w:rsid w:val="00132B68"/>
    <w:rsid w:val="00135DD5"/>
    <w:rsid w:val="001409B9"/>
    <w:rsid w:val="001467C6"/>
    <w:rsid w:val="00180073"/>
    <w:rsid w:val="0019072F"/>
    <w:rsid w:val="0019341F"/>
    <w:rsid w:val="001A50DA"/>
    <w:rsid w:val="001B6B85"/>
    <w:rsid w:val="001D4E6A"/>
    <w:rsid w:val="001E45C2"/>
    <w:rsid w:val="00201255"/>
    <w:rsid w:val="00214B7A"/>
    <w:rsid w:val="002246C9"/>
    <w:rsid w:val="00244BA1"/>
    <w:rsid w:val="002478D2"/>
    <w:rsid w:val="00253DA5"/>
    <w:rsid w:val="00262D02"/>
    <w:rsid w:val="00276BD1"/>
    <w:rsid w:val="002830B0"/>
    <w:rsid w:val="002906E4"/>
    <w:rsid w:val="00290F22"/>
    <w:rsid w:val="002A041B"/>
    <w:rsid w:val="002A5144"/>
    <w:rsid w:val="002A6AC5"/>
    <w:rsid w:val="002B1B5E"/>
    <w:rsid w:val="002B240A"/>
    <w:rsid w:val="002B767E"/>
    <w:rsid w:val="002C545B"/>
    <w:rsid w:val="002D644C"/>
    <w:rsid w:val="002D7638"/>
    <w:rsid w:val="002E46D8"/>
    <w:rsid w:val="002E5ADB"/>
    <w:rsid w:val="002F0E34"/>
    <w:rsid w:val="00303B39"/>
    <w:rsid w:val="00306311"/>
    <w:rsid w:val="00311241"/>
    <w:rsid w:val="00317BAC"/>
    <w:rsid w:val="00333664"/>
    <w:rsid w:val="00333EB3"/>
    <w:rsid w:val="0033412C"/>
    <w:rsid w:val="00363F21"/>
    <w:rsid w:val="003679EF"/>
    <w:rsid w:val="00376FC0"/>
    <w:rsid w:val="00384524"/>
    <w:rsid w:val="00385AB9"/>
    <w:rsid w:val="00391872"/>
    <w:rsid w:val="003A2A75"/>
    <w:rsid w:val="003A2E32"/>
    <w:rsid w:val="003A5E12"/>
    <w:rsid w:val="003C23DF"/>
    <w:rsid w:val="003C74D6"/>
    <w:rsid w:val="003D1CC8"/>
    <w:rsid w:val="003E0505"/>
    <w:rsid w:val="003E69CF"/>
    <w:rsid w:val="00400565"/>
    <w:rsid w:val="00407520"/>
    <w:rsid w:val="00407BF6"/>
    <w:rsid w:val="00436054"/>
    <w:rsid w:val="0043624B"/>
    <w:rsid w:val="00446525"/>
    <w:rsid w:val="0044741F"/>
    <w:rsid w:val="00447AFF"/>
    <w:rsid w:val="00452F8D"/>
    <w:rsid w:val="00453235"/>
    <w:rsid w:val="00485FCF"/>
    <w:rsid w:val="00486EB3"/>
    <w:rsid w:val="004878E2"/>
    <w:rsid w:val="00496EB9"/>
    <w:rsid w:val="004A1450"/>
    <w:rsid w:val="004D57E6"/>
    <w:rsid w:val="004D7B44"/>
    <w:rsid w:val="004E353C"/>
    <w:rsid w:val="004E4D5C"/>
    <w:rsid w:val="00502112"/>
    <w:rsid w:val="00504E95"/>
    <w:rsid w:val="005203F9"/>
    <w:rsid w:val="00550E99"/>
    <w:rsid w:val="005513CF"/>
    <w:rsid w:val="005635F0"/>
    <w:rsid w:val="005725F6"/>
    <w:rsid w:val="0058015E"/>
    <w:rsid w:val="00591EDE"/>
    <w:rsid w:val="005B406B"/>
    <w:rsid w:val="005B6CDE"/>
    <w:rsid w:val="005C073C"/>
    <w:rsid w:val="005E47F2"/>
    <w:rsid w:val="006042D3"/>
    <w:rsid w:val="00624814"/>
    <w:rsid w:val="00624FC7"/>
    <w:rsid w:val="0062520D"/>
    <w:rsid w:val="00626007"/>
    <w:rsid w:val="006361E6"/>
    <w:rsid w:val="00660DF0"/>
    <w:rsid w:val="00662C8F"/>
    <w:rsid w:val="006679E4"/>
    <w:rsid w:val="0067719B"/>
    <w:rsid w:val="00697669"/>
    <w:rsid w:val="006A212E"/>
    <w:rsid w:val="006C3CB2"/>
    <w:rsid w:val="006C5C6A"/>
    <w:rsid w:val="006E4C36"/>
    <w:rsid w:val="00705490"/>
    <w:rsid w:val="00722B94"/>
    <w:rsid w:val="00734608"/>
    <w:rsid w:val="00736DEF"/>
    <w:rsid w:val="00743C39"/>
    <w:rsid w:val="00751884"/>
    <w:rsid w:val="007530C4"/>
    <w:rsid w:val="007571B6"/>
    <w:rsid w:val="007628F2"/>
    <w:rsid w:val="00765750"/>
    <w:rsid w:val="00784DDE"/>
    <w:rsid w:val="00786B2A"/>
    <w:rsid w:val="007A0F0B"/>
    <w:rsid w:val="007A7D50"/>
    <w:rsid w:val="007B629B"/>
    <w:rsid w:val="007B7BEA"/>
    <w:rsid w:val="007E4613"/>
    <w:rsid w:val="007F127E"/>
    <w:rsid w:val="00814AAD"/>
    <w:rsid w:val="00835E72"/>
    <w:rsid w:val="00836548"/>
    <w:rsid w:val="00842974"/>
    <w:rsid w:val="00844AE1"/>
    <w:rsid w:val="00857580"/>
    <w:rsid w:val="00863460"/>
    <w:rsid w:val="0087368E"/>
    <w:rsid w:val="00885C3B"/>
    <w:rsid w:val="008A060D"/>
    <w:rsid w:val="008A1E40"/>
    <w:rsid w:val="008A77B6"/>
    <w:rsid w:val="008B1B11"/>
    <w:rsid w:val="008C43AF"/>
    <w:rsid w:val="008E0239"/>
    <w:rsid w:val="008E3B36"/>
    <w:rsid w:val="008F7EBA"/>
    <w:rsid w:val="009303A7"/>
    <w:rsid w:val="00936F20"/>
    <w:rsid w:val="009376A4"/>
    <w:rsid w:val="00937B92"/>
    <w:rsid w:val="00953CD7"/>
    <w:rsid w:val="009744AD"/>
    <w:rsid w:val="00982E12"/>
    <w:rsid w:val="009C1D35"/>
    <w:rsid w:val="009C4A0F"/>
    <w:rsid w:val="009D37F0"/>
    <w:rsid w:val="009F012E"/>
    <w:rsid w:val="009F7E59"/>
    <w:rsid w:val="00A13D4E"/>
    <w:rsid w:val="00A629A3"/>
    <w:rsid w:val="00A77252"/>
    <w:rsid w:val="00A806DA"/>
    <w:rsid w:val="00A80FB6"/>
    <w:rsid w:val="00A8152D"/>
    <w:rsid w:val="00A923F4"/>
    <w:rsid w:val="00A976E3"/>
    <w:rsid w:val="00AB1EA7"/>
    <w:rsid w:val="00AC378B"/>
    <w:rsid w:val="00AD50A2"/>
    <w:rsid w:val="00AE04FF"/>
    <w:rsid w:val="00AE6B44"/>
    <w:rsid w:val="00B22E8B"/>
    <w:rsid w:val="00B259F4"/>
    <w:rsid w:val="00B30B95"/>
    <w:rsid w:val="00B32CF8"/>
    <w:rsid w:val="00B32ED8"/>
    <w:rsid w:val="00B43AD0"/>
    <w:rsid w:val="00B445E6"/>
    <w:rsid w:val="00B53A12"/>
    <w:rsid w:val="00B54427"/>
    <w:rsid w:val="00B66706"/>
    <w:rsid w:val="00B75512"/>
    <w:rsid w:val="00B91600"/>
    <w:rsid w:val="00B92EA5"/>
    <w:rsid w:val="00BA6106"/>
    <w:rsid w:val="00BA7841"/>
    <w:rsid w:val="00BB2B5B"/>
    <w:rsid w:val="00BE2095"/>
    <w:rsid w:val="00BF667C"/>
    <w:rsid w:val="00BF6F4B"/>
    <w:rsid w:val="00C008CA"/>
    <w:rsid w:val="00C1216C"/>
    <w:rsid w:val="00C2022D"/>
    <w:rsid w:val="00C217C4"/>
    <w:rsid w:val="00C2794A"/>
    <w:rsid w:val="00C33122"/>
    <w:rsid w:val="00C354F3"/>
    <w:rsid w:val="00C54456"/>
    <w:rsid w:val="00C860D3"/>
    <w:rsid w:val="00C935C9"/>
    <w:rsid w:val="00C960C5"/>
    <w:rsid w:val="00C96299"/>
    <w:rsid w:val="00CB0D4D"/>
    <w:rsid w:val="00CB6317"/>
    <w:rsid w:val="00CC1358"/>
    <w:rsid w:val="00CD250A"/>
    <w:rsid w:val="00CD73E1"/>
    <w:rsid w:val="00CE7469"/>
    <w:rsid w:val="00CF00FE"/>
    <w:rsid w:val="00CF3CFE"/>
    <w:rsid w:val="00CF7057"/>
    <w:rsid w:val="00D0479E"/>
    <w:rsid w:val="00D06FA2"/>
    <w:rsid w:val="00D24E07"/>
    <w:rsid w:val="00D324B6"/>
    <w:rsid w:val="00D357C4"/>
    <w:rsid w:val="00D6179F"/>
    <w:rsid w:val="00D81FBC"/>
    <w:rsid w:val="00D8231F"/>
    <w:rsid w:val="00DA20A4"/>
    <w:rsid w:val="00DA6A6B"/>
    <w:rsid w:val="00DB15D6"/>
    <w:rsid w:val="00DB4B62"/>
    <w:rsid w:val="00DD68FD"/>
    <w:rsid w:val="00DE6515"/>
    <w:rsid w:val="00DF40BF"/>
    <w:rsid w:val="00E16178"/>
    <w:rsid w:val="00E207C3"/>
    <w:rsid w:val="00E31353"/>
    <w:rsid w:val="00E470FF"/>
    <w:rsid w:val="00E56398"/>
    <w:rsid w:val="00E945F7"/>
    <w:rsid w:val="00EC559A"/>
    <w:rsid w:val="00EC6FAC"/>
    <w:rsid w:val="00ED77D0"/>
    <w:rsid w:val="00EE7BFE"/>
    <w:rsid w:val="00EF6C99"/>
    <w:rsid w:val="00F13405"/>
    <w:rsid w:val="00F27613"/>
    <w:rsid w:val="00F27A96"/>
    <w:rsid w:val="00F35304"/>
    <w:rsid w:val="00F36709"/>
    <w:rsid w:val="00F4285C"/>
    <w:rsid w:val="00F559A1"/>
    <w:rsid w:val="00F57745"/>
    <w:rsid w:val="00F642DB"/>
    <w:rsid w:val="00F81D87"/>
    <w:rsid w:val="00F84E99"/>
    <w:rsid w:val="00F96698"/>
    <w:rsid w:val="00FA4C02"/>
    <w:rsid w:val="00FC1DE8"/>
    <w:rsid w:val="00FC3E8E"/>
    <w:rsid w:val="00FC760B"/>
    <w:rsid w:val="00FD4076"/>
    <w:rsid w:val="00FD765C"/>
    <w:rsid w:val="00FE5ED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docId w15:val="{26BEDFC8-8990-433F-9079-CFD4496EF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42974"/>
    <w:rPr>
      <w:rFonts w:ascii="Times New Roman" w:eastAsia="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2">
    <w:name w:val="Body Text 2"/>
    <w:basedOn w:val="Standard"/>
    <w:link w:val="Textkrper2Zchn"/>
    <w:rsid w:val="00842974"/>
    <w:pPr>
      <w:spacing w:line="360" w:lineRule="auto"/>
      <w:ind w:right="2997"/>
    </w:pPr>
    <w:rPr>
      <w:rFonts w:ascii="StempelGaramond" w:hAnsi="StempelGaramond"/>
      <w:b/>
      <w:sz w:val="32"/>
      <w:szCs w:val="20"/>
    </w:rPr>
  </w:style>
  <w:style w:type="character" w:customStyle="1" w:styleId="Textkrper2Zchn">
    <w:name w:val="Textkörper 2 Zchn"/>
    <w:link w:val="Textkrper2"/>
    <w:rsid w:val="00842974"/>
    <w:rPr>
      <w:rFonts w:ascii="StempelGaramond" w:eastAsia="Times New Roman" w:hAnsi="StempelGaramond" w:cs="Times New Roman"/>
      <w:b/>
      <w:sz w:val="32"/>
      <w:szCs w:val="20"/>
      <w:lang w:eastAsia="de-DE"/>
    </w:rPr>
  </w:style>
  <w:style w:type="paragraph" w:styleId="Kopfzeile">
    <w:name w:val="header"/>
    <w:basedOn w:val="Standard"/>
    <w:link w:val="KopfzeileZchn"/>
    <w:uiPriority w:val="99"/>
    <w:unhideWhenUsed/>
    <w:rsid w:val="00A923F4"/>
    <w:pPr>
      <w:tabs>
        <w:tab w:val="center" w:pos="4536"/>
        <w:tab w:val="right" w:pos="9072"/>
      </w:tabs>
    </w:pPr>
  </w:style>
  <w:style w:type="character" w:customStyle="1" w:styleId="KopfzeileZchn">
    <w:name w:val="Kopfzeile Zchn"/>
    <w:link w:val="Kopfzeile"/>
    <w:uiPriority w:val="99"/>
    <w:rsid w:val="00A923F4"/>
    <w:rPr>
      <w:rFonts w:ascii="Times New Roman" w:eastAsia="Times New Roman" w:hAnsi="Times New Roman" w:cs="Times New Roman"/>
      <w:sz w:val="24"/>
      <w:szCs w:val="24"/>
      <w:lang w:eastAsia="de-DE"/>
    </w:rPr>
  </w:style>
  <w:style w:type="paragraph" w:styleId="Fuzeile">
    <w:name w:val="footer"/>
    <w:basedOn w:val="Standard"/>
    <w:link w:val="FuzeileZchn"/>
    <w:uiPriority w:val="99"/>
    <w:unhideWhenUsed/>
    <w:rsid w:val="00A923F4"/>
    <w:pPr>
      <w:tabs>
        <w:tab w:val="center" w:pos="4536"/>
        <w:tab w:val="right" w:pos="9072"/>
      </w:tabs>
    </w:pPr>
  </w:style>
  <w:style w:type="character" w:customStyle="1" w:styleId="FuzeileZchn">
    <w:name w:val="Fußzeile Zchn"/>
    <w:link w:val="Fuzeile"/>
    <w:uiPriority w:val="99"/>
    <w:rsid w:val="00A923F4"/>
    <w:rPr>
      <w:rFonts w:ascii="Times New Roman" w:eastAsia="Times New Roman" w:hAnsi="Times New Roman" w:cs="Times New Roman"/>
      <w:sz w:val="24"/>
      <w:szCs w:val="24"/>
      <w:lang w:eastAsia="de-DE"/>
    </w:rPr>
  </w:style>
  <w:style w:type="character" w:styleId="Hyperlink">
    <w:name w:val="Hyperlink"/>
    <w:uiPriority w:val="99"/>
    <w:unhideWhenUsed/>
    <w:rsid w:val="003A2E32"/>
    <w:rPr>
      <w:color w:val="0563C1"/>
      <w:u w:val="single"/>
    </w:rPr>
  </w:style>
  <w:style w:type="paragraph" w:styleId="Sprechblasentext">
    <w:name w:val="Balloon Text"/>
    <w:basedOn w:val="Standard"/>
    <w:link w:val="SprechblasentextZchn"/>
    <w:uiPriority w:val="99"/>
    <w:semiHidden/>
    <w:unhideWhenUsed/>
    <w:rsid w:val="00DF40BF"/>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F40BF"/>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meiner-verlag.de/images/verlag/cover/print/9783839227374.jpg"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gmeiner-verlag.de/images/verlag/autoren/print/badraun-daniel.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0BC3A8-5AEA-471D-B9F2-FD57E36FC3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395</Words>
  <Characters>2489</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Petra Wendler</dc:creator>
  <cp:lastModifiedBy>Petra Asprion</cp:lastModifiedBy>
  <cp:revision>3</cp:revision>
  <dcterms:created xsi:type="dcterms:W3CDTF">2020-04-23T08:06:00Z</dcterms:created>
  <dcterms:modified xsi:type="dcterms:W3CDTF">2020-05-20T11:46:00Z</dcterms:modified>
</cp:coreProperties>
</file>