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957" w:rsidRPr="00A66A17" w:rsidRDefault="0052495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24957" w:rsidRPr="00446525" w:rsidRDefault="00524957" w:rsidP="001164EF">
      <w:pPr>
        <w:ind w:right="851"/>
        <w:rPr>
          <w:rFonts w:ascii="Calibri" w:hAnsi="Calibri" w:cs="Calibri"/>
          <w:b/>
          <w:sz w:val="22"/>
          <w:szCs w:val="22"/>
        </w:rPr>
      </w:pPr>
      <w:r w:rsidRPr="00446525">
        <w:rPr>
          <w:rFonts w:ascii="Calibri" w:hAnsi="Calibri" w:cs="Calibri"/>
          <w:b/>
          <w:sz w:val="22"/>
          <w:szCs w:val="22"/>
        </w:rPr>
        <w:t>»</w:t>
      </w:r>
      <w:r w:rsidRPr="00F513AD">
        <w:rPr>
          <w:rFonts w:ascii="Calibri" w:hAnsi="Calibri" w:cs="Calibri"/>
          <w:b/>
          <w:noProof/>
          <w:sz w:val="22"/>
          <w:szCs w:val="22"/>
        </w:rPr>
        <w:t>Alles Geld der Welt</w:t>
      </w:r>
      <w:r w:rsidRPr="00446525">
        <w:rPr>
          <w:rFonts w:ascii="Calibri" w:hAnsi="Calibri" w:cs="Calibri"/>
          <w:b/>
          <w:sz w:val="22"/>
          <w:szCs w:val="22"/>
        </w:rPr>
        <w:t xml:space="preserve">« von </w:t>
      </w:r>
      <w:r w:rsidRPr="00F513AD">
        <w:rPr>
          <w:rFonts w:ascii="Calibri" w:hAnsi="Calibri" w:cs="Calibri"/>
          <w:b/>
          <w:noProof/>
          <w:sz w:val="22"/>
          <w:szCs w:val="22"/>
        </w:rPr>
        <w:t>Gerhard Loibelsberger</w:t>
      </w:r>
    </w:p>
    <w:p w:rsidR="00524957" w:rsidRDefault="00524957"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Juni</w:t>
      </w:r>
      <w:r>
        <w:rPr>
          <w:rFonts w:ascii="Calibri" w:hAnsi="Calibri" w:cs="Calibri"/>
          <w:sz w:val="22"/>
          <w:szCs w:val="22"/>
        </w:rPr>
        <w:t xml:space="preserve"> 2020</w:t>
      </w:r>
    </w:p>
    <w:p w:rsidR="00524957" w:rsidRPr="001164EF" w:rsidRDefault="00524957" w:rsidP="001164EF">
      <w:pPr>
        <w:pStyle w:val="Textkrper2"/>
        <w:tabs>
          <w:tab w:val="left" w:pos="8460"/>
        </w:tabs>
        <w:ind w:right="851"/>
        <w:rPr>
          <w:rFonts w:ascii="Calibri" w:hAnsi="Calibri" w:cs="Calibri"/>
          <w:sz w:val="22"/>
          <w:szCs w:val="22"/>
        </w:rPr>
      </w:pPr>
    </w:p>
    <w:p w:rsidR="00524957" w:rsidRPr="001164EF" w:rsidRDefault="00EC0937" w:rsidP="000C3D01">
      <w:pPr>
        <w:pStyle w:val="Textkrper2"/>
        <w:tabs>
          <w:tab w:val="left" w:pos="8460"/>
        </w:tabs>
        <w:spacing w:after="240" w:line="276" w:lineRule="auto"/>
        <w:ind w:right="851"/>
        <w:rPr>
          <w:rFonts w:ascii="Calibri" w:hAnsi="Calibri" w:cs="Calibri"/>
          <w:sz w:val="22"/>
          <w:szCs w:val="22"/>
        </w:rPr>
      </w:pPr>
      <w:r w:rsidRPr="00EC0937">
        <w:rPr>
          <w:rFonts w:ascii="Calibri" w:hAnsi="Calibri" w:cs="Calibri"/>
          <w:szCs w:val="32"/>
        </w:rPr>
        <w:t>Bauboom und Börsenspekulation</w:t>
      </w:r>
      <w:r w:rsidR="00524957" w:rsidRPr="001164EF">
        <w:rPr>
          <w:rFonts w:ascii="Calibri" w:hAnsi="Calibri" w:cs="Calibri"/>
          <w:szCs w:val="32"/>
        </w:rPr>
        <w:br/>
      </w:r>
      <w:r w:rsidRPr="00EC0937">
        <w:rPr>
          <w:rFonts w:ascii="Calibri" w:hAnsi="Calibri" w:cs="Calibri"/>
          <w:sz w:val="22"/>
          <w:szCs w:val="22"/>
        </w:rPr>
        <w:t>Historischer Roman über den Wiener Gründerkrach</w:t>
      </w:r>
    </w:p>
    <w:p w:rsidR="00524957" w:rsidRDefault="00EC0937" w:rsidP="00EC0937">
      <w:pPr>
        <w:tabs>
          <w:tab w:val="left" w:pos="9000"/>
        </w:tabs>
        <w:spacing w:before="120" w:line="276" w:lineRule="auto"/>
        <w:ind w:right="680"/>
        <w:rPr>
          <w:rFonts w:ascii="Calibri" w:hAnsi="Calibri" w:cs="Calibri"/>
          <w:sz w:val="22"/>
          <w:szCs w:val="22"/>
        </w:rPr>
      </w:pPr>
      <w:r w:rsidRPr="00EC0937">
        <w:rPr>
          <w:rFonts w:ascii="Calibri" w:hAnsi="Calibri" w:cs="Calibri"/>
          <w:sz w:val="22"/>
          <w:szCs w:val="22"/>
        </w:rPr>
        <w:t xml:space="preserve">Das späte 19. Jahrhundert in Österreich-Ungarn ist geprägt von der Industrialisierung, Bauunternehmungen und Betriebsgründungen. Die Wirtschaft wächst – bis zum Börsenkrach des Jahres 1873. Vor diesem Hintergrund spielt Gerhard </w:t>
      </w:r>
      <w:proofErr w:type="spellStart"/>
      <w:r w:rsidRPr="00EC0937">
        <w:rPr>
          <w:rFonts w:ascii="Calibri" w:hAnsi="Calibri" w:cs="Calibri"/>
          <w:sz w:val="22"/>
          <w:szCs w:val="22"/>
        </w:rPr>
        <w:t>Loibelsbergers</w:t>
      </w:r>
      <w:proofErr w:type="spellEnd"/>
      <w:r w:rsidRPr="00EC0937">
        <w:rPr>
          <w:rFonts w:ascii="Calibri" w:hAnsi="Calibri" w:cs="Calibri"/>
          <w:sz w:val="22"/>
          <w:szCs w:val="22"/>
        </w:rPr>
        <w:t xml:space="preserve"> neuer historischer Roman »Alles Geld der Welt«. Im Fokus der Handlung steht Heinrich von Strauch, ein erfolgreicher Bankier und Bauunternehmer, der immer weiter nach Reichtum und Einfluss strebt. Als die Wiener Börse 1873 zusammenbricht, verliert er seinen gesamten Besitz. Nach einem Nervenzusammenbruch und einer Haftstrafe nimmt sein Leben schließlich eine vollkommen neue Wendung. Gekonnt erweckt der Autor die Wiener Gesellschaft der Gründerzeit zum Leben und verwebt historische Fakten und fiktive Handlungsstränge zu einem spannenden Roman. Anhand seines Protagonisten Heinrich von Strauch illustriert er das zeitlose Streben nach Aufstieg und zugleich die Gefahr des tiefen Falls.</w:t>
      </w:r>
    </w:p>
    <w:p w:rsidR="00EC0937" w:rsidRDefault="00EC0937" w:rsidP="00EC0937">
      <w:pPr>
        <w:tabs>
          <w:tab w:val="left" w:pos="9000"/>
        </w:tabs>
        <w:spacing w:line="276" w:lineRule="auto"/>
        <w:ind w:right="680"/>
        <w:rPr>
          <w:rFonts w:ascii="Calibri" w:hAnsi="Calibri" w:cs="Calibri"/>
          <w:sz w:val="22"/>
          <w:szCs w:val="22"/>
        </w:rPr>
      </w:pPr>
    </w:p>
    <w:p w:rsidR="00524957" w:rsidRPr="002B767E" w:rsidRDefault="00524957" w:rsidP="00EC0937">
      <w:pPr>
        <w:tabs>
          <w:tab w:val="left" w:pos="9000"/>
        </w:tabs>
        <w:spacing w:line="276" w:lineRule="auto"/>
        <w:ind w:right="680"/>
        <w:rPr>
          <w:rFonts w:ascii="Calibri" w:hAnsi="Calibri" w:cs="Calibri"/>
          <w:b/>
          <w:sz w:val="22"/>
          <w:szCs w:val="22"/>
        </w:rPr>
      </w:pPr>
      <w:r w:rsidRPr="002B767E">
        <w:rPr>
          <w:rFonts w:ascii="Calibri" w:hAnsi="Calibri" w:cs="Calibri"/>
          <w:b/>
          <w:sz w:val="22"/>
          <w:szCs w:val="22"/>
        </w:rPr>
        <w:t>Zum Buch</w:t>
      </w:r>
    </w:p>
    <w:p w:rsidR="00524957" w:rsidRDefault="00524957" w:rsidP="00EC0937">
      <w:pPr>
        <w:tabs>
          <w:tab w:val="left" w:pos="9000"/>
        </w:tabs>
        <w:spacing w:line="276" w:lineRule="auto"/>
        <w:ind w:right="680"/>
        <w:rPr>
          <w:rFonts w:ascii="Calibri" w:hAnsi="Calibri" w:cs="Calibri"/>
          <w:noProof/>
          <w:sz w:val="22"/>
          <w:szCs w:val="22"/>
        </w:rPr>
      </w:pPr>
      <w:r w:rsidRPr="00F513AD">
        <w:rPr>
          <w:rFonts w:ascii="Calibri" w:hAnsi="Calibri" w:cs="Calibri"/>
          <w:noProof/>
          <w:sz w:val="22"/>
          <w:szCs w:val="22"/>
        </w:rPr>
        <w:t>Wien 1873. Der Aufstieg und Fall des Wiener Bankhauses Strauch – eine Geschichte über Börsenspekulanten, Bauherren und Immobilienhaie. Und über die kleinen Leute, die davon träumen, rasant reich zu werden. Im Dreivierteltakt des Wiener Walzers dreht sich alles immer schneller und schneller und die Menschen stürzen sich in finanzielle und erotische Abenteuer. Willkommen inmitten des Booms der Wiener Gründerzeit und dessen abruptem Ende, dem Börsenkrach am 9. Mai 1873.</w:t>
      </w:r>
    </w:p>
    <w:p w:rsidR="00524957" w:rsidRDefault="00524957" w:rsidP="00EC0937">
      <w:pPr>
        <w:tabs>
          <w:tab w:val="left" w:pos="9000"/>
        </w:tabs>
        <w:spacing w:line="276" w:lineRule="auto"/>
        <w:ind w:right="680"/>
        <w:rPr>
          <w:rFonts w:ascii="Calibri" w:hAnsi="Calibri" w:cs="Calibri"/>
          <w:sz w:val="22"/>
          <w:szCs w:val="22"/>
        </w:rPr>
      </w:pPr>
    </w:p>
    <w:p w:rsidR="00524957" w:rsidRPr="00F81D87" w:rsidRDefault="00524957" w:rsidP="00EC0937">
      <w:pPr>
        <w:tabs>
          <w:tab w:val="left" w:pos="9000"/>
        </w:tabs>
        <w:spacing w:line="276" w:lineRule="auto"/>
        <w:ind w:right="680"/>
        <w:rPr>
          <w:rFonts w:ascii="Calibri" w:hAnsi="Calibri" w:cs="Calibri"/>
          <w:b/>
          <w:sz w:val="22"/>
          <w:szCs w:val="22"/>
        </w:rPr>
      </w:pPr>
      <w:r w:rsidRPr="00F513AD">
        <w:rPr>
          <w:rFonts w:ascii="Calibri" w:hAnsi="Calibri" w:cs="Calibri"/>
          <w:b/>
          <w:noProof/>
          <w:sz w:val="22"/>
          <w:szCs w:val="22"/>
        </w:rPr>
        <w:t>Der Autor</w:t>
      </w:r>
    </w:p>
    <w:p w:rsidR="00524957" w:rsidRPr="00C008CA" w:rsidRDefault="00524957" w:rsidP="00EC0937">
      <w:pPr>
        <w:tabs>
          <w:tab w:val="left" w:pos="9000"/>
        </w:tabs>
        <w:spacing w:line="276" w:lineRule="auto"/>
        <w:ind w:right="680"/>
        <w:rPr>
          <w:rFonts w:ascii="Calibri" w:hAnsi="Calibri" w:cs="Calibri"/>
          <w:noProof/>
          <w:sz w:val="22"/>
          <w:szCs w:val="22"/>
        </w:rPr>
      </w:pPr>
      <w:r w:rsidRPr="00F513AD">
        <w:rPr>
          <w:rFonts w:ascii="Calibri" w:hAnsi="Calibri" w:cs="Calibri"/>
          <w:noProof/>
          <w:sz w:val="22"/>
          <w:szCs w:val="22"/>
        </w:rPr>
        <w:t>Gerhard Loibelsberger, geboren 1957 in Wien, startete 2009 mit den »Naschmarkt-Morden« eine Serie historischer Kriminalromane rund um den schwergewichtigen Inspector Joseph Maria Nechyba. 2010 wurden »Die Naschmarkt-Morde« für den Leo-Perutz-Preis nominiert. Darüber hinaus wurden die Werke des Autors bereits mit dem silbernen sowie goldenen HOMER Literaturpreis ausgezeichnet. Im Jahr 2017 erschienen der Italien-Thriller »Im Namen des Paten« – als Fortsetzung des Venedig-Thrillers »Quadriga« – sowie der erste Nechyba-Comic »Der Bankert vom Naschmarkt«. Zu Loibelsbergers 60. Geburtstag erschien der Lyrik-Band »Ants &amp; Plants« als E-Book. 2018 folgten der sechste und letzte Nechyba-Roman »Schönbrunner Finale« sowie der Lyrik- &amp; Kurzprosaband »Young Dummies«. 2019 erschien der Kurzgeschichtenband »Morphium, Mokka, Mördergeschichten«. Infos unter: www.loibelsberger.at</w:t>
      </w:r>
    </w:p>
    <w:p w:rsidR="00524957" w:rsidRPr="00C008CA" w:rsidRDefault="00524957" w:rsidP="003A2E32">
      <w:pPr>
        <w:tabs>
          <w:tab w:val="left" w:pos="9000"/>
        </w:tabs>
        <w:ind w:right="851"/>
        <w:rPr>
          <w:rFonts w:ascii="Calibri" w:hAnsi="Calibri" w:cs="Calibri"/>
          <w:b/>
          <w:sz w:val="22"/>
          <w:szCs w:val="22"/>
        </w:rPr>
      </w:pPr>
    </w:p>
    <w:p w:rsidR="00524957" w:rsidRPr="002A5144" w:rsidRDefault="00524957" w:rsidP="003A2E32">
      <w:pPr>
        <w:tabs>
          <w:tab w:val="left" w:pos="9000"/>
        </w:tabs>
        <w:ind w:right="851"/>
        <w:rPr>
          <w:rFonts w:ascii="Calibri" w:hAnsi="Calibri" w:cs="Calibri"/>
          <w:b/>
          <w:sz w:val="22"/>
          <w:szCs w:val="22"/>
        </w:rPr>
      </w:pPr>
      <w:r w:rsidRPr="00F513AD">
        <w:rPr>
          <w:rFonts w:ascii="Calibri" w:hAnsi="Calibri" w:cs="Calibri"/>
          <w:b/>
          <w:noProof/>
          <w:sz w:val="22"/>
          <w:szCs w:val="22"/>
        </w:rPr>
        <w:t>Alles Geld der Welt</w:t>
      </w:r>
    </w:p>
    <w:p w:rsidR="00524957" w:rsidRPr="002A5144" w:rsidRDefault="00524957" w:rsidP="003A2E32">
      <w:pPr>
        <w:tabs>
          <w:tab w:val="left" w:pos="9000"/>
        </w:tabs>
        <w:ind w:right="851"/>
        <w:rPr>
          <w:rFonts w:ascii="Calibri" w:hAnsi="Calibri" w:cs="Calibri"/>
          <w:b/>
          <w:sz w:val="22"/>
          <w:szCs w:val="22"/>
        </w:rPr>
      </w:pPr>
      <w:r w:rsidRPr="00F513AD">
        <w:rPr>
          <w:rFonts w:ascii="Calibri" w:hAnsi="Calibri" w:cs="Calibri"/>
          <w:b/>
          <w:noProof/>
          <w:sz w:val="22"/>
          <w:szCs w:val="22"/>
        </w:rPr>
        <w:t>Gerhard Loibelsberger</w:t>
      </w:r>
    </w:p>
    <w:p w:rsidR="00524957" w:rsidRPr="007628F2" w:rsidRDefault="00524957"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346</w:t>
      </w:r>
      <w:r w:rsidRPr="002A5144">
        <w:rPr>
          <w:rFonts w:ascii="Calibri" w:hAnsi="Calibri" w:cs="Calibri"/>
          <w:b/>
          <w:bCs/>
          <w:sz w:val="22"/>
          <w:szCs w:val="22"/>
        </w:rPr>
        <w:t xml:space="preserve"> Seiten</w:t>
      </w:r>
    </w:p>
    <w:p w:rsidR="00524957" w:rsidRPr="00B1269D" w:rsidRDefault="00524957" w:rsidP="00CF00FE">
      <w:pPr>
        <w:tabs>
          <w:tab w:val="left" w:pos="9000"/>
        </w:tabs>
        <w:ind w:right="851"/>
        <w:rPr>
          <w:rFonts w:ascii="Calibri" w:hAnsi="Calibri" w:cs="Calibri"/>
          <w:b/>
          <w:bCs/>
          <w:sz w:val="22"/>
          <w:szCs w:val="22"/>
        </w:rPr>
      </w:pPr>
      <w:r w:rsidRPr="00B1269D">
        <w:rPr>
          <w:rFonts w:ascii="Calibri" w:hAnsi="Calibri" w:cs="Calibri"/>
          <w:b/>
          <w:bCs/>
          <w:sz w:val="22"/>
          <w:szCs w:val="22"/>
        </w:rPr>
        <w:t xml:space="preserve">EUR </w:t>
      </w:r>
      <w:r w:rsidRPr="00F513AD">
        <w:rPr>
          <w:rFonts w:ascii="Calibri" w:hAnsi="Calibri" w:cs="Calibri"/>
          <w:b/>
          <w:bCs/>
          <w:noProof/>
          <w:sz w:val="22"/>
          <w:szCs w:val="22"/>
        </w:rPr>
        <w:t>15,5</w:t>
      </w:r>
      <w:r w:rsidRPr="00B1269D">
        <w:rPr>
          <w:rFonts w:ascii="Calibri" w:hAnsi="Calibri" w:cs="Calibri"/>
          <w:b/>
          <w:bCs/>
          <w:sz w:val="22"/>
          <w:szCs w:val="22"/>
        </w:rPr>
        <w:t xml:space="preserve">,00 [D] / EUR </w:t>
      </w:r>
      <w:r w:rsidRPr="00F513AD">
        <w:rPr>
          <w:rFonts w:ascii="Calibri" w:hAnsi="Calibri" w:cs="Calibri"/>
          <w:b/>
          <w:bCs/>
          <w:noProof/>
          <w:sz w:val="22"/>
          <w:szCs w:val="22"/>
        </w:rPr>
        <w:t>16</w:t>
      </w:r>
      <w:r w:rsidRPr="00B1269D">
        <w:rPr>
          <w:rFonts w:ascii="Calibri" w:hAnsi="Calibri" w:cs="Calibri"/>
          <w:b/>
          <w:bCs/>
          <w:sz w:val="22"/>
          <w:szCs w:val="22"/>
        </w:rPr>
        <w:t>0 [A]</w:t>
      </w:r>
    </w:p>
    <w:p w:rsidR="00524957" w:rsidRPr="00EC0937" w:rsidRDefault="00524957" w:rsidP="00CF00FE">
      <w:pPr>
        <w:tabs>
          <w:tab w:val="left" w:pos="9000"/>
        </w:tabs>
        <w:ind w:right="851"/>
        <w:rPr>
          <w:rFonts w:ascii="Calibri" w:hAnsi="Calibri" w:cs="Calibri"/>
          <w:b/>
          <w:bCs/>
          <w:sz w:val="22"/>
          <w:szCs w:val="22"/>
        </w:rPr>
      </w:pPr>
      <w:r w:rsidRPr="00EC0937">
        <w:rPr>
          <w:rFonts w:ascii="Calibri" w:hAnsi="Calibri" w:cs="Calibri"/>
          <w:b/>
          <w:bCs/>
          <w:sz w:val="22"/>
          <w:szCs w:val="22"/>
        </w:rPr>
        <w:t xml:space="preserve">ISBN </w:t>
      </w:r>
      <w:r w:rsidRPr="00EC0937">
        <w:rPr>
          <w:rFonts w:ascii="Calibri" w:hAnsi="Calibri" w:cs="Calibri"/>
          <w:b/>
          <w:bCs/>
          <w:noProof/>
          <w:sz w:val="22"/>
          <w:szCs w:val="22"/>
        </w:rPr>
        <w:t>978-3-8392-2686-5</w:t>
      </w:r>
    </w:p>
    <w:p w:rsidR="00524957" w:rsidRPr="001164EF" w:rsidRDefault="0052495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10.</w:t>
      </w:r>
      <w:r>
        <w:rPr>
          <w:rFonts w:ascii="Calibri" w:hAnsi="Calibri" w:cs="Calibri"/>
          <w:b/>
          <w:bCs/>
          <w:noProof/>
          <w:sz w:val="22"/>
          <w:szCs w:val="22"/>
        </w:rPr>
        <w:t xml:space="preserve"> </w:t>
      </w:r>
      <w:r w:rsidRPr="00F513AD">
        <w:rPr>
          <w:rFonts w:ascii="Calibri" w:hAnsi="Calibri" w:cs="Calibri"/>
          <w:b/>
          <w:bCs/>
          <w:noProof/>
          <w:sz w:val="22"/>
          <w:szCs w:val="22"/>
        </w:rPr>
        <w:t>Juni</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24957" w:rsidRDefault="00524957" w:rsidP="001164EF">
      <w:pPr>
        <w:tabs>
          <w:tab w:val="left" w:pos="9000"/>
        </w:tabs>
        <w:ind w:right="851"/>
        <w:rPr>
          <w:rFonts w:ascii="Calibri" w:hAnsi="Calibri" w:cs="Calibri"/>
          <w:bCs/>
          <w:sz w:val="22"/>
          <w:szCs w:val="22"/>
        </w:rPr>
      </w:pPr>
    </w:p>
    <w:p w:rsidR="00524957" w:rsidRPr="000C3D01" w:rsidRDefault="0052495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24957" w:rsidRPr="001164EF" w:rsidRDefault="00524957" w:rsidP="001164EF">
      <w:pPr>
        <w:tabs>
          <w:tab w:val="left" w:pos="9000"/>
        </w:tabs>
        <w:ind w:right="851"/>
        <w:rPr>
          <w:rFonts w:ascii="Calibri" w:hAnsi="Calibri" w:cs="Calibri"/>
          <w:sz w:val="22"/>
          <w:szCs w:val="22"/>
        </w:rPr>
      </w:pPr>
      <w:r>
        <w:rPr>
          <w:rFonts w:ascii="Calibri" w:hAnsi="Calibri" w:cs="Calibri"/>
          <w:sz w:val="22"/>
          <w:szCs w:val="22"/>
        </w:rPr>
        <w:t>Petra Asprion</w:t>
      </w:r>
    </w:p>
    <w:p w:rsidR="00524957" w:rsidRPr="001164EF" w:rsidRDefault="0052495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24957" w:rsidRPr="001164EF" w:rsidRDefault="0052495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24957" w:rsidRPr="001164EF" w:rsidRDefault="00524957"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24957" w:rsidRPr="00784DDE" w:rsidRDefault="00524957"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524957" w:rsidRPr="00937B92" w:rsidRDefault="00524957"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524957" w:rsidRPr="001164EF" w:rsidRDefault="00524957"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524957" w:rsidRPr="001164EF" w:rsidRDefault="00524957" w:rsidP="001164EF">
      <w:pPr>
        <w:tabs>
          <w:tab w:val="left" w:pos="9000"/>
        </w:tabs>
        <w:ind w:right="851"/>
        <w:rPr>
          <w:rFonts w:ascii="Calibri" w:hAnsi="Calibri" w:cs="Calibri"/>
          <w:sz w:val="22"/>
          <w:szCs w:val="22"/>
        </w:rPr>
      </w:pPr>
    </w:p>
    <w:p w:rsidR="00524957" w:rsidRPr="00937B92" w:rsidRDefault="00524957"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524957" w:rsidRPr="001164EF" w:rsidRDefault="00524957" w:rsidP="001164EF">
      <w:pPr>
        <w:tabs>
          <w:tab w:val="left" w:pos="9000"/>
        </w:tabs>
        <w:ind w:right="851"/>
        <w:rPr>
          <w:rFonts w:ascii="Calibri" w:hAnsi="Calibri" w:cs="Calibri"/>
          <w:sz w:val="22"/>
          <w:szCs w:val="22"/>
        </w:rPr>
      </w:pPr>
    </w:p>
    <w:p w:rsidR="00524957" w:rsidRDefault="00EC0937" w:rsidP="001164EF">
      <w:pPr>
        <w:spacing w:line="360" w:lineRule="auto"/>
        <w:ind w:right="851"/>
        <w:rPr>
          <w:rFonts w:ascii="Calibri" w:hAnsi="Calibri"/>
          <w:b/>
          <w:sz w:val="22"/>
          <w:szCs w:val="22"/>
        </w:rPr>
      </w:pPr>
      <w:r>
        <w:rPr>
          <w:noProof/>
        </w:rPr>
        <w:drawing>
          <wp:inline distT="0" distB="0" distL="0" distR="0" wp14:anchorId="039026FF" wp14:editId="07269A25">
            <wp:extent cx="1552575" cy="2420964"/>
            <wp:effectExtent l="0" t="0" r="0" b="0"/>
            <wp:docPr id="3" name="Bild 2" descr="Alles Geld der Wel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es Geld der We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0276" cy="2432973"/>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bookmarkStart w:id="0" w:name="_GoBack"/>
      <w:r>
        <w:rPr>
          <w:noProof/>
        </w:rPr>
        <w:drawing>
          <wp:inline distT="0" distB="0" distL="0" distR="0">
            <wp:extent cx="1733550" cy="2426969"/>
            <wp:effectExtent l="0" t="0" r="0" b="0"/>
            <wp:docPr id="4" name="Grafik 4" descr="Gerhard Loibelsberg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hard Loibelsberg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478" cy="2460468"/>
                    </a:xfrm>
                    <a:prstGeom prst="rect">
                      <a:avLst/>
                    </a:prstGeom>
                    <a:noFill/>
                    <a:ln>
                      <a:noFill/>
                    </a:ln>
                  </pic:spPr>
                </pic:pic>
              </a:graphicData>
            </a:graphic>
          </wp:inline>
        </w:drawing>
      </w:r>
      <w:bookmarkEnd w:id="0"/>
    </w:p>
    <w:p w:rsidR="00524957" w:rsidRPr="00EC0937" w:rsidRDefault="00EC0937" w:rsidP="001164EF">
      <w:pPr>
        <w:spacing w:line="360" w:lineRule="auto"/>
        <w:ind w:right="851"/>
        <w:rPr>
          <w:rFonts w:ascii="Calibri" w:hAnsi="Calibri"/>
          <w:sz w:val="22"/>
          <w:szCs w:val="22"/>
        </w:rPr>
      </w:pPr>
      <w:r w:rsidRPr="00EC0937">
        <w:rPr>
          <w:rFonts w:ascii="Calibri" w:hAnsi="Calibri"/>
          <w:sz w:val="22"/>
          <w:szCs w:val="22"/>
        </w:rPr>
        <w:tab/>
      </w:r>
      <w:r w:rsidRPr="00EC0937">
        <w:rPr>
          <w:rFonts w:ascii="Calibri" w:hAnsi="Calibri"/>
          <w:sz w:val="22"/>
          <w:szCs w:val="22"/>
        </w:rPr>
        <w:tab/>
      </w:r>
      <w:r w:rsidRPr="00EC0937">
        <w:rPr>
          <w:rFonts w:ascii="Calibri" w:hAnsi="Calibri"/>
          <w:sz w:val="22"/>
          <w:szCs w:val="22"/>
        </w:rPr>
        <w:tab/>
      </w:r>
      <w:r w:rsidRPr="00EC0937">
        <w:rPr>
          <w:rFonts w:ascii="Calibri" w:hAnsi="Calibri"/>
          <w:sz w:val="22"/>
          <w:szCs w:val="22"/>
        </w:rPr>
        <w:tab/>
        <w:t>© Andreas Schmidt</w:t>
      </w:r>
    </w:p>
    <w:p w:rsidR="00EC0937" w:rsidRPr="001164EF" w:rsidRDefault="00EC0937" w:rsidP="001164EF">
      <w:pPr>
        <w:spacing w:line="360" w:lineRule="auto"/>
        <w:ind w:right="851"/>
        <w:rPr>
          <w:rFonts w:ascii="Calibri" w:hAnsi="Calibri"/>
          <w:b/>
          <w:sz w:val="22"/>
          <w:szCs w:val="22"/>
        </w:rPr>
      </w:pPr>
    </w:p>
    <w:p w:rsidR="00524957" w:rsidRPr="001164EF" w:rsidRDefault="0052495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24957" w:rsidRPr="007628F2" w:rsidRDefault="00524957"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Gerhard Loibelsberger</w:t>
      </w:r>
      <w:r w:rsidRPr="007628F2">
        <w:rPr>
          <w:rFonts w:ascii="Calibri" w:hAnsi="Calibri"/>
          <w:sz w:val="22"/>
          <w:szCs w:val="22"/>
        </w:rPr>
        <w:t xml:space="preserve"> »</w:t>
      </w:r>
      <w:r w:rsidRPr="00F513AD">
        <w:rPr>
          <w:rFonts w:ascii="Calibri" w:hAnsi="Calibri"/>
          <w:noProof/>
          <w:sz w:val="22"/>
          <w:szCs w:val="22"/>
        </w:rPr>
        <w:t>Alles Geld der Welt</w:t>
      </w:r>
      <w:r w:rsidRPr="007628F2">
        <w:rPr>
          <w:rFonts w:ascii="Calibri" w:hAnsi="Calibri"/>
          <w:sz w:val="22"/>
          <w:szCs w:val="22"/>
        </w:rPr>
        <w:t>«</w:t>
      </w:r>
      <w:r w:rsidRPr="007628F2">
        <w:rPr>
          <w:rFonts w:ascii="Calibri" w:hAnsi="Calibri"/>
          <w:bCs/>
          <w:sz w:val="22"/>
          <w:szCs w:val="22"/>
        </w:rPr>
        <w:t xml:space="preserve">, </w:t>
      </w:r>
      <w:r w:rsidRPr="007628F2">
        <w:rPr>
          <w:rFonts w:ascii="Calibri" w:hAnsi="Calibri"/>
          <w:sz w:val="22"/>
          <w:szCs w:val="22"/>
        </w:rPr>
        <w:t xml:space="preserve">ISBN </w:t>
      </w:r>
      <w:r w:rsidRPr="00F513AD">
        <w:rPr>
          <w:rFonts w:ascii="Calibri" w:hAnsi="Calibri"/>
          <w:noProof/>
          <w:sz w:val="22"/>
          <w:szCs w:val="22"/>
        </w:rPr>
        <w:t>978-3-8392-2686-5</w:t>
      </w:r>
    </w:p>
    <w:p w:rsidR="00524957" w:rsidRPr="007628F2" w:rsidRDefault="00524957" w:rsidP="001164EF">
      <w:pPr>
        <w:spacing w:line="360" w:lineRule="auto"/>
        <w:ind w:left="360" w:right="851"/>
        <w:rPr>
          <w:rFonts w:ascii="Calibri" w:hAnsi="Calibri"/>
          <w:noProof/>
          <w:sz w:val="22"/>
          <w:szCs w:val="22"/>
        </w:rPr>
      </w:pPr>
    </w:p>
    <w:p w:rsidR="00524957" w:rsidRPr="001164EF" w:rsidRDefault="00524957" w:rsidP="001164EF">
      <w:pPr>
        <w:spacing w:line="360" w:lineRule="auto"/>
        <w:ind w:right="851"/>
        <w:rPr>
          <w:rFonts w:ascii="Calibri" w:hAnsi="Calibri"/>
          <w:b/>
          <w:sz w:val="22"/>
          <w:szCs w:val="22"/>
        </w:rPr>
      </w:pPr>
      <w:r w:rsidRPr="001164EF">
        <w:rPr>
          <w:rFonts w:ascii="Calibri" w:hAnsi="Calibri"/>
          <w:b/>
          <w:sz w:val="22"/>
          <w:szCs w:val="22"/>
        </w:rPr>
        <w:t>Absender:</w:t>
      </w:r>
    </w:p>
    <w:p w:rsidR="00524957" w:rsidRPr="005B36C5" w:rsidRDefault="005249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24957" w:rsidRPr="005B36C5" w:rsidRDefault="005249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24957" w:rsidRPr="005B36C5" w:rsidRDefault="005249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24957" w:rsidRPr="005B36C5" w:rsidRDefault="005249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24957" w:rsidRPr="005B36C5" w:rsidRDefault="005249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24957" w:rsidRPr="005B36C5" w:rsidRDefault="005249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24957" w:rsidRPr="005B36C5" w:rsidRDefault="005249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24957" w:rsidRPr="005B36C5" w:rsidRDefault="00524957"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524957" w:rsidRPr="005B36C5" w:rsidRDefault="005249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24957" w:rsidRPr="005B36C5" w:rsidRDefault="005249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24957" w:rsidRPr="005B36C5" w:rsidRDefault="005249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24957" w:rsidRPr="005B36C5" w:rsidRDefault="0052495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24957" w:rsidRPr="00AC1BFB" w:rsidRDefault="00524957" w:rsidP="00842974">
      <w:pPr>
        <w:tabs>
          <w:tab w:val="left" w:pos="9000"/>
        </w:tabs>
        <w:ind w:right="226"/>
        <w:rPr>
          <w:rFonts w:ascii="Quire Sans Pro Light" w:hAnsi="Quire Sans Pro Light" w:cs="Calibri"/>
          <w:sz w:val="22"/>
          <w:szCs w:val="22"/>
        </w:rPr>
      </w:pPr>
    </w:p>
    <w:p w:rsidR="00524957" w:rsidRPr="00AD7145" w:rsidRDefault="00524957" w:rsidP="00842974">
      <w:pPr>
        <w:tabs>
          <w:tab w:val="left" w:pos="9000"/>
        </w:tabs>
        <w:ind w:right="226"/>
        <w:rPr>
          <w:rFonts w:ascii="Quire Sans Pro" w:hAnsi="Quire Sans Pro" w:cs="Calibri"/>
          <w:b/>
          <w:sz w:val="22"/>
          <w:szCs w:val="22"/>
        </w:rPr>
      </w:pPr>
    </w:p>
    <w:p w:rsidR="00524957" w:rsidRDefault="00524957">
      <w:pPr>
        <w:sectPr w:rsidR="00524957" w:rsidSect="00524957">
          <w:headerReference w:type="default" r:id="rId12"/>
          <w:pgSz w:w="11906" w:h="16838"/>
          <w:pgMar w:top="851" w:right="1417" w:bottom="1134" w:left="1417" w:header="708" w:footer="708" w:gutter="0"/>
          <w:pgNumType w:start="1"/>
          <w:cols w:space="708"/>
          <w:docGrid w:linePitch="360"/>
        </w:sectPr>
      </w:pPr>
    </w:p>
    <w:p w:rsidR="00524957" w:rsidRDefault="00524957"/>
    <w:sectPr w:rsidR="00524957" w:rsidSect="00524957">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957" w:rsidRDefault="00524957" w:rsidP="00A923F4">
      <w:r>
        <w:separator/>
      </w:r>
    </w:p>
  </w:endnote>
  <w:endnote w:type="continuationSeparator" w:id="0">
    <w:p w:rsidR="00524957" w:rsidRDefault="0052495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957" w:rsidRDefault="00524957" w:rsidP="00A923F4">
      <w:r>
        <w:separator/>
      </w:r>
    </w:p>
  </w:footnote>
  <w:footnote w:type="continuationSeparator" w:id="0">
    <w:p w:rsidR="00524957" w:rsidRDefault="0052495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957" w:rsidRDefault="0052495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8F2" w:rsidRDefault="007628F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24957"/>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E16178"/>
    <w:rsid w:val="00E207C3"/>
    <w:rsid w:val="00E31353"/>
    <w:rsid w:val="00E470FF"/>
    <w:rsid w:val="00E56398"/>
    <w:rsid w:val="00E945F7"/>
    <w:rsid w:val="00EC093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A103D87-06E2-4CC3-BE06-EC39F5CD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865.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loibelsberger-gerhard.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9879F-4C8B-476D-980C-1DC88750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2687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2020-04-23T08:33:00Z</dcterms:created>
  <dcterms:modified xsi:type="dcterms:W3CDTF">2020-05-19T07:41:00Z</dcterms:modified>
</cp:coreProperties>
</file>