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27" w:rsidRPr="00A66A17" w:rsidRDefault="00F96D2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6D27" w:rsidRPr="00B1269D" w:rsidRDefault="00F96D27"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Lieblingsplätze rund um Kiel</w:t>
      </w:r>
      <w:r w:rsidRPr="00B1269D">
        <w:rPr>
          <w:rFonts w:ascii="Calibri" w:hAnsi="Calibri" w:cs="Calibri"/>
          <w:b/>
          <w:sz w:val="22"/>
          <w:szCs w:val="22"/>
        </w:rPr>
        <w:t xml:space="preserve">« von </w:t>
      </w:r>
      <w:r w:rsidRPr="00063ABA">
        <w:rPr>
          <w:rFonts w:ascii="Calibri" w:hAnsi="Calibri" w:cs="Calibri"/>
          <w:b/>
          <w:noProof/>
          <w:sz w:val="22"/>
          <w:szCs w:val="22"/>
        </w:rPr>
        <w:t>Karen Lark</w:t>
      </w:r>
    </w:p>
    <w:p w:rsidR="00F96D27" w:rsidRDefault="00F96D27"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F96D27" w:rsidRDefault="00F96D27" w:rsidP="001164EF">
      <w:pPr>
        <w:ind w:right="851"/>
        <w:rPr>
          <w:rFonts w:ascii="Calibri" w:hAnsi="Calibri" w:cs="Calibri"/>
          <w:sz w:val="22"/>
          <w:szCs w:val="22"/>
        </w:rPr>
      </w:pPr>
    </w:p>
    <w:p w:rsidR="00F96D27" w:rsidRPr="001164EF" w:rsidRDefault="00F96D27" w:rsidP="001164EF">
      <w:pPr>
        <w:pStyle w:val="Textkrper2"/>
        <w:tabs>
          <w:tab w:val="left" w:pos="8460"/>
        </w:tabs>
        <w:ind w:right="851"/>
        <w:rPr>
          <w:rFonts w:ascii="Calibri" w:hAnsi="Calibri" w:cs="Calibri"/>
          <w:sz w:val="22"/>
          <w:szCs w:val="22"/>
        </w:rPr>
      </w:pPr>
    </w:p>
    <w:p w:rsidR="00F96D27" w:rsidRPr="001164EF" w:rsidRDefault="00D5571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Unterwegs im Kieler Umland</w:t>
      </w:r>
      <w:r w:rsidR="00F96D27" w:rsidRPr="001164EF">
        <w:rPr>
          <w:rFonts w:ascii="Calibri" w:hAnsi="Calibri" w:cs="Calibri"/>
          <w:szCs w:val="32"/>
        </w:rPr>
        <w:br/>
      </w:r>
      <w:r w:rsidR="009A6AF5">
        <w:rPr>
          <w:rFonts w:ascii="Calibri" w:hAnsi="Calibri" w:cs="Calibri"/>
          <w:sz w:val="22"/>
          <w:szCs w:val="22"/>
        </w:rPr>
        <w:t xml:space="preserve">Karen </w:t>
      </w:r>
      <w:proofErr w:type="spellStart"/>
      <w:r w:rsidR="009A6AF5">
        <w:rPr>
          <w:rFonts w:ascii="Calibri" w:hAnsi="Calibri" w:cs="Calibri"/>
          <w:sz w:val="22"/>
          <w:szCs w:val="22"/>
        </w:rPr>
        <w:t>Lark</w:t>
      </w:r>
      <w:proofErr w:type="spellEnd"/>
      <w:r w:rsidR="009A6AF5">
        <w:rPr>
          <w:rFonts w:ascii="Calibri" w:hAnsi="Calibri" w:cs="Calibri"/>
          <w:sz w:val="22"/>
          <w:szCs w:val="22"/>
        </w:rPr>
        <w:t xml:space="preserve"> veröffentlicht Reiseführer zur Küstenregion rund um Kiel</w:t>
      </w:r>
    </w:p>
    <w:p w:rsidR="00D5571D" w:rsidRPr="00D5571D" w:rsidRDefault="00D5571D" w:rsidP="002E5ADB">
      <w:pPr>
        <w:tabs>
          <w:tab w:val="left" w:pos="9000"/>
        </w:tabs>
        <w:spacing w:line="276" w:lineRule="auto"/>
        <w:ind w:right="850"/>
        <w:rPr>
          <w:rFonts w:ascii="Calibri" w:hAnsi="Calibri" w:cs="Calibri"/>
          <w:sz w:val="22"/>
          <w:szCs w:val="22"/>
        </w:rPr>
      </w:pPr>
      <w:r>
        <w:rPr>
          <w:rFonts w:ascii="Calibri" w:hAnsi="Calibri" w:cs="Calibri"/>
          <w:sz w:val="22"/>
          <w:szCs w:val="22"/>
        </w:rPr>
        <w:t xml:space="preserve">Kiel, die nördlichste Großstadt Deutschlands, bildet einen der wichtigsten Knotenpunkte der Bundesrepublik. Als Tor zur Ostsee bietet sie den Menschen Kraft und Ruhe und zeichnet sich durch ein dynamisches Wachstum aus. Doch auch das Kieler Umland braucht sich nicht zu verstecken. Was es dort zu entdecken gilt, zeigt die Autorin Karen </w:t>
      </w:r>
      <w:proofErr w:type="spellStart"/>
      <w:r>
        <w:rPr>
          <w:rFonts w:ascii="Calibri" w:hAnsi="Calibri" w:cs="Calibri"/>
          <w:sz w:val="22"/>
          <w:szCs w:val="22"/>
        </w:rPr>
        <w:t>Lark</w:t>
      </w:r>
      <w:proofErr w:type="spellEnd"/>
      <w:r>
        <w:rPr>
          <w:rFonts w:ascii="Calibri" w:hAnsi="Calibri" w:cs="Calibri"/>
          <w:sz w:val="22"/>
          <w:szCs w:val="22"/>
        </w:rPr>
        <w:t xml:space="preserve"> in ihrem neuen Reiseführer </w:t>
      </w:r>
      <w:r w:rsidRPr="00D5571D">
        <w:rPr>
          <w:rFonts w:ascii="Calibri" w:hAnsi="Calibri" w:cs="Calibri"/>
          <w:sz w:val="22"/>
          <w:szCs w:val="22"/>
        </w:rPr>
        <w:t>»Lieblingsplätze rund um Kiel«</w:t>
      </w:r>
      <w:r>
        <w:rPr>
          <w:rFonts w:ascii="Calibri" w:hAnsi="Calibri" w:cs="Calibri"/>
          <w:sz w:val="22"/>
          <w:szCs w:val="22"/>
        </w:rPr>
        <w:t xml:space="preserve">. Zwischen Flensburg, Rendsburg, </w:t>
      </w:r>
      <w:proofErr w:type="spellStart"/>
      <w:r>
        <w:rPr>
          <w:rFonts w:ascii="Calibri" w:hAnsi="Calibri" w:cs="Calibri"/>
          <w:sz w:val="22"/>
          <w:szCs w:val="22"/>
        </w:rPr>
        <w:t>Plön</w:t>
      </w:r>
      <w:proofErr w:type="spellEnd"/>
      <w:r>
        <w:rPr>
          <w:rFonts w:ascii="Calibri" w:hAnsi="Calibri" w:cs="Calibri"/>
          <w:sz w:val="22"/>
          <w:szCs w:val="22"/>
        </w:rPr>
        <w:t xml:space="preserve"> und Fehmarn hat sie sich in einem Umkreis von 100 Kilometern genauer umgesehen und ihre persönlichen Highlights zusammengestellt. Ob das Rosarium in Uetersen, die Seehundstation in Friedrichskoog, die Lecker Fischhäuser oder der Plöner Bahnhof – die Küstenregion überzeugt durch seine kulturelle, landschaftliche und kulinarische Vielfalt. Dabei eignet sich die Auswahl gleichermaßen für Tagesausflüge, Aktiv- oder </w:t>
      </w:r>
      <w:r w:rsidR="00BD6873">
        <w:rPr>
          <w:rFonts w:ascii="Calibri" w:hAnsi="Calibri" w:cs="Calibri"/>
          <w:sz w:val="22"/>
          <w:szCs w:val="22"/>
        </w:rPr>
        <w:t>Familienurlaube voller maritimen</w:t>
      </w:r>
      <w:bookmarkStart w:id="0" w:name="_GoBack"/>
      <w:bookmarkEnd w:id="0"/>
      <w:r>
        <w:rPr>
          <w:rFonts w:ascii="Calibri" w:hAnsi="Calibri" w:cs="Calibri"/>
          <w:sz w:val="22"/>
          <w:szCs w:val="22"/>
        </w:rPr>
        <w:t xml:space="preserve"> Flair.</w:t>
      </w:r>
    </w:p>
    <w:p w:rsidR="00D5571D" w:rsidRPr="00D5571D" w:rsidRDefault="00D5571D" w:rsidP="002E5ADB">
      <w:pPr>
        <w:tabs>
          <w:tab w:val="left" w:pos="9000"/>
        </w:tabs>
        <w:spacing w:line="276" w:lineRule="auto"/>
        <w:ind w:right="850"/>
        <w:rPr>
          <w:rFonts w:ascii="Calibri" w:hAnsi="Calibri" w:cs="Calibri"/>
          <w:sz w:val="22"/>
          <w:szCs w:val="22"/>
        </w:rPr>
      </w:pPr>
    </w:p>
    <w:p w:rsidR="00F96D27" w:rsidRPr="002B767E" w:rsidRDefault="00F96D2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6D27" w:rsidRDefault="00F96D27"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Meerumschlungen ist das Land rund um Kiel. Nordlichter wissen um das maritime Flair und den rauen Charme ihrer Heimat, die zahlreiche Besucher anlocken. Doch auch sie kennen noch nicht jeden Winkel der bunten Küstenregion. Lassen Sie sich zu zauberhaften Plätzen zwischen Ost- und Nordsee entführen, freuen Sie sich auf einmalige Begegnungen und nordische Leckerbissen! Verlieben Sie sich in Friedrichskoog in kleine Heuler und trinken Sie in Wacken das Bier der Götter. An der tiefsten Stelle der Republik geht’s abwärts, am Grab des Seeräubers Pinne wird’s sagenhaft und bei Schleswig im Globus des Zaren majestätisch. Also, raus aufs platte Land!</w:t>
      </w:r>
    </w:p>
    <w:p w:rsidR="00F96D27" w:rsidRDefault="00F96D27" w:rsidP="000F45B4">
      <w:pPr>
        <w:tabs>
          <w:tab w:val="left" w:pos="9000"/>
        </w:tabs>
        <w:spacing w:before="120" w:line="276" w:lineRule="auto"/>
        <w:ind w:right="850"/>
        <w:rPr>
          <w:rFonts w:ascii="Calibri" w:hAnsi="Calibri" w:cs="Calibri"/>
          <w:sz w:val="22"/>
          <w:szCs w:val="22"/>
        </w:rPr>
      </w:pPr>
    </w:p>
    <w:p w:rsidR="00F96D27" w:rsidRDefault="00F96D27" w:rsidP="00DB15D6">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Die Autorin</w:t>
      </w:r>
    </w:p>
    <w:p w:rsidR="00F96D27" w:rsidRPr="00C008CA" w:rsidRDefault="00F96D27"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Karen Lark wurde 1966 in Schleswig-Holstein geboren. Sie studierte Anglistik, Romanistik und Slawistik in Kiel, wo sie heute noch lebt. Mehr als 20 Jahre arbeitete sie in der Landeshauptstadt am GEOMAR Helmholtz-Zentrum für Ozeanforschung. Sie ist Inhaberin zweier Buchhandlungen im Kieler Umland.</w:t>
      </w:r>
    </w:p>
    <w:p w:rsidR="00F96D27" w:rsidRDefault="00F96D27" w:rsidP="000F45B4">
      <w:pPr>
        <w:tabs>
          <w:tab w:val="left" w:pos="9000"/>
        </w:tabs>
        <w:spacing w:before="120" w:line="276" w:lineRule="auto"/>
        <w:ind w:right="850"/>
        <w:rPr>
          <w:rFonts w:ascii="Calibri" w:hAnsi="Calibri" w:cs="Calibri"/>
          <w:sz w:val="22"/>
          <w:szCs w:val="22"/>
        </w:rPr>
      </w:pPr>
    </w:p>
    <w:p w:rsidR="00F96D27" w:rsidRPr="00C008CA" w:rsidRDefault="00F96D27" w:rsidP="000F45B4">
      <w:pPr>
        <w:tabs>
          <w:tab w:val="left" w:pos="9000"/>
        </w:tabs>
        <w:spacing w:before="120" w:line="276" w:lineRule="auto"/>
        <w:ind w:right="850"/>
        <w:rPr>
          <w:rFonts w:ascii="Calibri" w:hAnsi="Calibri" w:cs="Calibri"/>
          <w:sz w:val="22"/>
          <w:szCs w:val="22"/>
        </w:rPr>
      </w:pPr>
    </w:p>
    <w:p w:rsidR="00F96D27" w:rsidRDefault="00F96D27" w:rsidP="003A2E32">
      <w:pPr>
        <w:tabs>
          <w:tab w:val="left" w:pos="9000"/>
        </w:tabs>
        <w:ind w:right="851"/>
        <w:rPr>
          <w:rFonts w:ascii="Calibri" w:hAnsi="Calibri" w:cs="Calibri"/>
          <w:b/>
          <w:sz w:val="22"/>
          <w:szCs w:val="22"/>
        </w:rPr>
      </w:pPr>
      <w:r w:rsidRPr="00063ABA">
        <w:rPr>
          <w:rFonts w:ascii="Calibri" w:hAnsi="Calibri" w:cs="Calibri"/>
          <w:b/>
          <w:noProof/>
          <w:sz w:val="22"/>
          <w:szCs w:val="22"/>
        </w:rPr>
        <w:t>Lieblingsplätze rund um Kiel</w:t>
      </w:r>
    </w:p>
    <w:p w:rsidR="00F96D27" w:rsidRDefault="00F96D27" w:rsidP="003A2E32">
      <w:pPr>
        <w:tabs>
          <w:tab w:val="left" w:pos="9000"/>
        </w:tabs>
        <w:ind w:right="851"/>
        <w:rPr>
          <w:rFonts w:ascii="Calibri" w:hAnsi="Calibri" w:cs="Calibri"/>
          <w:b/>
          <w:sz w:val="22"/>
          <w:szCs w:val="22"/>
        </w:rPr>
      </w:pPr>
      <w:r w:rsidRPr="00063ABA">
        <w:rPr>
          <w:rFonts w:ascii="Calibri" w:hAnsi="Calibri" w:cs="Calibri"/>
          <w:b/>
          <w:noProof/>
          <w:sz w:val="22"/>
          <w:szCs w:val="22"/>
        </w:rPr>
        <w:t>Karen Lark</w:t>
      </w:r>
    </w:p>
    <w:p w:rsidR="00F96D27" w:rsidRPr="00B529EC" w:rsidRDefault="00F96D27" w:rsidP="003A2E32">
      <w:pPr>
        <w:tabs>
          <w:tab w:val="left" w:pos="9000"/>
        </w:tabs>
        <w:ind w:right="851"/>
        <w:rPr>
          <w:rFonts w:ascii="Calibri" w:hAnsi="Calibri" w:cs="Calibri"/>
          <w:b/>
          <w:sz w:val="22"/>
          <w:szCs w:val="22"/>
        </w:rPr>
      </w:pPr>
      <w:r w:rsidRPr="00063ABA">
        <w:rPr>
          <w:rFonts w:ascii="Calibri" w:hAnsi="Calibri" w:cs="Calibri"/>
          <w:b/>
          <w:noProof/>
          <w:sz w:val="22"/>
          <w:szCs w:val="22"/>
        </w:rPr>
        <w:t>192</w:t>
      </w:r>
      <w:r>
        <w:rPr>
          <w:rFonts w:ascii="Calibri" w:hAnsi="Calibri" w:cs="Calibri"/>
          <w:b/>
          <w:sz w:val="22"/>
          <w:szCs w:val="22"/>
        </w:rPr>
        <w:t xml:space="preserve"> Seiten</w:t>
      </w:r>
    </w:p>
    <w:p w:rsidR="00F96D27" w:rsidRPr="00B529EC" w:rsidRDefault="00F96D27"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17</w:t>
      </w:r>
      <w:r w:rsidRPr="00B529EC">
        <w:rPr>
          <w:rFonts w:ascii="Calibri" w:hAnsi="Calibri" w:cs="Calibri"/>
          <w:b/>
          <w:bCs/>
          <w:sz w:val="22"/>
          <w:szCs w:val="22"/>
        </w:rPr>
        <w:t xml:space="preserve">,00 [D] / EUR </w:t>
      </w:r>
      <w:r w:rsidRPr="00063ABA">
        <w:rPr>
          <w:rFonts w:ascii="Calibri" w:hAnsi="Calibri" w:cs="Calibri"/>
          <w:b/>
          <w:bCs/>
          <w:noProof/>
          <w:sz w:val="22"/>
          <w:szCs w:val="22"/>
        </w:rPr>
        <w:t>17,5</w:t>
      </w:r>
      <w:r w:rsidRPr="00B529EC">
        <w:rPr>
          <w:rFonts w:ascii="Calibri" w:hAnsi="Calibri" w:cs="Calibri"/>
          <w:b/>
          <w:bCs/>
          <w:sz w:val="22"/>
          <w:szCs w:val="22"/>
        </w:rPr>
        <w:t>0 [A]</w:t>
      </w:r>
    </w:p>
    <w:p w:rsidR="00F96D27" w:rsidRPr="0034543E" w:rsidRDefault="00F96D27"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978-3-8392-2625-4</w:t>
      </w:r>
    </w:p>
    <w:p w:rsidR="00F96D27" w:rsidRPr="001164EF" w:rsidRDefault="00F96D2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96D27" w:rsidRDefault="00F96D27" w:rsidP="001164EF">
      <w:pPr>
        <w:tabs>
          <w:tab w:val="left" w:pos="9000"/>
        </w:tabs>
        <w:ind w:right="851"/>
        <w:rPr>
          <w:rFonts w:ascii="Calibri" w:hAnsi="Calibri" w:cs="Calibri"/>
          <w:bCs/>
          <w:sz w:val="22"/>
          <w:szCs w:val="22"/>
        </w:rPr>
      </w:pPr>
    </w:p>
    <w:p w:rsidR="00F96D27" w:rsidRPr="000C3D01" w:rsidRDefault="00F96D2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6D27" w:rsidRPr="001164EF" w:rsidRDefault="00F96D27" w:rsidP="001164EF">
      <w:pPr>
        <w:tabs>
          <w:tab w:val="left" w:pos="9000"/>
        </w:tabs>
        <w:ind w:right="851"/>
        <w:rPr>
          <w:rFonts w:ascii="Calibri" w:hAnsi="Calibri" w:cs="Calibri"/>
          <w:sz w:val="22"/>
          <w:szCs w:val="22"/>
        </w:rPr>
      </w:pPr>
      <w:r>
        <w:rPr>
          <w:rFonts w:ascii="Calibri" w:hAnsi="Calibri" w:cs="Calibri"/>
          <w:sz w:val="22"/>
          <w:szCs w:val="22"/>
        </w:rPr>
        <w:t>Petra Asprion</w:t>
      </w:r>
    </w:p>
    <w:p w:rsidR="00F96D27" w:rsidRPr="001164EF" w:rsidRDefault="00F96D2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6D27" w:rsidRPr="001164EF" w:rsidRDefault="00F96D2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6D27" w:rsidRPr="001164EF" w:rsidRDefault="00F96D2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6D27" w:rsidRPr="00784DDE" w:rsidRDefault="00F96D2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96D27" w:rsidRPr="00937B92" w:rsidRDefault="00F96D2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96D27" w:rsidRPr="001164EF" w:rsidRDefault="00F96D2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96D27" w:rsidRPr="001164EF" w:rsidRDefault="00F96D27" w:rsidP="001164EF">
      <w:pPr>
        <w:tabs>
          <w:tab w:val="left" w:pos="9000"/>
        </w:tabs>
        <w:ind w:right="851"/>
        <w:rPr>
          <w:rFonts w:ascii="Calibri" w:hAnsi="Calibri" w:cs="Calibri"/>
          <w:sz w:val="22"/>
          <w:szCs w:val="22"/>
        </w:rPr>
      </w:pPr>
    </w:p>
    <w:p w:rsidR="00F96D27" w:rsidRPr="00937B92" w:rsidRDefault="00F96D2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96D27" w:rsidRPr="001164EF" w:rsidRDefault="00F96D27" w:rsidP="001164EF">
      <w:pPr>
        <w:tabs>
          <w:tab w:val="left" w:pos="9000"/>
        </w:tabs>
        <w:ind w:right="851"/>
        <w:rPr>
          <w:rFonts w:ascii="Calibri" w:hAnsi="Calibri" w:cs="Calibri"/>
          <w:sz w:val="22"/>
          <w:szCs w:val="22"/>
        </w:rPr>
      </w:pPr>
    </w:p>
    <w:p w:rsidR="00F96D27" w:rsidRDefault="00F96D27" w:rsidP="001164EF">
      <w:pPr>
        <w:spacing w:line="360" w:lineRule="auto"/>
        <w:ind w:right="851"/>
        <w:rPr>
          <w:rFonts w:ascii="Calibri" w:hAnsi="Calibri"/>
          <w:b/>
          <w:sz w:val="22"/>
          <w:szCs w:val="22"/>
        </w:rPr>
      </w:pPr>
      <w:r>
        <w:rPr>
          <w:noProof/>
        </w:rPr>
        <w:drawing>
          <wp:inline distT="0" distB="0" distL="0" distR="0">
            <wp:extent cx="1682750" cy="2524125"/>
            <wp:effectExtent l="0" t="0" r="0" b="9525"/>
            <wp:docPr id="4" name="Grafik 4" descr="Lieblingsplätze rund um Ki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rund um K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524125"/>
                    </a:xfrm>
                    <a:prstGeom prst="rect">
                      <a:avLst/>
                    </a:prstGeom>
                    <a:noFill/>
                    <a:ln>
                      <a:noFill/>
                    </a:ln>
                  </pic:spPr>
                </pic:pic>
              </a:graphicData>
            </a:graphic>
          </wp:inline>
        </w:drawing>
      </w:r>
      <w:r>
        <w:rPr>
          <w:rFonts w:ascii="Calibri" w:hAnsi="Calibri"/>
          <w:b/>
          <w:sz w:val="22"/>
          <w:szCs w:val="22"/>
        </w:rPr>
        <w:tab/>
      </w:r>
      <w:r w:rsidR="00D5571D">
        <w:rPr>
          <w:noProof/>
        </w:rPr>
        <w:drawing>
          <wp:inline distT="0" distB="0" distL="0" distR="0">
            <wp:extent cx="1809750" cy="2527187"/>
            <wp:effectExtent l="0" t="0" r="0" b="6985"/>
            <wp:docPr id="6" name="Grafik 6" descr="Karen L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L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773" cy="2541184"/>
                    </a:xfrm>
                    <a:prstGeom prst="rect">
                      <a:avLst/>
                    </a:prstGeom>
                    <a:noFill/>
                    <a:ln>
                      <a:noFill/>
                    </a:ln>
                  </pic:spPr>
                </pic:pic>
              </a:graphicData>
            </a:graphic>
          </wp:inline>
        </w:drawing>
      </w:r>
    </w:p>
    <w:p w:rsidR="00F96D27" w:rsidRPr="00F96D27" w:rsidRDefault="00F96D27" w:rsidP="001164EF">
      <w:pPr>
        <w:spacing w:line="360" w:lineRule="auto"/>
        <w:ind w:right="851"/>
        <w:rPr>
          <w:rFonts w:ascii="Calibri" w:hAnsi="Calibri"/>
          <w:sz w:val="22"/>
          <w:szCs w:val="22"/>
        </w:rPr>
      </w:pPr>
      <w:r w:rsidRPr="00F96D27">
        <w:rPr>
          <w:rFonts w:ascii="Calibri" w:hAnsi="Calibri"/>
          <w:sz w:val="22"/>
          <w:szCs w:val="22"/>
        </w:rPr>
        <w:tab/>
      </w:r>
      <w:r w:rsidRPr="00F96D27">
        <w:rPr>
          <w:rFonts w:ascii="Calibri" w:hAnsi="Calibri"/>
          <w:sz w:val="22"/>
          <w:szCs w:val="22"/>
        </w:rPr>
        <w:tab/>
      </w:r>
      <w:r w:rsidRPr="00F96D27">
        <w:rPr>
          <w:rFonts w:ascii="Calibri" w:hAnsi="Calibri"/>
          <w:sz w:val="22"/>
          <w:szCs w:val="22"/>
        </w:rPr>
        <w:tab/>
      </w:r>
      <w:r w:rsidRPr="00F96D27">
        <w:rPr>
          <w:rFonts w:ascii="Calibri" w:hAnsi="Calibri"/>
          <w:sz w:val="22"/>
          <w:szCs w:val="22"/>
        </w:rPr>
        <w:tab/>
        <w:t xml:space="preserve">© </w:t>
      </w:r>
      <w:r w:rsidR="00D5571D" w:rsidRPr="00D5571D">
        <w:rPr>
          <w:rFonts w:ascii="Calibri" w:hAnsi="Calibri"/>
          <w:sz w:val="22"/>
          <w:szCs w:val="22"/>
        </w:rPr>
        <w:t>FAUST-</w:t>
      </w:r>
      <w:proofErr w:type="spellStart"/>
      <w:r w:rsidR="00D5571D" w:rsidRPr="00D5571D">
        <w:rPr>
          <w:rFonts w:ascii="Calibri" w:hAnsi="Calibri"/>
          <w:sz w:val="22"/>
          <w:szCs w:val="22"/>
        </w:rPr>
        <w:t>photowork</w:t>
      </w:r>
      <w:proofErr w:type="spellEnd"/>
    </w:p>
    <w:p w:rsidR="00F96D27" w:rsidRPr="001164EF" w:rsidRDefault="00F96D27" w:rsidP="001164EF">
      <w:pPr>
        <w:spacing w:line="360" w:lineRule="auto"/>
        <w:ind w:right="851"/>
        <w:rPr>
          <w:rFonts w:ascii="Calibri" w:hAnsi="Calibri"/>
          <w:b/>
          <w:sz w:val="22"/>
          <w:szCs w:val="22"/>
        </w:rPr>
      </w:pPr>
    </w:p>
    <w:p w:rsidR="00F96D27" w:rsidRPr="001164EF" w:rsidRDefault="00F96D2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96D27" w:rsidRPr="0027118F" w:rsidRDefault="00F96D27"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Karen Lark</w:t>
      </w:r>
      <w:r w:rsidRPr="0027118F">
        <w:rPr>
          <w:rFonts w:ascii="Calibri" w:hAnsi="Calibri"/>
          <w:sz w:val="22"/>
          <w:szCs w:val="22"/>
        </w:rPr>
        <w:t xml:space="preserve"> »</w:t>
      </w:r>
      <w:r w:rsidRPr="00063ABA">
        <w:rPr>
          <w:rFonts w:ascii="Calibri" w:hAnsi="Calibri"/>
          <w:noProof/>
          <w:sz w:val="22"/>
          <w:szCs w:val="22"/>
        </w:rPr>
        <w:t>Lieblingsplätze rund um Kiel</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978-3-8392-2625-4</w:t>
      </w:r>
    </w:p>
    <w:p w:rsidR="00F96D27" w:rsidRPr="0027118F" w:rsidRDefault="00F96D27" w:rsidP="001164EF">
      <w:pPr>
        <w:spacing w:line="360" w:lineRule="auto"/>
        <w:ind w:left="360" w:right="851"/>
        <w:rPr>
          <w:rFonts w:ascii="Calibri" w:hAnsi="Calibri"/>
          <w:noProof/>
          <w:sz w:val="22"/>
          <w:szCs w:val="22"/>
        </w:rPr>
      </w:pPr>
    </w:p>
    <w:p w:rsidR="00F96D27" w:rsidRPr="001164EF" w:rsidRDefault="00F96D27" w:rsidP="001164EF">
      <w:pPr>
        <w:spacing w:line="360" w:lineRule="auto"/>
        <w:ind w:right="851"/>
        <w:rPr>
          <w:rFonts w:ascii="Calibri" w:hAnsi="Calibri"/>
          <w:b/>
          <w:sz w:val="22"/>
          <w:szCs w:val="22"/>
        </w:rPr>
      </w:pPr>
      <w:r w:rsidRPr="001164EF">
        <w:rPr>
          <w:rFonts w:ascii="Calibri" w:hAnsi="Calibri"/>
          <w:b/>
          <w:sz w:val="22"/>
          <w:szCs w:val="22"/>
        </w:rPr>
        <w:t>Absender:</w:t>
      </w:r>
    </w:p>
    <w:p w:rsidR="00F96D27" w:rsidRPr="005B36C5" w:rsidRDefault="00F96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D27" w:rsidRPr="005B36C5" w:rsidRDefault="00F96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6D27" w:rsidRPr="005B36C5" w:rsidRDefault="00F96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D27" w:rsidRPr="005B36C5" w:rsidRDefault="00F96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6D27" w:rsidRPr="005B36C5" w:rsidRDefault="00F96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D27" w:rsidRPr="005B36C5" w:rsidRDefault="00F96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6D27" w:rsidRPr="005B36C5" w:rsidRDefault="00F96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D27" w:rsidRPr="005B36C5" w:rsidRDefault="00F96D2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96D27" w:rsidRPr="005B36C5" w:rsidRDefault="00F96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D27" w:rsidRPr="005B36C5" w:rsidRDefault="00F96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6D27" w:rsidRPr="005B36C5" w:rsidRDefault="00F96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D27" w:rsidRPr="005B36C5" w:rsidRDefault="00F96D2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6D27" w:rsidRPr="00AC1BFB" w:rsidRDefault="00F96D27" w:rsidP="00842974">
      <w:pPr>
        <w:tabs>
          <w:tab w:val="left" w:pos="9000"/>
        </w:tabs>
        <w:ind w:right="226"/>
        <w:rPr>
          <w:rFonts w:ascii="Quire Sans Pro Light" w:hAnsi="Quire Sans Pro Light" w:cs="Calibri"/>
          <w:sz w:val="22"/>
          <w:szCs w:val="22"/>
        </w:rPr>
      </w:pPr>
    </w:p>
    <w:p w:rsidR="00F96D27" w:rsidRPr="00AD7145" w:rsidRDefault="00F96D27" w:rsidP="00842974">
      <w:pPr>
        <w:tabs>
          <w:tab w:val="left" w:pos="9000"/>
        </w:tabs>
        <w:ind w:right="226"/>
        <w:rPr>
          <w:rFonts w:ascii="Quire Sans Pro" w:hAnsi="Quire Sans Pro" w:cs="Calibri"/>
          <w:b/>
          <w:sz w:val="22"/>
          <w:szCs w:val="22"/>
        </w:rPr>
      </w:pPr>
    </w:p>
    <w:p w:rsidR="00F96D27" w:rsidRDefault="00F96D27">
      <w:pPr>
        <w:sectPr w:rsidR="00F96D27" w:rsidSect="00491148">
          <w:headerReference w:type="default" r:id="rId12"/>
          <w:pgSz w:w="11906" w:h="16838"/>
          <w:pgMar w:top="851" w:right="1417" w:bottom="1134" w:left="1417" w:header="708" w:footer="708" w:gutter="0"/>
          <w:pgNumType w:start="1"/>
          <w:cols w:space="708"/>
          <w:docGrid w:linePitch="360"/>
        </w:sectPr>
      </w:pPr>
    </w:p>
    <w:p w:rsidR="00F96D27" w:rsidRDefault="00F96D27">
      <w:pPr>
        <w:sectPr w:rsidR="00F96D27" w:rsidSect="00491148">
          <w:headerReference w:type="default" r:id="rId13"/>
          <w:type w:val="continuous"/>
          <w:pgSz w:w="11906" w:h="16838"/>
          <w:pgMar w:top="851" w:right="1417" w:bottom="1134" w:left="1417" w:header="708" w:footer="708" w:gutter="0"/>
          <w:cols w:space="708"/>
          <w:docGrid w:linePitch="360"/>
        </w:sectPr>
      </w:pPr>
    </w:p>
    <w:p w:rsidR="00F96D27" w:rsidRDefault="00F96D27"/>
    <w:sectPr w:rsidR="00F96D27" w:rsidSect="00F96D2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27" w:rsidRDefault="00F96D27" w:rsidP="00A923F4">
      <w:r>
        <w:separator/>
      </w:r>
    </w:p>
  </w:endnote>
  <w:endnote w:type="continuationSeparator" w:id="0">
    <w:p w:rsidR="00F96D27" w:rsidRDefault="00F96D2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27" w:rsidRDefault="00F96D27" w:rsidP="00A923F4">
      <w:r>
        <w:separator/>
      </w:r>
    </w:p>
  </w:footnote>
  <w:footnote w:type="continuationSeparator" w:id="0">
    <w:p w:rsidR="00F96D27" w:rsidRDefault="00F96D2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27" w:rsidRDefault="00F96D2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27" w:rsidRDefault="00F96D2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2B" w:rsidRDefault="009F1C2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A6AF5"/>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D6873"/>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5571D"/>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96D27"/>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ark-karen-63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E38B-37FB-47EF-B112-0B9CA826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2020-11-24T15:37:00Z</dcterms:created>
  <dcterms:modified xsi:type="dcterms:W3CDTF">2020-12-18T14:15:00Z</dcterms:modified>
</cp:coreProperties>
</file>