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E9" w:rsidRPr="00A66A17" w:rsidRDefault="00DA2BE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A2BE9" w:rsidRPr="00B1269D" w:rsidRDefault="00DA2BE9"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Lieblingsplätze Kassel und Nordhessen</w:t>
      </w:r>
      <w:r w:rsidRPr="00B1269D">
        <w:rPr>
          <w:rFonts w:ascii="Calibri" w:hAnsi="Calibri" w:cs="Calibri"/>
          <w:b/>
          <w:sz w:val="22"/>
          <w:szCs w:val="22"/>
        </w:rPr>
        <w:t xml:space="preserve">« von </w:t>
      </w:r>
      <w:r w:rsidRPr="001A00EB">
        <w:rPr>
          <w:rFonts w:ascii="Calibri" w:hAnsi="Calibri" w:cs="Calibri"/>
          <w:b/>
          <w:noProof/>
          <w:sz w:val="22"/>
          <w:szCs w:val="22"/>
        </w:rPr>
        <w:t>Rüdiger Edelmann</w:t>
      </w:r>
    </w:p>
    <w:p w:rsidR="00DA2BE9" w:rsidRDefault="00DA2BE9"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DA2BE9" w:rsidRDefault="00DA2BE9" w:rsidP="001164EF">
      <w:pPr>
        <w:ind w:right="851"/>
        <w:rPr>
          <w:rFonts w:ascii="Calibri" w:hAnsi="Calibri" w:cs="Calibri"/>
          <w:sz w:val="22"/>
          <w:szCs w:val="22"/>
        </w:rPr>
      </w:pPr>
    </w:p>
    <w:p w:rsidR="00DA2BE9" w:rsidRPr="001164EF" w:rsidRDefault="00DA2BE9" w:rsidP="001164EF">
      <w:pPr>
        <w:pStyle w:val="Textkrper2"/>
        <w:tabs>
          <w:tab w:val="left" w:pos="8460"/>
        </w:tabs>
        <w:ind w:right="851"/>
        <w:rPr>
          <w:rFonts w:ascii="Calibri" w:hAnsi="Calibri" w:cs="Calibri"/>
          <w:sz w:val="22"/>
          <w:szCs w:val="22"/>
        </w:rPr>
      </w:pPr>
    </w:p>
    <w:p w:rsidR="00DA2BE9" w:rsidRPr="001164EF" w:rsidRDefault="00284787" w:rsidP="000C3D01">
      <w:pPr>
        <w:pStyle w:val="Textkrper2"/>
        <w:tabs>
          <w:tab w:val="left" w:pos="8460"/>
        </w:tabs>
        <w:spacing w:after="240" w:line="276" w:lineRule="auto"/>
        <w:ind w:right="851"/>
        <w:rPr>
          <w:rFonts w:ascii="Calibri" w:hAnsi="Calibri" w:cs="Calibri"/>
          <w:sz w:val="22"/>
          <w:szCs w:val="22"/>
        </w:rPr>
      </w:pPr>
      <w:r w:rsidRPr="00284787">
        <w:rPr>
          <w:rFonts w:ascii="Calibri" w:hAnsi="Calibri" w:cs="Calibri"/>
          <w:szCs w:val="32"/>
        </w:rPr>
        <w:t>Märchenhafte Welt</w:t>
      </w:r>
      <w:r w:rsidR="00DA2BE9" w:rsidRPr="001164EF">
        <w:rPr>
          <w:rFonts w:ascii="Calibri" w:hAnsi="Calibri" w:cs="Calibri"/>
          <w:szCs w:val="32"/>
        </w:rPr>
        <w:br/>
      </w:r>
      <w:r>
        <w:rPr>
          <w:rFonts w:ascii="Calibri" w:hAnsi="Calibri" w:cs="Calibri"/>
          <w:sz w:val="22"/>
          <w:szCs w:val="22"/>
        </w:rPr>
        <w:t>Überarbeitete Neuausgabe des Reiseführers zu Kassel und Nordhessen von Rüdiger Edelmann</w:t>
      </w:r>
    </w:p>
    <w:p w:rsidR="00DA2BE9" w:rsidRDefault="00960F32" w:rsidP="000F45B4">
      <w:pPr>
        <w:tabs>
          <w:tab w:val="left" w:pos="9000"/>
        </w:tabs>
        <w:spacing w:before="120" w:line="276" w:lineRule="auto"/>
        <w:ind w:right="850"/>
        <w:rPr>
          <w:rFonts w:ascii="Calibri" w:hAnsi="Calibri" w:cs="Calibri"/>
          <w:sz w:val="22"/>
          <w:szCs w:val="22"/>
        </w:rPr>
      </w:pPr>
      <w:r w:rsidRPr="00960F32">
        <w:rPr>
          <w:rFonts w:ascii="Calibri" w:hAnsi="Calibri" w:cs="Calibri"/>
          <w:sz w:val="22"/>
          <w:szCs w:val="22"/>
        </w:rPr>
        <w:t xml:space="preserve">Nordhessen eilt seinem Ruf voraus. Die oft verkannte Region rund um die »documenta«-Stadt Kassel hat aber einiges zu bieten. Reich an Kultur und Geschichte weiß auch das attraktive Umland zu überzeugen. Rüdiger Edelmann präsentiert diese besonderen Orte in seinem Reiseführer »Lieblingsplätze Kassel und Nordhessen«, der nun in einer überarbeiteten Neuausgabe erscheint. Die Leser*innen dürfen sich auf eine märchenhafte Tour durch eine Region voller Facetten freuen, denn Jacob und Wilhelm Grimm verbrachten hier viele Jahre ihres Wirkens. So trifft man allerorten auf Plätze, die sich Märchen zuordnen lassen, von der Dornröschenburg im </w:t>
      </w:r>
      <w:proofErr w:type="spellStart"/>
      <w:r w:rsidRPr="00960F32">
        <w:rPr>
          <w:rFonts w:ascii="Calibri" w:hAnsi="Calibri" w:cs="Calibri"/>
          <w:sz w:val="22"/>
          <w:szCs w:val="22"/>
        </w:rPr>
        <w:t>Reinhardswald</w:t>
      </w:r>
      <w:proofErr w:type="spellEnd"/>
      <w:r w:rsidRPr="00960F32">
        <w:rPr>
          <w:rFonts w:ascii="Calibri" w:hAnsi="Calibri" w:cs="Calibri"/>
          <w:sz w:val="22"/>
          <w:szCs w:val="22"/>
        </w:rPr>
        <w:t xml:space="preserve"> bis zum Frau-Holle-Teich unterhalb des Hohen Meißner. Persönliche Anekdoten und atmosphärisches Bildmaterial machen diesen Reiseführer zu einem wahren Geheimtipp.</w:t>
      </w:r>
    </w:p>
    <w:p w:rsidR="00DA2BE9" w:rsidRDefault="00DA2BE9" w:rsidP="000F45B4">
      <w:pPr>
        <w:tabs>
          <w:tab w:val="left" w:pos="9000"/>
        </w:tabs>
        <w:spacing w:before="120" w:line="276" w:lineRule="auto"/>
        <w:ind w:right="850"/>
        <w:rPr>
          <w:rFonts w:ascii="Calibri" w:hAnsi="Calibri" w:cs="Calibri"/>
          <w:sz w:val="22"/>
          <w:szCs w:val="22"/>
        </w:rPr>
      </w:pPr>
    </w:p>
    <w:p w:rsidR="00DA2BE9" w:rsidRPr="002B767E" w:rsidRDefault="00DA2BE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A2BE9" w:rsidRDefault="00DA2BE9"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Die »documenta« hat Kassel ab 1955 weltbekannt gemacht. Ideen, die über ihre Zeit hinauswirken, gab es schon viel früher: Die Brüder Grimm sammelten hier ihre Märchen und Sagen. Sie zählen zum Weltdokumentenerbe der UNESCO. Die Region glänzt mit zwei weiteren Welterbestätten: Dem Bergpark Wilhelmshöhe und dem Nationalpark Kellerwald-Edersee. An seinen Lieblingsplätzen entführt Sie Rüdiger Edelmann in die Geschichte und Geschichten dieser zauberhaften Gegend, an die er sein Herz verloren hat.</w:t>
      </w:r>
    </w:p>
    <w:p w:rsidR="00DA2BE9" w:rsidRDefault="00DA2BE9" w:rsidP="000F45B4">
      <w:pPr>
        <w:tabs>
          <w:tab w:val="left" w:pos="9000"/>
        </w:tabs>
        <w:spacing w:before="120" w:line="276" w:lineRule="auto"/>
        <w:ind w:right="850"/>
        <w:rPr>
          <w:rFonts w:ascii="Calibri" w:hAnsi="Calibri" w:cs="Calibri"/>
          <w:sz w:val="22"/>
          <w:szCs w:val="22"/>
        </w:rPr>
      </w:pPr>
    </w:p>
    <w:p w:rsidR="00DA2BE9" w:rsidRDefault="00DA2BE9" w:rsidP="00DB15D6">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Der Autor</w:t>
      </w:r>
    </w:p>
    <w:p w:rsidR="00DA2BE9" w:rsidRPr="00C008CA" w:rsidRDefault="00DA2BE9"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Rüdiger Edelmann, lebt in Baunatal bei Kassel. Nach langjähriger Tätigkeit als Redakteur, Moderator und stellvertretender Programmchef der Hörfunkprogramme hr3 und hr4 arbeitet er heute als Autor, unter anderem für sein multimediales Reisemagazin deutsches-reiseradio.com. Die Region rund um Kassel kennt und liebt er seit über 15 Jahren. Er ist Vorsitzender der Vereinigung Deutscher Reisejournalisten.</w:t>
      </w:r>
    </w:p>
    <w:p w:rsidR="00DA2BE9" w:rsidRDefault="00DA2BE9" w:rsidP="000F45B4">
      <w:pPr>
        <w:tabs>
          <w:tab w:val="left" w:pos="9000"/>
        </w:tabs>
        <w:spacing w:before="120" w:line="276" w:lineRule="auto"/>
        <w:ind w:right="850"/>
        <w:rPr>
          <w:rFonts w:ascii="Calibri" w:hAnsi="Calibri" w:cs="Calibri"/>
          <w:sz w:val="22"/>
          <w:szCs w:val="22"/>
        </w:rPr>
      </w:pPr>
    </w:p>
    <w:p w:rsidR="00DA2BE9" w:rsidRPr="00C008CA" w:rsidRDefault="00DA2BE9" w:rsidP="000F45B4">
      <w:pPr>
        <w:tabs>
          <w:tab w:val="left" w:pos="9000"/>
        </w:tabs>
        <w:spacing w:before="120" w:line="276" w:lineRule="auto"/>
        <w:ind w:right="850"/>
        <w:rPr>
          <w:rFonts w:ascii="Calibri" w:hAnsi="Calibri" w:cs="Calibri"/>
          <w:sz w:val="22"/>
          <w:szCs w:val="22"/>
        </w:rPr>
      </w:pPr>
    </w:p>
    <w:p w:rsidR="00DA2BE9" w:rsidRDefault="00DA2BE9" w:rsidP="003A2E32">
      <w:pPr>
        <w:tabs>
          <w:tab w:val="left" w:pos="9000"/>
        </w:tabs>
        <w:ind w:right="851"/>
        <w:rPr>
          <w:rFonts w:ascii="Calibri" w:hAnsi="Calibri" w:cs="Calibri"/>
          <w:b/>
          <w:sz w:val="22"/>
          <w:szCs w:val="22"/>
        </w:rPr>
      </w:pPr>
      <w:r w:rsidRPr="001A00EB">
        <w:rPr>
          <w:rFonts w:ascii="Calibri" w:hAnsi="Calibri" w:cs="Calibri"/>
          <w:b/>
          <w:noProof/>
          <w:sz w:val="22"/>
          <w:szCs w:val="22"/>
        </w:rPr>
        <w:t>Lieblingsplätze Kassel und Nordhessen</w:t>
      </w:r>
    </w:p>
    <w:p w:rsidR="00DA2BE9" w:rsidRDefault="00DA2BE9" w:rsidP="003A2E32">
      <w:pPr>
        <w:tabs>
          <w:tab w:val="left" w:pos="9000"/>
        </w:tabs>
        <w:ind w:right="851"/>
        <w:rPr>
          <w:rFonts w:ascii="Calibri" w:hAnsi="Calibri" w:cs="Calibri"/>
          <w:b/>
          <w:sz w:val="22"/>
          <w:szCs w:val="22"/>
        </w:rPr>
      </w:pPr>
      <w:r w:rsidRPr="001A00EB">
        <w:rPr>
          <w:rFonts w:ascii="Calibri" w:hAnsi="Calibri" w:cs="Calibri"/>
          <w:b/>
          <w:noProof/>
          <w:sz w:val="22"/>
          <w:szCs w:val="22"/>
        </w:rPr>
        <w:t>Rüdiger Edelmann</w:t>
      </w:r>
    </w:p>
    <w:p w:rsidR="00DA2BE9" w:rsidRPr="00C008CA" w:rsidRDefault="00DA2BE9" w:rsidP="003A2E32">
      <w:pPr>
        <w:tabs>
          <w:tab w:val="left" w:pos="9000"/>
        </w:tabs>
        <w:ind w:right="851"/>
        <w:rPr>
          <w:rFonts w:ascii="Calibri" w:hAnsi="Calibri" w:cs="Calibri"/>
          <w:b/>
          <w:sz w:val="22"/>
          <w:szCs w:val="22"/>
        </w:rPr>
      </w:pPr>
      <w:r w:rsidRPr="001A00EB">
        <w:rPr>
          <w:rFonts w:ascii="Calibri" w:hAnsi="Calibri" w:cs="Calibri"/>
          <w:b/>
          <w:noProof/>
          <w:sz w:val="22"/>
          <w:szCs w:val="22"/>
        </w:rPr>
        <w:t>192</w:t>
      </w:r>
      <w:r>
        <w:rPr>
          <w:rFonts w:ascii="Calibri" w:hAnsi="Calibri" w:cs="Calibri"/>
          <w:b/>
          <w:sz w:val="22"/>
          <w:szCs w:val="22"/>
        </w:rPr>
        <w:t xml:space="preserve"> Seiten</w:t>
      </w:r>
    </w:p>
    <w:p w:rsidR="00DA2BE9" w:rsidRPr="00DC2099" w:rsidRDefault="00DA2BE9" w:rsidP="00CF00FE">
      <w:pPr>
        <w:tabs>
          <w:tab w:val="left" w:pos="9000"/>
        </w:tabs>
        <w:ind w:right="851"/>
        <w:rPr>
          <w:rFonts w:ascii="Calibri" w:hAnsi="Calibri" w:cs="Calibri"/>
          <w:b/>
          <w:bCs/>
          <w:sz w:val="22"/>
          <w:szCs w:val="22"/>
        </w:rPr>
      </w:pPr>
      <w:r w:rsidRPr="00DC2099">
        <w:rPr>
          <w:rFonts w:ascii="Calibri" w:hAnsi="Calibri" w:cs="Calibri"/>
          <w:b/>
          <w:bCs/>
          <w:sz w:val="22"/>
          <w:szCs w:val="22"/>
        </w:rPr>
        <w:t xml:space="preserve">EUR </w:t>
      </w:r>
      <w:r w:rsidRPr="001A00EB">
        <w:rPr>
          <w:rFonts w:ascii="Calibri" w:hAnsi="Calibri" w:cs="Calibri"/>
          <w:b/>
          <w:bCs/>
          <w:noProof/>
          <w:sz w:val="22"/>
          <w:szCs w:val="22"/>
        </w:rPr>
        <w:t>17</w:t>
      </w:r>
      <w:r w:rsidRPr="00DC2099">
        <w:rPr>
          <w:rFonts w:ascii="Calibri" w:hAnsi="Calibri" w:cs="Calibri"/>
          <w:b/>
          <w:bCs/>
          <w:sz w:val="22"/>
          <w:szCs w:val="22"/>
        </w:rPr>
        <w:t xml:space="preserve">,00 [D] / EUR </w:t>
      </w:r>
      <w:r w:rsidRPr="001A00EB">
        <w:rPr>
          <w:rFonts w:ascii="Calibri" w:hAnsi="Calibri" w:cs="Calibri"/>
          <w:b/>
          <w:bCs/>
          <w:noProof/>
          <w:sz w:val="22"/>
          <w:szCs w:val="22"/>
        </w:rPr>
        <w:t>17,5</w:t>
      </w:r>
      <w:r w:rsidRPr="00DC2099">
        <w:rPr>
          <w:rFonts w:ascii="Calibri" w:hAnsi="Calibri" w:cs="Calibri"/>
          <w:b/>
          <w:bCs/>
          <w:sz w:val="22"/>
          <w:szCs w:val="22"/>
        </w:rPr>
        <w:t>0 [A]</w:t>
      </w:r>
    </w:p>
    <w:p w:rsidR="00DA2BE9" w:rsidRPr="00A5787E" w:rsidRDefault="00DA2BE9" w:rsidP="00CF00FE">
      <w:pPr>
        <w:tabs>
          <w:tab w:val="left" w:pos="9000"/>
        </w:tabs>
        <w:ind w:right="851"/>
        <w:rPr>
          <w:rFonts w:ascii="Calibri" w:hAnsi="Calibri" w:cs="Calibri"/>
          <w:b/>
          <w:bCs/>
          <w:sz w:val="22"/>
          <w:szCs w:val="22"/>
        </w:rPr>
      </w:pPr>
      <w:r w:rsidRPr="00A5787E">
        <w:rPr>
          <w:rFonts w:ascii="Calibri" w:hAnsi="Calibri" w:cs="Calibri"/>
          <w:b/>
          <w:bCs/>
          <w:sz w:val="22"/>
          <w:szCs w:val="22"/>
        </w:rPr>
        <w:t xml:space="preserve">ISBN </w:t>
      </w:r>
      <w:r w:rsidRPr="00A5787E">
        <w:rPr>
          <w:rFonts w:ascii="Calibri" w:hAnsi="Calibri" w:cs="Calibri"/>
          <w:b/>
          <w:bCs/>
          <w:noProof/>
          <w:sz w:val="22"/>
          <w:szCs w:val="22"/>
        </w:rPr>
        <w:t>978-3-8392-2619-3</w:t>
      </w:r>
    </w:p>
    <w:p w:rsidR="00DA2BE9" w:rsidRPr="001164EF" w:rsidRDefault="00DA2BE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A2BE9" w:rsidRDefault="00DA2BE9" w:rsidP="001164EF">
      <w:pPr>
        <w:tabs>
          <w:tab w:val="left" w:pos="9000"/>
        </w:tabs>
        <w:ind w:right="851"/>
        <w:rPr>
          <w:rFonts w:ascii="Calibri" w:hAnsi="Calibri" w:cs="Calibri"/>
          <w:bCs/>
          <w:sz w:val="22"/>
          <w:szCs w:val="22"/>
        </w:rPr>
      </w:pPr>
    </w:p>
    <w:p w:rsidR="00DA2BE9" w:rsidRPr="000C3D01" w:rsidRDefault="00DA2BE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A2BE9" w:rsidRPr="001164EF" w:rsidRDefault="00DA2BE9" w:rsidP="001164EF">
      <w:pPr>
        <w:tabs>
          <w:tab w:val="left" w:pos="9000"/>
        </w:tabs>
        <w:ind w:right="851"/>
        <w:rPr>
          <w:rFonts w:ascii="Calibri" w:hAnsi="Calibri" w:cs="Calibri"/>
          <w:sz w:val="22"/>
          <w:szCs w:val="22"/>
        </w:rPr>
      </w:pPr>
      <w:r>
        <w:rPr>
          <w:rFonts w:ascii="Calibri" w:hAnsi="Calibri" w:cs="Calibri"/>
          <w:sz w:val="22"/>
          <w:szCs w:val="22"/>
        </w:rPr>
        <w:t>Petra Asprion</w:t>
      </w:r>
    </w:p>
    <w:p w:rsidR="00DA2BE9" w:rsidRPr="001164EF" w:rsidRDefault="00DA2BE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A2BE9" w:rsidRPr="001164EF" w:rsidRDefault="00DA2BE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A2BE9" w:rsidRPr="001164EF" w:rsidRDefault="00DA2BE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A2BE9" w:rsidRPr="00784DDE" w:rsidRDefault="00DA2BE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A2BE9" w:rsidRPr="00937B92" w:rsidRDefault="00DA2BE9"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A2BE9" w:rsidRPr="001164EF" w:rsidRDefault="00DA2BE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A2BE9" w:rsidRPr="001164EF" w:rsidRDefault="00DA2BE9" w:rsidP="001164EF">
      <w:pPr>
        <w:tabs>
          <w:tab w:val="left" w:pos="9000"/>
        </w:tabs>
        <w:ind w:right="851"/>
        <w:rPr>
          <w:rFonts w:ascii="Calibri" w:hAnsi="Calibri" w:cs="Calibri"/>
          <w:sz w:val="22"/>
          <w:szCs w:val="22"/>
        </w:rPr>
      </w:pPr>
    </w:p>
    <w:p w:rsidR="00DA2BE9" w:rsidRPr="00937B92" w:rsidRDefault="00DA2BE9"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A2BE9" w:rsidRPr="001164EF" w:rsidRDefault="00DA2BE9" w:rsidP="001164EF">
      <w:pPr>
        <w:tabs>
          <w:tab w:val="left" w:pos="9000"/>
        </w:tabs>
        <w:ind w:right="851"/>
        <w:rPr>
          <w:rFonts w:ascii="Calibri" w:hAnsi="Calibri" w:cs="Calibri"/>
          <w:sz w:val="22"/>
          <w:szCs w:val="22"/>
        </w:rPr>
      </w:pPr>
    </w:p>
    <w:p w:rsidR="00DA2BE9" w:rsidRDefault="00A5787E" w:rsidP="001164EF">
      <w:pPr>
        <w:spacing w:line="360" w:lineRule="auto"/>
        <w:ind w:right="851"/>
        <w:rPr>
          <w:rFonts w:ascii="Calibri" w:hAnsi="Calibri"/>
          <w:b/>
          <w:sz w:val="22"/>
          <w:szCs w:val="22"/>
        </w:rPr>
      </w:pPr>
      <w:bookmarkStart w:id="0" w:name="_GoBack"/>
      <w:r w:rsidRPr="00A5787E">
        <w:rPr>
          <w:rFonts w:ascii="Calibri" w:hAnsi="Calibri"/>
          <w:b/>
          <w:noProof/>
          <w:sz w:val="22"/>
          <w:szCs w:val="22"/>
        </w:rPr>
        <w:drawing>
          <wp:inline distT="0" distB="0" distL="0" distR="0">
            <wp:extent cx="1555750" cy="2333625"/>
            <wp:effectExtent l="0" t="0" r="6350" b="9525"/>
            <wp:docPr id="7" name="Grafik 7" descr="C:\Users\Petra Asprion\Desktop\978383922619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a Asprion\Desktop\97838392261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2333625"/>
                    </a:xfrm>
                    <a:prstGeom prst="rect">
                      <a:avLst/>
                    </a:prstGeom>
                    <a:noFill/>
                    <a:ln>
                      <a:noFill/>
                    </a:ln>
                  </pic:spPr>
                </pic:pic>
              </a:graphicData>
            </a:graphic>
          </wp:inline>
        </w:drawing>
      </w:r>
      <w:bookmarkEnd w:id="0"/>
      <w:r w:rsidR="008D5ECF">
        <w:rPr>
          <w:rFonts w:ascii="Calibri" w:hAnsi="Calibri"/>
          <w:b/>
          <w:sz w:val="22"/>
          <w:szCs w:val="22"/>
        </w:rPr>
        <w:tab/>
      </w:r>
      <w:r w:rsidR="008D5ECF">
        <w:rPr>
          <w:noProof/>
        </w:rPr>
        <w:drawing>
          <wp:inline distT="0" distB="0" distL="0" distR="0">
            <wp:extent cx="1666875" cy="2333625"/>
            <wp:effectExtent l="0" t="0" r="9525" b="9525"/>
            <wp:docPr id="5" name="Grafik 5" descr="Rüdiger Edel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üdiger Edel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584" cy="2338818"/>
                    </a:xfrm>
                    <a:prstGeom prst="rect">
                      <a:avLst/>
                    </a:prstGeom>
                    <a:noFill/>
                    <a:ln>
                      <a:noFill/>
                    </a:ln>
                  </pic:spPr>
                </pic:pic>
              </a:graphicData>
            </a:graphic>
          </wp:inline>
        </w:drawing>
      </w:r>
    </w:p>
    <w:p w:rsidR="00DA2BE9" w:rsidRPr="00284787" w:rsidRDefault="00284787" w:rsidP="001164EF">
      <w:pPr>
        <w:spacing w:line="360" w:lineRule="auto"/>
        <w:ind w:right="851"/>
        <w:rPr>
          <w:rFonts w:ascii="Calibri" w:hAnsi="Calibri"/>
          <w:sz w:val="22"/>
          <w:szCs w:val="22"/>
        </w:rPr>
      </w:pPr>
      <w:r w:rsidRPr="00284787">
        <w:rPr>
          <w:rFonts w:ascii="Calibri" w:hAnsi="Calibri"/>
          <w:sz w:val="22"/>
          <w:szCs w:val="22"/>
        </w:rPr>
        <w:tab/>
      </w:r>
      <w:r w:rsidRPr="00284787">
        <w:rPr>
          <w:rFonts w:ascii="Calibri" w:hAnsi="Calibri"/>
          <w:sz w:val="22"/>
          <w:szCs w:val="22"/>
        </w:rPr>
        <w:tab/>
      </w:r>
      <w:r w:rsidRPr="00284787">
        <w:rPr>
          <w:rFonts w:ascii="Calibri" w:hAnsi="Calibri"/>
          <w:sz w:val="22"/>
          <w:szCs w:val="22"/>
        </w:rPr>
        <w:tab/>
      </w:r>
      <w:r w:rsidRPr="00284787">
        <w:rPr>
          <w:rFonts w:ascii="Calibri" w:hAnsi="Calibri"/>
          <w:sz w:val="22"/>
          <w:szCs w:val="22"/>
        </w:rPr>
        <w:tab/>
        <w:t>© privat</w:t>
      </w:r>
    </w:p>
    <w:p w:rsidR="00DA2BE9" w:rsidRPr="001164EF" w:rsidRDefault="00DA2BE9" w:rsidP="001164EF">
      <w:pPr>
        <w:spacing w:line="360" w:lineRule="auto"/>
        <w:ind w:right="851"/>
        <w:rPr>
          <w:rFonts w:ascii="Calibri" w:hAnsi="Calibri"/>
          <w:b/>
          <w:sz w:val="22"/>
          <w:szCs w:val="22"/>
        </w:rPr>
      </w:pPr>
    </w:p>
    <w:p w:rsidR="00DA2BE9" w:rsidRPr="001164EF" w:rsidRDefault="00DA2BE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84787" w:rsidRPr="00284787" w:rsidRDefault="00DA2BE9"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Rüdiger Edelmann</w:t>
      </w:r>
      <w:r w:rsidRPr="0027118F">
        <w:rPr>
          <w:rFonts w:ascii="Calibri" w:hAnsi="Calibri"/>
          <w:sz w:val="22"/>
          <w:szCs w:val="22"/>
        </w:rPr>
        <w:t xml:space="preserve"> »</w:t>
      </w:r>
      <w:r w:rsidRPr="001A00EB">
        <w:rPr>
          <w:rFonts w:ascii="Calibri" w:hAnsi="Calibri"/>
          <w:noProof/>
          <w:sz w:val="22"/>
          <w:szCs w:val="22"/>
        </w:rPr>
        <w:t>Lieblingsplätze Kassel und Nordhessen</w:t>
      </w:r>
      <w:r w:rsidRPr="0027118F">
        <w:rPr>
          <w:rFonts w:ascii="Calibri" w:hAnsi="Calibri"/>
          <w:sz w:val="22"/>
          <w:szCs w:val="22"/>
        </w:rPr>
        <w:t>«</w:t>
      </w:r>
    </w:p>
    <w:p w:rsidR="00DA2BE9" w:rsidRPr="0027118F" w:rsidRDefault="00DA2BE9" w:rsidP="00284787">
      <w:pPr>
        <w:spacing w:line="360" w:lineRule="auto"/>
        <w:ind w:left="780" w:right="851"/>
        <w:rPr>
          <w:rFonts w:ascii="Calibri" w:hAnsi="Calibri"/>
          <w:sz w:val="22"/>
          <w:szCs w:val="22"/>
        </w:rPr>
      </w:pPr>
      <w:r w:rsidRPr="0027118F">
        <w:rPr>
          <w:rFonts w:ascii="Calibri" w:hAnsi="Calibri"/>
          <w:sz w:val="22"/>
          <w:szCs w:val="22"/>
        </w:rPr>
        <w:t xml:space="preserve">ISBN </w:t>
      </w:r>
      <w:r w:rsidRPr="001A00EB">
        <w:rPr>
          <w:rFonts w:ascii="Calibri" w:hAnsi="Calibri"/>
          <w:noProof/>
          <w:sz w:val="22"/>
          <w:szCs w:val="22"/>
        </w:rPr>
        <w:t>978-3-8392-2619-3</w:t>
      </w:r>
    </w:p>
    <w:p w:rsidR="00DA2BE9" w:rsidRPr="0027118F" w:rsidRDefault="00DA2BE9" w:rsidP="001164EF">
      <w:pPr>
        <w:spacing w:line="360" w:lineRule="auto"/>
        <w:ind w:left="360" w:right="851"/>
        <w:rPr>
          <w:rFonts w:ascii="Calibri" w:hAnsi="Calibri"/>
          <w:noProof/>
          <w:sz w:val="22"/>
          <w:szCs w:val="22"/>
        </w:rPr>
      </w:pPr>
    </w:p>
    <w:p w:rsidR="00DA2BE9" w:rsidRPr="001164EF" w:rsidRDefault="00DA2BE9" w:rsidP="001164EF">
      <w:pPr>
        <w:spacing w:line="360" w:lineRule="auto"/>
        <w:ind w:right="851"/>
        <w:rPr>
          <w:rFonts w:ascii="Calibri" w:hAnsi="Calibri"/>
          <w:b/>
          <w:sz w:val="22"/>
          <w:szCs w:val="22"/>
        </w:rPr>
      </w:pPr>
      <w:r w:rsidRPr="001164EF">
        <w:rPr>
          <w:rFonts w:ascii="Calibri" w:hAnsi="Calibri"/>
          <w:b/>
          <w:sz w:val="22"/>
          <w:szCs w:val="22"/>
        </w:rPr>
        <w:t>Absender:</w:t>
      </w:r>
    </w:p>
    <w:p w:rsidR="00DA2BE9" w:rsidRPr="005B36C5" w:rsidRDefault="00DA2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2BE9" w:rsidRPr="005B36C5" w:rsidRDefault="00DA2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A2BE9" w:rsidRPr="005B36C5" w:rsidRDefault="00DA2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2BE9" w:rsidRPr="005B36C5" w:rsidRDefault="00DA2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A2BE9" w:rsidRPr="005B36C5" w:rsidRDefault="00DA2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2BE9" w:rsidRPr="005B36C5" w:rsidRDefault="00DA2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A2BE9" w:rsidRPr="005B36C5" w:rsidRDefault="00DA2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2BE9" w:rsidRPr="005B36C5" w:rsidRDefault="00DA2BE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A2BE9" w:rsidRPr="005B36C5" w:rsidRDefault="00DA2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2BE9" w:rsidRPr="005B36C5" w:rsidRDefault="00DA2BE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A2BE9" w:rsidRPr="005B36C5" w:rsidRDefault="00DA2BE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A2BE9" w:rsidRPr="005B36C5" w:rsidRDefault="00DA2BE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A2BE9" w:rsidRPr="00AC1BFB" w:rsidRDefault="00DA2BE9" w:rsidP="00842974">
      <w:pPr>
        <w:tabs>
          <w:tab w:val="left" w:pos="9000"/>
        </w:tabs>
        <w:ind w:right="226"/>
        <w:rPr>
          <w:rFonts w:ascii="Quire Sans Pro Light" w:hAnsi="Quire Sans Pro Light" w:cs="Calibri"/>
          <w:sz w:val="22"/>
          <w:szCs w:val="22"/>
        </w:rPr>
      </w:pPr>
    </w:p>
    <w:p w:rsidR="00DA2BE9" w:rsidRPr="00AD7145" w:rsidRDefault="00DA2BE9" w:rsidP="00842974">
      <w:pPr>
        <w:tabs>
          <w:tab w:val="left" w:pos="9000"/>
        </w:tabs>
        <w:ind w:right="226"/>
        <w:rPr>
          <w:rFonts w:ascii="Quire Sans Pro" w:hAnsi="Quire Sans Pro" w:cs="Calibri"/>
          <w:b/>
          <w:sz w:val="22"/>
          <w:szCs w:val="22"/>
        </w:rPr>
      </w:pPr>
    </w:p>
    <w:p w:rsidR="00DA2BE9" w:rsidRDefault="00DA2BE9">
      <w:pPr>
        <w:sectPr w:rsidR="00DA2BE9" w:rsidSect="00491148">
          <w:headerReference w:type="default" r:id="rId12"/>
          <w:pgSz w:w="11906" w:h="16838"/>
          <w:pgMar w:top="851" w:right="1417" w:bottom="1134" w:left="1417" w:header="708" w:footer="708" w:gutter="0"/>
          <w:pgNumType w:start="1"/>
          <w:cols w:space="708"/>
          <w:docGrid w:linePitch="360"/>
        </w:sectPr>
      </w:pPr>
    </w:p>
    <w:p w:rsidR="00DA2BE9" w:rsidRDefault="00DA2BE9">
      <w:pPr>
        <w:sectPr w:rsidR="00DA2BE9" w:rsidSect="00491148">
          <w:headerReference w:type="default" r:id="rId13"/>
          <w:type w:val="continuous"/>
          <w:pgSz w:w="11906" w:h="16838"/>
          <w:pgMar w:top="851" w:right="1417" w:bottom="1134" w:left="1417" w:header="708" w:footer="708" w:gutter="0"/>
          <w:cols w:space="708"/>
          <w:docGrid w:linePitch="360"/>
        </w:sectPr>
      </w:pPr>
    </w:p>
    <w:p w:rsidR="00DA2BE9" w:rsidRDefault="00DA2BE9"/>
    <w:sectPr w:rsidR="00DA2BE9" w:rsidSect="00DA2BE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E9" w:rsidRDefault="00DA2BE9" w:rsidP="00A923F4">
      <w:r>
        <w:separator/>
      </w:r>
    </w:p>
  </w:endnote>
  <w:endnote w:type="continuationSeparator" w:id="0">
    <w:p w:rsidR="00DA2BE9" w:rsidRDefault="00DA2BE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E9" w:rsidRDefault="00DA2BE9" w:rsidP="00A923F4">
      <w:r>
        <w:separator/>
      </w:r>
    </w:p>
  </w:footnote>
  <w:footnote w:type="continuationSeparator" w:id="0">
    <w:p w:rsidR="00DA2BE9" w:rsidRDefault="00DA2BE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E9" w:rsidRDefault="00DA2BE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E9" w:rsidRDefault="00DA2BE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A3" w:rsidRDefault="00CF06A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84787"/>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D5ECF"/>
    <w:rsid w:val="008E0239"/>
    <w:rsid w:val="008E3B36"/>
    <w:rsid w:val="008E474D"/>
    <w:rsid w:val="008F7EBA"/>
    <w:rsid w:val="009303A7"/>
    <w:rsid w:val="00936F20"/>
    <w:rsid w:val="009376A4"/>
    <w:rsid w:val="00937B92"/>
    <w:rsid w:val="00953CD7"/>
    <w:rsid w:val="00960F32"/>
    <w:rsid w:val="009744AD"/>
    <w:rsid w:val="00982E12"/>
    <w:rsid w:val="009C1D35"/>
    <w:rsid w:val="009C4A0F"/>
    <w:rsid w:val="009D37F0"/>
    <w:rsid w:val="009F012E"/>
    <w:rsid w:val="009F477D"/>
    <w:rsid w:val="009F555E"/>
    <w:rsid w:val="009F7E59"/>
    <w:rsid w:val="00A13D4E"/>
    <w:rsid w:val="00A5787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3A12"/>
    <w:rsid w:val="00B54427"/>
    <w:rsid w:val="00B66706"/>
    <w:rsid w:val="00B75512"/>
    <w:rsid w:val="00B91600"/>
    <w:rsid w:val="00B92EA5"/>
    <w:rsid w:val="00B969BE"/>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20A4"/>
    <w:rsid w:val="00DA2BE9"/>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delmann-ruediger-31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CBF1-4B8E-47A3-B779-E628361F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2020-11-19T10:54:00Z</dcterms:created>
  <dcterms:modified xsi:type="dcterms:W3CDTF">2020-11-24T14:47:00Z</dcterms:modified>
</cp:coreProperties>
</file>