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D12" w:rsidRPr="00A66A17" w:rsidRDefault="003F2D1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F2D12" w:rsidRPr="00446525" w:rsidRDefault="003F2D12" w:rsidP="001164EF">
      <w:pPr>
        <w:ind w:right="851"/>
        <w:rPr>
          <w:rFonts w:ascii="Calibri" w:hAnsi="Calibri" w:cs="Calibri"/>
          <w:b/>
          <w:sz w:val="22"/>
          <w:szCs w:val="22"/>
        </w:rPr>
      </w:pPr>
      <w:r w:rsidRPr="00446525">
        <w:rPr>
          <w:rFonts w:ascii="Calibri" w:hAnsi="Calibri" w:cs="Calibri"/>
          <w:b/>
          <w:sz w:val="22"/>
          <w:szCs w:val="22"/>
        </w:rPr>
        <w:t>»</w:t>
      </w:r>
      <w:proofErr w:type="spellStart"/>
      <w:r w:rsidRPr="00892714">
        <w:rPr>
          <w:rFonts w:ascii="Calibri" w:hAnsi="Calibri" w:cs="Calibri"/>
          <w:b/>
          <w:noProof/>
          <w:sz w:val="22"/>
          <w:szCs w:val="22"/>
        </w:rPr>
        <w:t>Bluadsbagage</w:t>
      </w:r>
      <w:proofErr w:type="spellEnd"/>
      <w:r w:rsidRPr="00446525">
        <w:rPr>
          <w:rFonts w:ascii="Calibri" w:hAnsi="Calibri" w:cs="Calibri"/>
          <w:b/>
          <w:sz w:val="22"/>
          <w:szCs w:val="22"/>
        </w:rPr>
        <w:t xml:space="preserve">« von </w:t>
      </w:r>
      <w:r w:rsidRPr="00892714">
        <w:rPr>
          <w:rFonts w:ascii="Calibri" w:hAnsi="Calibri" w:cs="Calibri"/>
          <w:b/>
          <w:noProof/>
          <w:sz w:val="22"/>
          <w:szCs w:val="22"/>
        </w:rPr>
        <w:t>Alex Buchenberger</w:t>
      </w:r>
    </w:p>
    <w:p w:rsidR="003F2D12" w:rsidRDefault="003F2D12" w:rsidP="001164EF">
      <w:pPr>
        <w:ind w:right="851"/>
        <w:rPr>
          <w:rFonts w:ascii="Calibri" w:hAnsi="Calibri" w:cs="Calibri"/>
          <w:sz w:val="22"/>
          <w:szCs w:val="22"/>
        </w:rPr>
      </w:pPr>
      <w:r w:rsidRPr="001164EF">
        <w:rPr>
          <w:rFonts w:ascii="Calibri" w:hAnsi="Calibri" w:cs="Calibri"/>
          <w:sz w:val="22"/>
          <w:szCs w:val="22"/>
        </w:rPr>
        <w:t xml:space="preserve">Meßkirch, </w:t>
      </w:r>
      <w:r w:rsidRPr="00892714">
        <w:rPr>
          <w:rFonts w:ascii="Calibri" w:hAnsi="Calibri" w:cs="Calibri"/>
          <w:noProof/>
          <w:sz w:val="22"/>
          <w:szCs w:val="22"/>
        </w:rPr>
        <w:t>April</w:t>
      </w:r>
      <w:r>
        <w:rPr>
          <w:rFonts w:ascii="Calibri" w:hAnsi="Calibri" w:cs="Calibri"/>
          <w:sz w:val="22"/>
          <w:szCs w:val="22"/>
        </w:rPr>
        <w:t xml:space="preserve"> 2020</w:t>
      </w:r>
    </w:p>
    <w:p w:rsidR="003F2D12" w:rsidRDefault="003F2D12" w:rsidP="001164EF">
      <w:pPr>
        <w:ind w:right="851"/>
        <w:rPr>
          <w:rFonts w:ascii="Calibri" w:hAnsi="Calibri" w:cs="Calibri"/>
          <w:sz w:val="22"/>
          <w:szCs w:val="22"/>
        </w:rPr>
      </w:pPr>
    </w:p>
    <w:p w:rsidR="003F2D12" w:rsidRPr="001164EF" w:rsidRDefault="003F2D12" w:rsidP="001164EF">
      <w:pPr>
        <w:pStyle w:val="Textkrper2"/>
        <w:tabs>
          <w:tab w:val="left" w:pos="8460"/>
        </w:tabs>
        <w:ind w:right="851"/>
        <w:rPr>
          <w:rFonts w:ascii="Calibri" w:hAnsi="Calibri" w:cs="Calibri"/>
          <w:sz w:val="22"/>
          <w:szCs w:val="22"/>
        </w:rPr>
      </w:pPr>
    </w:p>
    <w:p w:rsidR="003F2D12" w:rsidRPr="001164EF" w:rsidRDefault="00F369FC"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Gott sieht dich</w:t>
      </w:r>
      <w:r w:rsidR="003F2D12" w:rsidRPr="001164EF">
        <w:rPr>
          <w:rFonts w:ascii="Calibri" w:hAnsi="Calibri" w:cs="Calibri"/>
          <w:szCs w:val="32"/>
        </w:rPr>
        <w:br/>
      </w:r>
      <w:r w:rsidRPr="00F369FC">
        <w:rPr>
          <w:rFonts w:ascii="Calibri" w:hAnsi="Calibri" w:cs="Calibri"/>
          <w:sz w:val="22"/>
          <w:szCs w:val="22"/>
        </w:rPr>
        <w:t xml:space="preserve">Der zweite Fall für die Traunsteiner Kommissarin Hanna </w:t>
      </w:r>
      <w:proofErr w:type="spellStart"/>
      <w:r w:rsidRPr="00F369FC">
        <w:rPr>
          <w:rFonts w:ascii="Calibri" w:hAnsi="Calibri" w:cs="Calibri"/>
          <w:sz w:val="22"/>
          <w:szCs w:val="22"/>
        </w:rPr>
        <w:t>Schmiedinger</w:t>
      </w:r>
      <w:proofErr w:type="spellEnd"/>
    </w:p>
    <w:p w:rsidR="003F2D12" w:rsidRDefault="00F369FC" w:rsidP="000F45B4">
      <w:pPr>
        <w:tabs>
          <w:tab w:val="left" w:pos="9000"/>
        </w:tabs>
        <w:spacing w:before="120" w:line="276" w:lineRule="auto"/>
        <w:ind w:right="850"/>
        <w:rPr>
          <w:rFonts w:ascii="Calibri" w:hAnsi="Calibri" w:cs="Calibri"/>
          <w:sz w:val="22"/>
          <w:szCs w:val="22"/>
        </w:rPr>
      </w:pPr>
      <w:r w:rsidRPr="00F369FC">
        <w:rPr>
          <w:rFonts w:ascii="Calibri" w:hAnsi="Calibri" w:cs="Calibri"/>
          <w:sz w:val="22"/>
          <w:szCs w:val="22"/>
        </w:rPr>
        <w:t>Die große Kreisstadt Traunstein in Oberbayern bildet das Herzstück des Chiemgaus. Die Region beeindruckt mit einer atemberaubend schönen Landschaft. In dieser perfekten Idylle nimmt auch der christliche Glaube einen hohen Stellenwert und rückt die Kirche oft ins Zentrum der Dorfgemeinschaften. So auch im neuen Krimi »</w:t>
      </w:r>
      <w:proofErr w:type="spellStart"/>
      <w:r w:rsidRPr="00F369FC">
        <w:rPr>
          <w:rFonts w:ascii="Calibri" w:hAnsi="Calibri" w:cs="Calibri"/>
          <w:sz w:val="22"/>
          <w:szCs w:val="22"/>
        </w:rPr>
        <w:t>Bluadsbagage</w:t>
      </w:r>
      <w:proofErr w:type="spellEnd"/>
      <w:r w:rsidRPr="00F369FC">
        <w:rPr>
          <w:rFonts w:ascii="Calibri" w:hAnsi="Calibri" w:cs="Calibri"/>
          <w:sz w:val="22"/>
          <w:szCs w:val="22"/>
        </w:rPr>
        <w:t xml:space="preserve">« von Alex Buchenberger, in dem genau dieser Ort zum Schauplatz eines Mordes wird. Aus den Trümmern eines völlig abgebrannten Pfarrhauses wird die Leiche des neuen Pfarrers geborgen. Für die Kommissarin Hanna </w:t>
      </w:r>
      <w:proofErr w:type="spellStart"/>
      <w:r w:rsidRPr="00F369FC">
        <w:rPr>
          <w:rFonts w:ascii="Calibri" w:hAnsi="Calibri" w:cs="Calibri"/>
          <w:sz w:val="22"/>
          <w:szCs w:val="22"/>
        </w:rPr>
        <w:t>Schmiedinger</w:t>
      </w:r>
      <w:proofErr w:type="spellEnd"/>
      <w:r w:rsidRPr="00F369FC">
        <w:rPr>
          <w:rFonts w:ascii="Calibri" w:hAnsi="Calibri" w:cs="Calibri"/>
          <w:sz w:val="22"/>
          <w:szCs w:val="22"/>
        </w:rPr>
        <w:t xml:space="preserve"> und ihr Team stellt sich die Frage, wer den Mann aus Ghana auf dem Gewissen hat. Bei den Ermittlungen kommen sie nur schleppend voran, da die Menschen im Dorf schweigen. Jedoch locken ein paar zwielichtige Gestalten sie in die richtige Richtung. Dabei verbindet Alex Buchenberger den Charme des Chiemsees mit einem verzwickten Fall um den Mord an einem Gottesdiener.</w:t>
      </w:r>
    </w:p>
    <w:p w:rsidR="003F2D12" w:rsidRDefault="003F2D12" w:rsidP="000F45B4">
      <w:pPr>
        <w:tabs>
          <w:tab w:val="left" w:pos="9000"/>
        </w:tabs>
        <w:spacing w:before="120" w:line="276" w:lineRule="auto"/>
        <w:ind w:right="850"/>
        <w:rPr>
          <w:rFonts w:ascii="Calibri" w:hAnsi="Calibri" w:cs="Calibri"/>
          <w:sz w:val="22"/>
          <w:szCs w:val="22"/>
        </w:rPr>
      </w:pPr>
    </w:p>
    <w:p w:rsidR="003F2D12" w:rsidRPr="002B767E" w:rsidRDefault="003F2D12"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F2D12" w:rsidRDefault="003F2D12" w:rsidP="00DB15D6">
      <w:pPr>
        <w:tabs>
          <w:tab w:val="left" w:pos="9000"/>
        </w:tabs>
        <w:spacing w:line="276" w:lineRule="auto"/>
        <w:ind w:right="850"/>
        <w:rPr>
          <w:rFonts w:ascii="Calibri" w:hAnsi="Calibri" w:cs="Calibri"/>
          <w:sz w:val="22"/>
          <w:szCs w:val="22"/>
        </w:rPr>
      </w:pPr>
      <w:r w:rsidRPr="00892714">
        <w:rPr>
          <w:rFonts w:ascii="Calibri" w:hAnsi="Calibri" w:cs="Calibri"/>
          <w:noProof/>
          <w:sz w:val="22"/>
          <w:szCs w:val="22"/>
        </w:rPr>
        <w:t>Der aus Ghana stammende neue Pfarrer in Niederöd, Adofo Danso, wird nachts von drei Unbekannten verfolgt. In letzter Minute kann er sich in sein Pfarrhaus retten, woraufhin sie in der Dunkelheit verschwinden. Wenig später legt sich Adofo immer noch beunruhigt schlafen – und stirbt kurz nach Mitternacht, nachdem ein Unbekannter ein Feuer gelegt und das ganze Pfarrhaus niedergebrannt hat. Die Traunsteiner Hauptkommissarin Hanna Schmiedinger und ihr Team nehmen die Mordermittlungen im Dorf auf und stoßen dabei auf eine Mauer des Schweigens …</w:t>
      </w:r>
    </w:p>
    <w:p w:rsidR="003F2D12" w:rsidRDefault="003F2D12" w:rsidP="000F45B4">
      <w:pPr>
        <w:tabs>
          <w:tab w:val="left" w:pos="9000"/>
        </w:tabs>
        <w:spacing w:before="120" w:line="276" w:lineRule="auto"/>
        <w:ind w:right="850"/>
        <w:rPr>
          <w:rFonts w:ascii="Calibri" w:hAnsi="Calibri" w:cs="Calibri"/>
          <w:sz w:val="22"/>
          <w:szCs w:val="22"/>
        </w:rPr>
      </w:pPr>
    </w:p>
    <w:p w:rsidR="003F2D12" w:rsidRPr="00F81D87" w:rsidRDefault="003F2D12" w:rsidP="000F45B4">
      <w:pPr>
        <w:tabs>
          <w:tab w:val="left" w:pos="9000"/>
        </w:tabs>
        <w:spacing w:before="120" w:line="276" w:lineRule="auto"/>
        <w:ind w:right="850"/>
        <w:rPr>
          <w:rFonts w:ascii="Calibri" w:hAnsi="Calibri" w:cs="Calibri"/>
          <w:b/>
          <w:sz w:val="22"/>
          <w:szCs w:val="22"/>
        </w:rPr>
      </w:pPr>
      <w:r w:rsidRPr="00892714">
        <w:rPr>
          <w:rFonts w:ascii="Calibri" w:hAnsi="Calibri" w:cs="Calibri"/>
          <w:b/>
          <w:noProof/>
          <w:sz w:val="22"/>
          <w:szCs w:val="22"/>
        </w:rPr>
        <w:t>Die Autorin</w:t>
      </w:r>
    </w:p>
    <w:p w:rsidR="003F2D12" w:rsidRPr="00C008CA" w:rsidRDefault="003F2D12" w:rsidP="00DB15D6">
      <w:pPr>
        <w:tabs>
          <w:tab w:val="left" w:pos="9000"/>
        </w:tabs>
        <w:spacing w:line="276" w:lineRule="auto"/>
        <w:ind w:right="850"/>
        <w:rPr>
          <w:rFonts w:ascii="Calibri" w:hAnsi="Calibri" w:cs="Calibri"/>
          <w:sz w:val="22"/>
          <w:szCs w:val="22"/>
        </w:rPr>
      </w:pPr>
      <w:r w:rsidRPr="00892714">
        <w:rPr>
          <w:rFonts w:ascii="Calibri" w:hAnsi="Calibri" w:cs="Calibri"/>
          <w:noProof/>
          <w:sz w:val="22"/>
          <w:szCs w:val="22"/>
        </w:rPr>
        <w:t>Alex Buchenberger wohnt in Oberbayern und schreibt Kriminalromane.</w:t>
      </w:r>
    </w:p>
    <w:p w:rsidR="003F2D12" w:rsidRPr="00C008CA" w:rsidRDefault="003F2D12" w:rsidP="000F45B4">
      <w:pPr>
        <w:tabs>
          <w:tab w:val="left" w:pos="9000"/>
        </w:tabs>
        <w:spacing w:before="120" w:line="276" w:lineRule="auto"/>
        <w:ind w:right="850"/>
        <w:rPr>
          <w:rFonts w:ascii="Calibri" w:hAnsi="Calibri" w:cs="Calibri"/>
          <w:sz w:val="22"/>
          <w:szCs w:val="22"/>
        </w:rPr>
      </w:pPr>
    </w:p>
    <w:p w:rsidR="003F2D12" w:rsidRPr="00C008CA" w:rsidRDefault="003F2D12" w:rsidP="003A2E32">
      <w:pPr>
        <w:tabs>
          <w:tab w:val="left" w:pos="9000"/>
        </w:tabs>
        <w:ind w:right="851"/>
        <w:rPr>
          <w:rFonts w:ascii="Calibri" w:hAnsi="Calibri" w:cs="Calibri"/>
          <w:b/>
          <w:sz w:val="22"/>
          <w:szCs w:val="22"/>
        </w:rPr>
      </w:pPr>
    </w:p>
    <w:p w:rsidR="003F2D12" w:rsidRPr="002A5144" w:rsidRDefault="003F2D12" w:rsidP="003A2E32">
      <w:pPr>
        <w:tabs>
          <w:tab w:val="left" w:pos="9000"/>
        </w:tabs>
        <w:ind w:right="851"/>
        <w:rPr>
          <w:rFonts w:ascii="Calibri" w:hAnsi="Calibri" w:cs="Calibri"/>
          <w:b/>
          <w:sz w:val="22"/>
          <w:szCs w:val="22"/>
        </w:rPr>
      </w:pPr>
      <w:r w:rsidRPr="00892714">
        <w:rPr>
          <w:rFonts w:ascii="Calibri" w:hAnsi="Calibri" w:cs="Calibri"/>
          <w:b/>
          <w:noProof/>
          <w:sz w:val="22"/>
          <w:szCs w:val="22"/>
        </w:rPr>
        <w:t>Bluadsbagage</w:t>
      </w:r>
    </w:p>
    <w:p w:rsidR="003F2D12" w:rsidRPr="002A5144" w:rsidRDefault="003F2D12" w:rsidP="003A2E32">
      <w:pPr>
        <w:tabs>
          <w:tab w:val="left" w:pos="9000"/>
        </w:tabs>
        <w:ind w:right="851"/>
        <w:rPr>
          <w:rFonts w:ascii="Calibri" w:hAnsi="Calibri" w:cs="Calibri"/>
          <w:b/>
          <w:sz w:val="22"/>
          <w:szCs w:val="22"/>
        </w:rPr>
      </w:pPr>
      <w:r w:rsidRPr="00892714">
        <w:rPr>
          <w:rFonts w:ascii="Calibri" w:hAnsi="Calibri" w:cs="Calibri"/>
          <w:b/>
          <w:noProof/>
          <w:sz w:val="22"/>
          <w:szCs w:val="22"/>
        </w:rPr>
        <w:t>Alex Buchenberger</w:t>
      </w:r>
    </w:p>
    <w:p w:rsidR="003F2D12" w:rsidRPr="0019341F" w:rsidRDefault="003F2D12" w:rsidP="002B767E">
      <w:pPr>
        <w:tabs>
          <w:tab w:val="left" w:pos="9000"/>
        </w:tabs>
        <w:ind w:right="851"/>
        <w:rPr>
          <w:rFonts w:ascii="Calibri" w:hAnsi="Calibri" w:cs="Calibri"/>
          <w:b/>
          <w:bCs/>
          <w:sz w:val="22"/>
          <w:szCs w:val="22"/>
        </w:rPr>
      </w:pPr>
      <w:r w:rsidRPr="00892714">
        <w:rPr>
          <w:rFonts w:ascii="Calibri" w:hAnsi="Calibri" w:cs="Calibri"/>
          <w:b/>
          <w:bCs/>
          <w:noProof/>
          <w:sz w:val="22"/>
          <w:szCs w:val="22"/>
        </w:rPr>
        <w:t>310</w:t>
      </w:r>
      <w:r w:rsidRPr="002A5144">
        <w:rPr>
          <w:rFonts w:ascii="Calibri" w:hAnsi="Calibri" w:cs="Calibri"/>
          <w:b/>
          <w:bCs/>
          <w:sz w:val="22"/>
          <w:szCs w:val="22"/>
        </w:rPr>
        <w:t xml:space="preserve"> Seiten</w:t>
      </w:r>
    </w:p>
    <w:p w:rsidR="003F2D12" w:rsidRPr="00D06FA2" w:rsidRDefault="003F2D12" w:rsidP="00CF00FE">
      <w:pPr>
        <w:tabs>
          <w:tab w:val="left" w:pos="9000"/>
        </w:tabs>
        <w:ind w:right="851"/>
        <w:rPr>
          <w:rFonts w:ascii="Calibri" w:hAnsi="Calibri" w:cs="Calibri"/>
          <w:b/>
          <w:bCs/>
          <w:sz w:val="22"/>
          <w:szCs w:val="22"/>
        </w:rPr>
      </w:pPr>
      <w:r w:rsidRPr="00D06FA2">
        <w:rPr>
          <w:rFonts w:ascii="Calibri" w:hAnsi="Calibri" w:cs="Calibri"/>
          <w:b/>
          <w:bCs/>
          <w:sz w:val="22"/>
          <w:szCs w:val="22"/>
        </w:rPr>
        <w:t xml:space="preserve">EUR </w:t>
      </w:r>
      <w:r w:rsidRPr="00892714">
        <w:rPr>
          <w:rFonts w:ascii="Calibri" w:hAnsi="Calibri" w:cs="Calibri"/>
          <w:b/>
          <w:bCs/>
          <w:noProof/>
          <w:sz w:val="22"/>
          <w:szCs w:val="22"/>
        </w:rPr>
        <w:t>12</w:t>
      </w:r>
      <w:r w:rsidRPr="00D06FA2">
        <w:rPr>
          <w:rFonts w:ascii="Calibri" w:hAnsi="Calibri" w:cs="Calibri"/>
          <w:b/>
          <w:bCs/>
          <w:sz w:val="22"/>
          <w:szCs w:val="22"/>
        </w:rPr>
        <w:t xml:space="preserve">,00 [D] / EUR </w:t>
      </w:r>
      <w:r w:rsidRPr="00892714">
        <w:rPr>
          <w:rFonts w:ascii="Calibri" w:hAnsi="Calibri" w:cs="Calibri"/>
          <w:b/>
          <w:bCs/>
          <w:noProof/>
          <w:sz w:val="22"/>
          <w:szCs w:val="22"/>
        </w:rPr>
        <w:t>12,4</w:t>
      </w:r>
      <w:r w:rsidRPr="00D06FA2">
        <w:rPr>
          <w:rFonts w:ascii="Calibri" w:hAnsi="Calibri" w:cs="Calibri"/>
          <w:b/>
          <w:bCs/>
          <w:sz w:val="22"/>
          <w:szCs w:val="22"/>
        </w:rPr>
        <w:t>0 [A]</w:t>
      </w:r>
    </w:p>
    <w:p w:rsidR="003F2D12" w:rsidRPr="00D06FA2" w:rsidRDefault="003F2D12" w:rsidP="00CF00FE">
      <w:pPr>
        <w:tabs>
          <w:tab w:val="left" w:pos="9000"/>
        </w:tabs>
        <w:ind w:right="851"/>
        <w:rPr>
          <w:rFonts w:ascii="Calibri" w:hAnsi="Calibri" w:cs="Calibri"/>
          <w:b/>
          <w:bCs/>
          <w:sz w:val="22"/>
          <w:szCs w:val="22"/>
        </w:rPr>
      </w:pPr>
      <w:r w:rsidRPr="00D06FA2">
        <w:rPr>
          <w:rFonts w:ascii="Calibri" w:hAnsi="Calibri" w:cs="Calibri"/>
          <w:b/>
          <w:bCs/>
          <w:sz w:val="22"/>
          <w:szCs w:val="22"/>
        </w:rPr>
        <w:t xml:space="preserve">ISBN </w:t>
      </w:r>
      <w:r w:rsidRPr="00892714">
        <w:rPr>
          <w:rFonts w:ascii="Calibri" w:hAnsi="Calibri" w:cs="Calibri"/>
          <w:b/>
          <w:bCs/>
          <w:noProof/>
          <w:sz w:val="22"/>
          <w:szCs w:val="22"/>
        </w:rPr>
        <w:t>978-3-8392-2565-3</w:t>
      </w:r>
    </w:p>
    <w:p w:rsidR="003F2D12" w:rsidRPr="001164EF" w:rsidRDefault="003F2D1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92714">
        <w:rPr>
          <w:rFonts w:ascii="Calibri" w:hAnsi="Calibri" w:cs="Calibri"/>
          <w:b/>
          <w:bCs/>
          <w:noProof/>
          <w:sz w:val="22"/>
          <w:szCs w:val="22"/>
        </w:rPr>
        <w:t>8.</w:t>
      </w:r>
      <w:r>
        <w:rPr>
          <w:rFonts w:ascii="Calibri" w:hAnsi="Calibri" w:cs="Calibri"/>
          <w:b/>
          <w:bCs/>
          <w:noProof/>
          <w:sz w:val="22"/>
          <w:szCs w:val="22"/>
        </w:rPr>
        <w:t xml:space="preserve"> </w:t>
      </w:r>
      <w:r w:rsidRPr="00892714">
        <w:rPr>
          <w:rFonts w:ascii="Calibri" w:hAnsi="Calibri" w:cs="Calibri"/>
          <w:b/>
          <w:bCs/>
          <w:noProof/>
          <w:sz w:val="22"/>
          <w:szCs w:val="22"/>
        </w:rPr>
        <w:t>April</w:t>
      </w:r>
      <w:r>
        <w:rPr>
          <w:rFonts w:ascii="Calibri" w:hAnsi="Calibri" w:cs="Calibri"/>
          <w:b/>
          <w:bCs/>
          <w:noProof/>
          <w:sz w:val="22"/>
          <w:szCs w:val="22"/>
        </w:rPr>
        <w:t xml:space="preserve"> 2020</w:t>
      </w:r>
      <w:r w:rsidRPr="001164EF">
        <w:rPr>
          <w:rFonts w:ascii="Calibri" w:hAnsi="Calibri" w:cs="Calibri"/>
          <w:sz w:val="22"/>
          <w:szCs w:val="22"/>
        </w:rPr>
        <w:br w:type="page"/>
      </w:r>
      <w:bookmarkStart w:id="0" w:name="_GoBack"/>
      <w:r w:rsidR="00F369FC">
        <w:rPr>
          <w:noProof/>
        </w:rPr>
        <w:lastRenderedPageBreak/>
        <w:drawing>
          <wp:anchor distT="0" distB="0" distL="114300" distR="114300" simplePos="0" relativeHeight="251660288" behindDoc="1" locked="0" layoutInCell="1" allowOverlap="1">
            <wp:simplePos x="0" y="0"/>
            <wp:positionH relativeFrom="margin">
              <wp:align>right</wp:align>
            </wp:positionH>
            <wp:positionV relativeFrom="paragraph">
              <wp:posOffset>-91440</wp:posOffset>
            </wp:positionV>
            <wp:extent cx="1406490" cy="2352675"/>
            <wp:effectExtent l="0" t="0" r="3810" b="0"/>
            <wp:wrapNone/>
            <wp:docPr id="4" name="Grafik 4" descr="Bluadsbag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adsbag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6490" cy="2352675"/>
                    </a:xfrm>
                    <a:prstGeom prst="rect">
                      <a:avLst/>
                    </a:prstGeom>
                    <a:noFill/>
                    <a:ln>
                      <a:noFill/>
                    </a:ln>
                  </pic:spPr>
                </pic:pic>
              </a:graphicData>
            </a:graphic>
          </wp:anchor>
        </w:drawing>
      </w:r>
      <w:bookmarkEnd w:id="0"/>
      <w:r w:rsidRPr="001164EF">
        <w:rPr>
          <w:rFonts w:ascii="Calibri" w:hAnsi="Calibri" w:cs="Calibri"/>
          <w:b/>
          <w:sz w:val="22"/>
          <w:szCs w:val="22"/>
        </w:rPr>
        <w:t xml:space="preserve">Kontaktadresse: </w:t>
      </w:r>
    </w:p>
    <w:p w:rsidR="003F2D12" w:rsidRDefault="00F369FC"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2081530</wp:posOffset>
                </wp:positionH>
                <wp:positionV relativeFrom="page">
                  <wp:posOffset>923925</wp:posOffset>
                </wp:positionV>
                <wp:extent cx="159067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D12" w:rsidRPr="001164EF" w:rsidRDefault="003F2D12" w:rsidP="00842974">
                            <w:pPr>
                              <w:ind w:right="-65"/>
                              <w:rPr>
                                <w:rFonts w:ascii="Calibri" w:hAnsi="Calibri"/>
                                <w:b/>
                                <w:sz w:val="22"/>
                                <w:szCs w:val="22"/>
                              </w:rPr>
                            </w:pPr>
                            <w:r w:rsidRPr="001164EF">
                              <w:rPr>
                                <w:rFonts w:ascii="Calibri" w:hAnsi="Calibri"/>
                                <w:b/>
                                <w:sz w:val="22"/>
                                <w:szCs w:val="22"/>
                              </w:rPr>
                              <w:t>Download-Hinweis:</w:t>
                            </w:r>
                          </w:p>
                          <w:p w:rsidR="003F2D12" w:rsidRPr="001164EF" w:rsidRDefault="003F2D12" w:rsidP="00842974">
                            <w:pPr>
                              <w:ind w:right="-65"/>
                              <w:rPr>
                                <w:rFonts w:ascii="Calibri" w:hAnsi="Calibri"/>
                                <w:sz w:val="22"/>
                                <w:szCs w:val="22"/>
                              </w:rPr>
                            </w:pPr>
                            <w:r w:rsidRPr="001164EF">
                              <w:rPr>
                                <w:rFonts w:ascii="Calibri" w:hAnsi="Calibri"/>
                                <w:sz w:val="22"/>
                                <w:szCs w:val="22"/>
                              </w:rPr>
                              <w:t>Auf unserer Website</w:t>
                            </w:r>
                          </w:p>
                          <w:p w:rsidR="003F2D12" w:rsidRPr="001164EF" w:rsidRDefault="003F2D12"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3F2D12" w:rsidRPr="001164EF" w:rsidRDefault="003F2D12" w:rsidP="00842974">
                            <w:pPr>
                              <w:ind w:right="-65"/>
                              <w:rPr>
                                <w:rFonts w:ascii="Calibri" w:hAnsi="Calibri"/>
                                <w:sz w:val="22"/>
                                <w:szCs w:val="22"/>
                              </w:rPr>
                            </w:pPr>
                            <w:r w:rsidRPr="001164EF">
                              <w:rPr>
                                <w:rFonts w:ascii="Calibri" w:hAnsi="Calibri"/>
                                <w:sz w:val="22"/>
                                <w:szCs w:val="22"/>
                              </w:rPr>
                              <w:t>- diese Pressemitteilung</w:t>
                            </w:r>
                          </w:p>
                          <w:p w:rsidR="003F2D12" w:rsidRPr="001164EF" w:rsidRDefault="003F2D12" w:rsidP="00842974">
                            <w:pPr>
                              <w:ind w:right="-65"/>
                              <w:rPr>
                                <w:rFonts w:ascii="Calibri" w:hAnsi="Calibri"/>
                                <w:sz w:val="22"/>
                                <w:szCs w:val="22"/>
                              </w:rPr>
                            </w:pPr>
                            <w:r w:rsidRPr="001164EF">
                              <w:rPr>
                                <w:rFonts w:ascii="Calibri" w:hAnsi="Calibri"/>
                                <w:sz w:val="22"/>
                                <w:szCs w:val="22"/>
                              </w:rPr>
                              <w:t>- die Coverabbildung</w:t>
                            </w:r>
                          </w:p>
                          <w:p w:rsidR="003F2D12" w:rsidRPr="001164EF" w:rsidRDefault="003F2D12" w:rsidP="00842974">
                            <w:pPr>
                              <w:ind w:right="-65"/>
                              <w:rPr>
                                <w:rFonts w:ascii="Calibri" w:hAnsi="Calibri"/>
                                <w:sz w:val="22"/>
                                <w:szCs w:val="22"/>
                              </w:rPr>
                            </w:pPr>
                            <w:r w:rsidRPr="001164EF">
                              <w:rPr>
                                <w:rFonts w:ascii="Calibri" w:hAnsi="Calibri"/>
                                <w:sz w:val="22"/>
                                <w:szCs w:val="22"/>
                              </w:rPr>
                              <w:t>- das Autorenfoto</w:t>
                            </w:r>
                          </w:p>
                          <w:p w:rsidR="003F2D12" w:rsidRPr="004915C1" w:rsidRDefault="003F2D12"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3.9pt;margin-top:72.75pt;width:125.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" stroked="f">
                <v:textbox>
                  <w:txbxContent>
                    <w:p w:rsidR="003F2D12" w:rsidRPr="001164EF" w:rsidRDefault="003F2D12" w:rsidP="00842974">
                      <w:pPr>
                        <w:ind w:right="-65"/>
                        <w:rPr>
                          <w:rFonts w:ascii="Calibri" w:hAnsi="Calibri"/>
                          <w:b/>
                          <w:sz w:val="22"/>
                          <w:szCs w:val="22"/>
                        </w:rPr>
                      </w:pPr>
                      <w:r w:rsidRPr="001164EF">
                        <w:rPr>
                          <w:rFonts w:ascii="Calibri" w:hAnsi="Calibri"/>
                          <w:b/>
                          <w:sz w:val="22"/>
                          <w:szCs w:val="22"/>
                        </w:rPr>
                        <w:t>Download-Hinweis:</w:t>
                      </w:r>
                    </w:p>
                    <w:p w:rsidR="003F2D12" w:rsidRPr="001164EF" w:rsidRDefault="003F2D12" w:rsidP="00842974">
                      <w:pPr>
                        <w:ind w:right="-65"/>
                        <w:rPr>
                          <w:rFonts w:ascii="Calibri" w:hAnsi="Calibri"/>
                          <w:sz w:val="22"/>
                          <w:szCs w:val="22"/>
                        </w:rPr>
                      </w:pPr>
                      <w:r w:rsidRPr="001164EF">
                        <w:rPr>
                          <w:rFonts w:ascii="Calibri" w:hAnsi="Calibri"/>
                          <w:sz w:val="22"/>
                          <w:szCs w:val="22"/>
                        </w:rPr>
                        <w:t>Auf unserer Website</w:t>
                      </w:r>
                    </w:p>
                    <w:p w:rsidR="003F2D12" w:rsidRPr="001164EF" w:rsidRDefault="003F2D12"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3F2D12" w:rsidRPr="001164EF" w:rsidRDefault="003F2D12" w:rsidP="00842974">
                      <w:pPr>
                        <w:ind w:right="-65"/>
                        <w:rPr>
                          <w:rFonts w:ascii="Calibri" w:hAnsi="Calibri"/>
                          <w:sz w:val="22"/>
                          <w:szCs w:val="22"/>
                        </w:rPr>
                      </w:pPr>
                      <w:r w:rsidRPr="001164EF">
                        <w:rPr>
                          <w:rFonts w:ascii="Calibri" w:hAnsi="Calibri"/>
                          <w:sz w:val="22"/>
                          <w:szCs w:val="22"/>
                        </w:rPr>
                        <w:t>- diese Pressemitteilung</w:t>
                      </w:r>
                    </w:p>
                    <w:p w:rsidR="003F2D12" w:rsidRPr="001164EF" w:rsidRDefault="003F2D12" w:rsidP="00842974">
                      <w:pPr>
                        <w:ind w:right="-65"/>
                        <w:rPr>
                          <w:rFonts w:ascii="Calibri" w:hAnsi="Calibri"/>
                          <w:sz w:val="22"/>
                          <w:szCs w:val="22"/>
                        </w:rPr>
                      </w:pPr>
                      <w:r w:rsidRPr="001164EF">
                        <w:rPr>
                          <w:rFonts w:ascii="Calibri" w:hAnsi="Calibri"/>
                          <w:sz w:val="22"/>
                          <w:szCs w:val="22"/>
                        </w:rPr>
                        <w:t>- die Coverabbildung</w:t>
                      </w:r>
                    </w:p>
                    <w:p w:rsidR="003F2D12" w:rsidRPr="001164EF" w:rsidRDefault="003F2D12" w:rsidP="00842974">
                      <w:pPr>
                        <w:ind w:right="-65"/>
                        <w:rPr>
                          <w:rFonts w:ascii="Calibri" w:hAnsi="Calibri"/>
                          <w:sz w:val="22"/>
                          <w:szCs w:val="22"/>
                        </w:rPr>
                      </w:pPr>
                      <w:r w:rsidRPr="001164EF">
                        <w:rPr>
                          <w:rFonts w:ascii="Calibri" w:hAnsi="Calibri"/>
                          <w:sz w:val="22"/>
                          <w:szCs w:val="22"/>
                        </w:rPr>
                        <w:t>- das Autorenfoto</w:t>
                      </w:r>
                    </w:p>
                    <w:p w:rsidR="003F2D12" w:rsidRPr="004915C1" w:rsidRDefault="003F2D12" w:rsidP="00842974">
                      <w:pPr>
                        <w:rPr>
                          <w:szCs w:val="22"/>
                        </w:rPr>
                      </w:pPr>
                    </w:p>
                  </w:txbxContent>
                </v:textbox>
                <w10:wrap anchory="page"/>
              </v:shape>
            </w:pict>
          </mc:Fallback>
        </mc:AlternateContent>
      </w:r>
    </w:p>
    <w:p w:rsidR="003F2D12" w:rsidRPr="000C3D01" w:rsidRDefault="003F2D1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F2D12" w:rsidRPr="001164EF" w:rsidRDefault="003F2D12" w:rsidP="001164EF">
      <w:pPr>
        <w:tabs>
          <w:tab w:val="left" w:pos="9000"/>
        </w:tabs>
        <w:ind w:right="851"/>
        <w:rPr>
          <w:rFonts w:ascii="Calibri" w:hAnsi="Calibri" w:cs="Calibri"/>
          <w:sz w:val="22"/>
          <w:szCs w:val="22"/>
        </w:rPr>
      </w:pPr>
      <w:r>
        <w:rPr>
          <w:rFonts w:ascii="Calibri" w:hAnsi="Calibri" w:cs="Calibri"/>
          <w:sz w:val="22"/>
          <w:szCs w:val="22"/>
        </w:rPr>
        <w:t>Petra Wendler</w:t>
      </w:r>
    </w:p>
    <w:p w:rsidR="003F2D12" w:rsidRPr="001164EF" w:rsidRDefault="003F2D1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F2D12" w:rsidRPr="001164EF" w:rsidRDefault="003F2D1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F2D12" w:rsidRPr="001164EF" w:rsidRDefault="003F2D1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F2D12" w:rsidRPr="00F369FC" w:rsidRDefault="003F2D12" w:rsidP="001164EF">
      <w:pPr>
        <w:tabs>
          <w:tab w:val="left" w:pos="9000"/>
        </w:tabs>
        <w:ind w:right="851"/>
        <w:rPr>
          <w:rFonts w:ascii="Calibri" w:hAnsi="Calibri" w:cs="Calibri"/>
          <w:sz w:val="22"/>
          <w:szCs w:val="22"/>
        </w:rPr>
      </w:pPr>
      <w:r w:rsidRPr="00F369FC">
        <w:rPr>
          <w:rFonts w:ascii="Calibri" w:hAnsi="Calibri" w:cs="Calibri"/>
          <w:sz w:val="22"/>
          <w:szCs w:val="22"/>
        </w:rPr>
        <w:t>Fax: 07575/2095-29</w:t>
      </w:r>
    </w:p>
    <w:p w:rsidR="003F2D12" w:rsidRPr="00F369FC" w:rsidRDefault="003F2D12" w:rsidP="001164EF">
      <w:pPr>
        <w:tabs>
          <w:tab w:val="left" w:pos="9000"/>
        </w:tabs>
        <w:ind w:right="851"/>
        <w:rPr>
          <w:rFonts w:ascii="Calibri" w:hAnsi="Calibri" w:cs="Calibri"/>
          <w:sz w:val="22"/>
          <w:szCs w:val="22"/>
        </w:rPr>
      </w:pPr>
      <w:r w:rsidRPr="00F369FC">
        <w:rPr>
          <w:rFonts w:ascii="Calibri" w:hAnsi="Calibri" w:cs="Calibri"/>
          <w:sz w:val="22"/>
          <w:szCs w:val="22"/>
        </w:rPr>
        <w:t>petra.wendler@gmeiner-verlag.de</w:t>
      </w:r>
    </w:p>
    <w:p w:rsidR="003F2D12" w:rsidRPr="001164EF" w:rsidRDefault="003F2D12"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3F2D12" w:rsidRPr="001164EF" w:rsidRDefault="003F2D12" w:rsidP="001164EF">
      <w:pPr>
        <w:tabs>
          <w:tab w:val="left" w:pos="9000"/>
        </w:tabs>
        <w:ind w:right="851"/>
        <w:rPr>
          <w:rFonts w:ascii="Calibri" w:hAnsi="Calibri" w:cs="Calibri"/>
          <w:sz w:val="22"/>
          <w:szCs w:val="22"/>
        </w:rPr>
      </w:pPr>
    </w:p>
    <w:p w:rsidR="003F2D12" w:rsidRPr="001164EF" w:rsidRDefault="003F2D12" w:rsidP="001164EF">
      <w:pPr>
        <w:tabs>
          <w:tab w:val="left" w:pos="9000"/>
        </w:tabs>
        <w:ind w:right="851"/>
        <w:rPr>
          <w:rFonts w:ascii="Calibri" w:hAnsi="Calibri" w:cs="Calibri"/>
          <w:sz w:val="22"/>
          <w:szCs w:val="22"/>
        </w:rPr>
      </w:pPr>
    </w:p>
    <w:p w:rsidR="003F2D12" w:rsidRDefault="003F2D12" w:rsidP="001164EF">
      <w:pPr>
        <w:spacing w:line="360" w:lineRule="auto"/>
        <w:ind w:right="851"/>
        <w:rPr>
          <w:rFonts w:ascii="Calibri" w:hAnsi="Calibri"/>
          <w:b/>
          <w:sz w:val="22"/>
          <w:szCs w:val="22"/>
        </w:rPr>
      </w:pPr>
    </w:p>
    <w:p w:rsidR="003F2D12" w:rsidRPr="001164EF" w:rsidRDefault="003F2D12" w:rsidP="001164EF">
      <w:pPr>
        <w:spacing w:line="360" w:lineRule="auto"/>
        <w:ind w:right="851"/>
        <w:rPr>
          <w:rFonts w:ascii="Calibri" w:hAnsi="Calibri"/>
          <w:b/>
          <w:sz w:val="22"/>
          <w:szCs w:val="22"/>
        </w:rPr>
      </w:pPr>
    </w:p>
    <w:p w:rsidR="003F2D12" w:rsidRPr="001164EF" w:rsidRDefault="003F2D1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F2D12" w:rsidRPr="00446525" w:rsidRDefault="003F2D12" w:rsidP="004D7B44">
      <w:pPr>
        <w:numPr>
          <w:ilvl w:val="0"/>
          <w:numId w:val="1"/>
        </w:numPr>
        <w:spacing w:line="360" w:lineRule="auto"/>
        <w:ind w:right="851"/>
        <w:rPr>
          <w:rFonts w:ascii="Calibri" w:hAnsi="Calibri"/>
          <w:sz w:val="22"/>
          <w:szCs w:val="22"/>
        </w:rPr>
      </w:pPr>
      <w:r w:rsidRPr="00892714">
        <w:rPr>
          <w:rFonts w:ascii="Calibri" w:hAnsi="Calibri"/>
          <w:noProof/>
          <w:sz w:val="22"/>
          <w:szCs w:val="22"/>
        </w:rPr>
        <w:t>Alex Buchenberger</w:t>
      </w:r>
      <w:r w:rsidRPr="00446525">
        <w:rPr>
          <w:rFonts w:ascii="Calibri" w:hAnsi="Calibri"/>
          <w:sz w:val="22"/>
          <w:szCs w:val="22"/>
        </w:rPr>
        <w:t xml:space="preserve"> »</w:t>
      </w:r>
      <w:proofErr w:type="spellStart"/>
      <w:r w:rsidRPr="00892714">
        <w:rPr>
          <w:rFonts w:ascii="Calibri" w:hAnsi="Calibri"/>
          <w:noProof/>
          <w:sz w:val="22"/>
          <w:szCs w:val="22"/>
        </w:rPr>
        <w:t>Bluadsbagage</w:t>
      </w:r>
      <w:proofErr w:type="spellEnd"/>
      <w:r w:rsidRPr="00446525">
        <w:rPr>
          <w:rFonts w:ascii="Calibri" w:hAnsi="Calibri"/>
          <w:sz w:val="22"/>
          <w:szCs w:val="22"/>
        </w:rPr>
        <w:t>«</w:t>
      </w:r>
      <w:r w:rsidRPr="00446525">
        <w:rPr>
          <w:rFonts w:ascii="Calibri" w:hAnsi="Calibri"/>
          <w:bCs/>
          <w:sz w:val="22"/>
          <w:szCs w:val="22"/>
        </w:rPr>
        <w:t xml:space="preserve">, </w:t>
      </w:r>
      <w:r w:rsidRPr="00446525">
        <w:rPr>
          <w:rFonts w:ascii="Calibri" w:hAnsi="Calibri"/>
          <w:sz w:val="22"/>
          <w:szCs w:val="22"/>
        </w:rPr>
        <w:t xml:space="preserve">ISBN </w:t>
      </w:r>
      <w:r w:rsidRPr="00892714">
        <w:rPr>
          <w:rFonts w:ascii="Calibri" w:hAnsi="Calibri"/>
          <w:noProof/>
          <w:sz w:val="22"/>
          <w:szCs w:val="22"/>
        </w:rPr>
        <w:t>978-3-8392-2565-3</w:t>
      </w:r>
    </w:p>
    <w:p w:rsidR="003F2D12" w:rsidRPr="00446525" w:rsidRDefault="003F2D12" w:rsidP="001164EF">
      <w:pPr>
        <w:spacing w:line="360" w:lineRule="auto"/>
        <w:ind w:left="360" w:right="851"/>
        <w:rPr>
          <w:rFonts w:ascii="Calibri" w:hAnsi="Calibri"/>
          <w:noProof/>
          <w:sz w:val="22"/>
          <w:szCs w:val="22"/>
        </w:rPr>
      </w:pPr>
    </w:p>
    <w:p w:rsidR="003F2D12" w:rsidRPr="001164EF" w:rsidRDefault="003F2D12" w:rsidP="001164EF">
      <w:pPr>
        <w:spacing w:line="360" w:lineRule="auto"/>
        <w:ind w:right="851"/>
        <w:rPr>
          <w:rFonts w:ascii="Calibri" w:hAnsi="Calibri"/>
          <w:b/>
          <w:sz w:val="22"/>
          <w:szCs w:val="22"/>
        </w:rPr>
      </w:pPr>
      <w:r w:rsidRPr="001164EF">
        <w:rPr>
          <w:rFonts w:ascii="Calibri" w:hAnsi="Calibri"/>
          <w:b/>
          <w:sz w:val="22"/>
          <w:szCs w:val="22"/>
        </w:rPr>
        <w:t>Absender:</w:t>
      </w:r>
    </w:p>
    <w:p w:rsidR="003F2D12" w:rsidRPr="005B36C5" w:rsidRDefault="00F369FC"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3F2D12" w:rsidRPr="005B36C5" w:rsidRDefault="003F2D1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F2D12" w:rsidRPr="005B36C5" w:rsidRDefault="003F2D1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F2D12" w:rsidRPr="005B36C5" w:rsidRDefault="003F2D1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F2D12" w:rsidRPr="005B36C5" w:rsidRDefault="003F2D1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F2D12" w:rsidRPr="005B36C5" w:rsidRDefault="003F2D1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F2D12" w:rsidRPr="005B36C5" w:rsidRDefault="003F2D1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F2D12" w:rsidRPr="005B36C5" w:rsidRDefault="003F2D1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3F2D12" w:rsidRPr="005B36C5" w:rsidRDefault="003F2D12" w:rsidP="001164EF">
      <w:pPr>
        <w:ind w:right="851"/>
        <w:rPr>
          <w:rFonts w:ascii="Quire Sans Pro Light" w:hAnsi="Quire Sans Pro Light"/>
          <w:u w:val="single"/>
        </w:rPr>
      </w:pPr>
    </w:p>
    <w:p w:rsidR="003F2D12" w:rsidRPr="005B36C5" w:rsidRDefault="003F2D1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F2D12" w:rsidRPr="005B36C5" w:rsidRDefault="003F2D1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F2D12" w:rsidRPr="005B36C5" w:rsidRDefault="003F2D1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F2D12" w:rsidRPr="005B36C5" w:rsidRDefault="003F2D1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F2D12" w:rsidRPr="00AC1BFB" w:rsidRDefault="003F2D12" w:rsidP="00842974">
      <w:pPr>
        <w:tabs>
          <w:tab w:val="left" w:pos="9000"/>
        </w:tabs>
        <w:ind w:right="226"/>
        <w:rPr>
          <w:rFonts w:ascii="Quire Sans Pro Light" w:hAnsi="Quire Sans Pro Light" w:cs="Calibri"/>
          <w:sz w:val="22"/>
          <w:szCs w:val="22"/>
        </w:rPr>
      </w:pPr>
    </w:p>
    <w:p w:rsidR="003F2D12" w:rsidRPr="00AD7145" w:rsidRDefault="003F2D12" w:rsidP="00842974">
      <w:pPr>
        <w:tabs>
          <w:tab w:val="left" w:pos="9000"/>
        </w:tabs>
        <w:ind w:right="226"/>
        <w:rPr>
          <w:rFonts w:ascii="Quire Sans Pro" w:hAnsi="Quire Sans Pro" w:cs="Calibri"/>
          <w:b/>
          <w:sz w:val="22"/>
          <w:szCs w:val="22"/>
        </w:rPr>
      </w:pPr>
    </w:p>
    <w:p w:rsidR="003F2D12" w:rsidRDefault="003F2D12">
      <w:pPr>
        <w:sectPr w:rsidR="003F2D12" w:rsidSect="003F2D12">
          <w:headerReference w:type="default" r:id="rId10"/>
          <w:pgSz w:w="11906" w:h="16838"/>
          <w:pgMar w:top="851" w:right="1417" w:bottom="1134" w:left="1417" w:header="708" w:footer="708" w:gutter="0"/>
          <w:pgNumType w:start="1"/>
          <w:cols w:space="708"/>
          <w:docGrid w:linePitch="360"/>
        </w:sectPr>
      </w:pPr>
    </w:p>
    <w:p w:rsidR="003F2D12" w:rsidRDefault="003F2D12"/>
    <w:sectPr w:rsidR="003F2D12" w:rsidSect="003F2D12">
      <w:headerReference w:type="default" r:id="rId11"/>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D12" w:rsidRDefault="003F2D12" w:rsidP="00A923F4">
      <w:r>
        <w:separator/>
      </w:r>
    </w:p>
  </w:endnote>
  <w:endnote w:type="continuationSeparator" w:id="0">
    <w:p w:rsidR="003F2D12" w:rsidRDefault="003F2D1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D12" w:rsidRDefault="003F2D12" w:rsidP="00A923F4">
      <w:r>
        <w:separator/>
      </w:r>
    </w:p>
  </w:footnote>
  <w:footnote w:type="continuationSeparator" w:id="0">
    <w:p w:rsidR="003F2D12" w:rsidRDefault="003F2D1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D12" w:rsidRDefault="003F2D1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41F" w:rsidRDefault="0019341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3F2D12"/>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369FC"/>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653.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17A5C-EBCA-4551-B2D0-58480AD0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17323581.dotm</Template>
  <TotalTime>0</TotalTime>
  <Pages>2</Pages>
  <Words>311</Words>
  <Characters>1963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2019-12-13T11:57:00Z</dcterms:created>
  <dcterms:modified xsi:type="dcterms:W3CDTF">2020-03-20T09:22:00Z</dcterms:modified>
</cp:coreProperties>
</file>