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9F" w:rsidRPr="00A66A17" w:rsidRDefault="0001639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1639F" w:rsidRPr="00446525" w:rsidRDefault="0001639F"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Ein Haiku für die Leiche</w:t>
      </w:r>
      <w:r w:rsidRPr="00446525">
        <w:rPr>
          <w:rFonts w:ascii="Calibri" w:hAnsi="Calibri" w:cs="Calibri"/>
          <w:b/>
          <w:sz w:val="22"/>
          <w:szCs w:val="22"/>
        </w:rPr>
        <w:t xml:space="preserve">« von </w:t>
      </w:r>
      <w:r w:rsidRPr="00892714">
        <w:rPr>
          <w:rFonts w:ascii="Calibri" w:hAnsi="Calibri" w:cs="Calibri"/>
          <w:b/>
          <w:noProof/>
          <w:sz w:val="22"/>
          <w:szCs w:val="22"/>
        </w:rPr>
        <w:t>Manfred Eichhorn</w:t>
      </w:r>
    </w:p>
    <w:p w:rsidR="0001639F" w:rsidRDefault="0001639F"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01639F" w:rsidRDefault="0001639F" w:rsidP="001164EF">
      <w:pPr>
        <w:ind w:right="851"/>
        <w:rPr>
          <w:rFonts w:ascii="Calibri" w:hAnsi="Calibri" w:cs="Calibri"/>
          <w:sz w:val="22"/>
          <w:szCs w:val="22"/>
        </w:rPr>
      </w:pPr>
    </w:p>
    <w:p w:rsidR="0001639F" w:rsidRPr="001164EF" w:rsidRDefault="0001639F" w:rsidP="001164EF">
      <w:pPr>
        <w:pStyle w:val="Textkrper2"/>
        <w:tabs>
          <w:tab w:val="left" w:pos="8460"/>
        </w:tabs>
        <w:ind w:right="851"/>
        <w:rPr>
          <w:rFonts w:ascii="Calibri" w:hAnsi="Calibri" w:cs="Calibri"/>
          <w:sz w:val="22"/>
          <w:szCs w:val="22"/>
        </w:rPr>
      </w:pPr>
    </w:p>
    <w:p w:rsidR="0001639F" w:rsidRPr="001164EF" w:rsidRDefault="00663153" w:rsidP="000C3D01">
      <w:pPr>
        <w:pStyle w:val="Textkrper2"/>
        <w:tabs>
          <w:tab w:val="left" w:pos="8460"/>
        </w:tabs>
        <w:spacing w:after="240" w:line="276" w:lineRule="auto"/>
        <w:ind w:right="851"/>
        <w:rPr>
          <w:rFonts w:ascii="Calibri" w:hAnsi="Calibri" w:cs="Calibri"/>
          <w:sz w:val="22"/>
          <w:szCs w:val="22"/>
        </w:rPr>
      </w:pPr>
      <w:r w:rsidRPr="00663153">
        <w:rPr>
          <w:rFonts w:ascii="Calibri" w:hAnsi="Calibri" w:cs="Calibri"/>
          <w:szCs w:val="32"/>
        </w:rPr>
        <w:t>Mörderische Schnitzeljagd durch den Schönbuch</w:t>
      </w:r>
      <w:r w:rsidR="0001639F" w:rsidRPr="001164EF">
        <w:rPr>
          <w:rFonts w:ascii="Calibri" w:hAnsi="Calibri" w:cs="Calibri"/>
          <w:szCs w:val="32"/>
        </w:rPr>
        <w:br/>
      </w:r>
      <w:r>
        <w:rPr>
          <w:rFonts w:ascii="Calibri" w:hAnsi="Calibri" w:cs="Calibri"/>
          <w:sz w:val="22"/>
          <w:szCs w:val="22"/>
        </w:rPr>
        <w:t xml:space="preserve">Der neue Kriminalroman von Manfred Eichhorn – </w:t>
      </w:r>
      <w:r w:rsidRPr="00663153">
        <w:rPr>
          <w:rFonts w:ascii="Calibri" w:hAnsi="Calibri" w:cs="Calibri"/>
          <w:sz w:val="22"/>
          <w:szCs w:val="22"/>
        </w:rPr>
        <w:t xml:space="preserve">die Kommissare </w:t>
      </w:r>
      <w:proofErr w:type="spellStart"/>
      <w:r w:rsidRPr="00663153">
        <w:rPr>
          <w:rFonts w:ascii="Calibri" w:hAnsi="Calibri" w:cs="Calibri"/>
          <w:sz w:val="22"/>
          <w:szCs w:val="22"/>
        </w:rPr>
        <w:t>Lott</w:t>
      </w:r>
      <w:proofErr w:type="spellEnd"/>
      <w:r w:rsidRPr="00663153">
        <w:rPr>
          <w:rFonts w:ascii="Calibri" w:hAnsi="Calibri" w:cs="Calibri"/>
          <w:sz w:val="22"/>
          <w:szCs w:val="22"/>
        </w:rPr>
        <w:t xml:space="preserve"> und Zorn ermitteln in Tübingen</w:t>
      </w:r>
    </w:p>
    <w:p w:rsidR="0001639F" w:rsidRPr="002B767E" w:rsidRDefault="0001639F"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1639F" w:rsidRDefault="00663153" w:rsidP="00DB15D6">
      <w:pPr>
        <w:tabs>
          <w:tab w:val="left" w:pos="9000"/>
        </w:tabs>
        <w:spacing w:line="276" w:lineRule="auto"/>
        <w:ind w:right="850"/>
        <w:rPr>
          <w:rFonts w:ascii="Calibri" w:hAnsi="Calibri" w:cs="Calibri"/>
          <w:sz w:val="22"/>
          <w:szCs w:val="22"/>
        </w:rPr>
      </w:pPr>
      <w:r w:rsidRPr="00663153">
        <w:rPr>
          <w:rFonts w:ascii="Calibri" w:hAnsi="Calibri" w:cs="Calibri"/>
          <w:noProof/>
          <w:sz w:val="22"/>
          <w:szCs w:val="22"/>
        </w:rPr>
        <w:t>Kommissar Lott hat keine Lust mehr, ein Jahr trennt ihn noch von seiner Pensionierung. Doch als in einem Waldstück im Schönbuch ein toter Luchs mit abgetrennten Läufen gefunden wird, müssen Lott und seine neue Kollegin Britta Zorn ermitteln – denn Umwelt- und Artenschutzdelikte gehören zum Aufgabebereich  des Dezernats für Sonderfälle. Ein Haiku wurde, offenbar vom Täter, bei dem toten Luchs platziert. Doch aufklären können Lott und Zorn den Fall trotz intensiver Ermittlungen nicht. Wochen später wird ein totes Mädchen in Ulm aufgefunden. In unmittelbarer Nähe prangt ein Zettel, es ist ein Haiku – Schrift und Material mit dem Haiku an der Tierleiche von vor einigen Wochen identisch. Lott und Zorn ermitteln gemeinsam mit ihren Ulmer Kollegen. Eine erste Spur führt sie zu einem Ulmer Buchhändler …</w:t>
      </w:r>
    </w:p>
    <w:p w:rsidR="0001639F" w:rsidRDefault="0001639F" w:rsidP="000F45B4">
      <w:pPr>
        <w:tabs>
          <w:tab w:val="left" w:pos="9000"/>
        </w:tabs>
        <w:spacing w:before="120" w:line="276" w:lineRule="auto"/>
        <w:ind w:right="850"/>
        <w:rPr>
          <w:rFonts w:ascii="Calibri" w:hAnsi="Calibri" w:cs="Calibri"/>
          <w:sz w:val="22"/>
          <w:szCs w:val="22"/>
        </w:rPr>
      </w:pPr>
    </w:p>
    <w:p w:rsidR="0001639F" w:rsidRPr="00F81D87" w:rsidRDefault="0001639F" w:rsidP="000F45B4">
      <w:pPr>
        <w:tabs>
          <w:tab w:val="left" w:pos="9000"/>
        </w:tabs>
        <w:spacing w:before="120" w:line="276" w:lineRule="auto"/>
        <w:ind w:right="850"/>
        <w:rPr>
          <w:rFonts w:ascii="Calibri" w:hAnsi="Calibri" w:cs="Calibri"/>
          <w:b/>
          <w:sz w:val="22"/>
          <w:szCs w:val="22"/>
        </w:rPr>
      </w:pPr>
      <w:r w:rsidRPr="00892714">
        <w:rPr>
          <w:rFonts w:ascii="Calibri" w:hAnsi="Calibri" w:cs="Calibri"/>
          <w:b/>
          <w:noProof/>
          <w:sz w:val="22"/>
          <w:szCs w:val="22"/>
        </w:rPr>
        <w:t>Der Autor</w:t>
      </w:r>
    </w:p>
    <w:p w:rsidR="0001639F" w:rsidRPr="00C008CA" w:rsidRDefault="0001639F"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Manfred Eichhorn wurde 1951 in Ulm geboren. Nach einer Buchhandelslehre eröffnete er 1973  mit seiner Frau in seiner Geburtsstadt den Kult-Buchladen Eichhorn. Im selben Jahr erschienen erste literarische Arbeiten. Heute ist er als Schriftsteller tätig. Manfred Eichhorn veröffentlichte Romane, Regionalkrimis, Erzählungen, Lyrik und zahlreiche Kinderbücher sowie Publikationen über seine Heimat und über seine Kindheitserinnerungen aus den 50er und 60er Jahren. Seine Theaterstücke in schwäbischer Mundart werden landauf, landab gespielt. Die Versdichtung „Die schwäbische Weihnacht“, im Fernsehen mehrfach ausgestrahlt, wurde zum Klassiker der Weihnachtsliteratur. Der Autor wurde mit mehreren Literaturpreisen ausgezeichnet.</w:t>
      </w:r>
    </w:p>
    <w:p w:rsidR="0001639F" w:rsidRPr="00C008CA" w:rsidRDefault="0001639F" w:rsidP="000F45B4">
      <w:pPr>
        <w:tabs>
          <w:tab w:val="left" w:pos="9000"/>
        </w:tabs>
        <w:spacing w:before="120" w:line="276" w:lineRule="auto"/>
        <w:ind w:right="850"/>
        <w:rPr>
          <w:rFonts w:ascii="Calibri" w:hAnsi="Calibri" w:cs="Calibri"/>
          <w:sz w:val="22"/>
          <w:szCs w:val="22"/>
        </w:rPr>
      </w:pPr>
    </w:p>
    <w:p w:rsidR="0001639F" w:rsidRPr="00C008CA" w:rsidRDefault="0001639F" w:rsidP="003A2E32">
      <w:pPr>
        <w:tabs>
          <w:tab w:val="left" w:pos="9000"/>
        </w:tabs>
        <w:ind w:right="851"/>
        <w:rPr>
          <w:rFonts w:ascii="Calibri" w:hAnsi="Calibri" w:cs="Calibri"/>
          <w:b/>
          <w:sz w:val="22"/>
          <w:szCs w:val="22"/>
        </w:rPr>
      </w:pPr>
    </w:p>
    <w:p w:rsidR="0001639F" w:rsidRPr="002A5144" w:rsidRDefault="0001639F" w:rsidP="003A2E32">
      <w:pPr>
        <w:tabs>
          <w:tab w:val="left" w:pos="9000"/>
        </w:tabs>
        <w:ind w:right="851"/>
        <w:rPr>
          <w:rFonts w:ascii="Calibri" w:hAnsi="Calibri" w:cs="Calibri"/>
          <w:b/>
          <w:sz w:val="22"/>
          <w:szCs w:val="22"/>
        </w:rPr>
      </w:pPr>
      <w:r w:rsidRPr="00892714">
        <w:rPr>
          <w:rFonts w:ascii="Calibri" w:hAnsi="Calibri" w:cs="Calibri"/>
          <w:b/>
          <w:noProof/>
          <w:sz w:val="22"/>
          <w:szCs w:val="22"/>
        </w:rPr>
        <w:t>Ein Haiku für die Leiche</w:t>
      </w:r>
    </w:p>
    <w:p w:rsidR="0001639F" w:rsidRPr="002A5144" w:rsidRDefault="0001639F" w:rsidP="003A2E32">
      <w:pPr>
        <w:tabs>
          <w:tab w:val="left" w:pos="9000"/>
        </w:tabs>
        <w:ind w:right="851"/>
        <w:rPr>
          <w:rFonts w:ascii="Calibri" w:hAnsi="Calibri" w:cs="Calibri"/>
          <w:b/>
          <w:sz w:val="22"/>
          <w:szCs w:val="22"/>
        </w:rPr>
      </w:pPr>
      <w:r w:rsidRPr="00892714">
        <w:rPr>
          <w:rFonts w:ascii="Calibri" w:hAnsi="Calibri" w:cs="Calibri"/>
          <w:b/>
          <w:noProof/>
          <w:sz w:val="22"/>
          <w:szCs w:val="22"/>
        </w:rPr>
        <w:t>Manfred Eichhorn</w:t>
      </w:r>
    </w:p>
    <w:p w:rsidR="0001639F" w:rsidRPr="0019341F" w:rsidRDefault="0001639F" w:rsidP="002B767E">
      <w:pPr>
        <w:tabs>
          <w:tab w:val="left" w:pos="9000"/>
        </w:tabs>
        <w:ind w:right="851"/>
        <w:rPr>
          <w:rFonts w:ascii="Calibri" w:hAnsi="Calibri" w:cs="Calibri"/>
          <w:b/>
          <w:bCs/>
          <w:sz w:val="22"/>
          <w:szCs w:val="22"/>
        </w:rPr>
      </w:pPr>
      <w:r w:rsidRPr="00892714">
        <w:rPr>
          <w:rFonts w:ascii="Calibri" w:hAnsi="Calibri" w:cs="Calibri"/>
          <w:b/>
          <w:bCs/>
          <w:noProof/>
          <w:sz w:val="22"/>
          <w:szCs w:val="22"/>
        </w:rPr>
        <w:t>282</w:t>
      </w:r>
      <w:r w:rsidRPr="002A5144">
        <w:rPr>
          <w:rFonts w:ascii="Calibri" w:hAnsi="Calibri" w:cs="Calibri"/>
          <w:b/>
          <w:bCs/>
          <w:sz w:val="22"/>
          <w:szCs w:val="22"/>
        </w:rPr>
        <w:t xml:space="preserve"> Seiten</w:t>
      </w:r>
    </w:p>
    <w:p w:rsidR="0001639F" w:rsidRPr="0019341F" w:rsidRDefault="0001639F" w:rsidP="00CF00FE">
      <w:pPr>
        <w:tabs>
          <w:tab w:val="left" w:pos="9000"/>
        </w:tabs>
        <w:ind w:right="851"/>
        <w:rPr>
          <w:rFonts w:ascii="Calibri" w:hAnsi="Calibri" w:cs="Calibri"/>
          <w:b/>
          <w:bCs/>
          <w:sz w:val="22"/>
          <w:szCs w:val="22"/>
        </w:rPr>
      </w:pPr>
      <w:r w:rsidRPr="0019341F">
        <w:rPr>
          <w:rFonts w:ascii="Calibri" w:hAnsi="Calibri" w:cs="Calibri"/>
          <w:b/>
          <w:bCs/>
          <w:sz w:val="22"/>
          <w:szCs w:val="22"/>
        </w:rPr>
        <w:t xml:space="preserve">EUR </w:t>
      </w:r>
      <w:r w:rsidRPr="00892714">
        <w:rPr>
          <w:rFonts w:ascii="Calibri" w:hAnsi="Calibri" w:cs="Calibri"/>
          <w:b/>
          <w:bCs/>
          <w:noProof/>
          <w:sz w:val="22"/>
          <w:szCs w:val="22"/>
        </w:rPr>
        <w:t>12</w:t>
      </w:r>
      <w:r w:rsidRPr="0019341F">
        <w:rPr>
          <w:rFonts w:ascii="Calibri" w:hAnsi="Calibri" w:cs="Calibri"/>
          <w:b/>
          <w:bCs/>
          <w:sz w:val="22"/>
          <w:szCs w:val="22"/>
        </w:rPr>
        <w:t xml:space="preserve">,00 [D] / EUR </w:t>
      </w:r>
      <w:r w:rsidRPr="00892714">
        <w:rPr>
          <w:rFonts w:ascii="Calibri" w:hAnsi="Calibri" w:cs="Calibri"/>
          <w:b/>
          <w:bCs/>
          <w:noProof/>
          <w:sz w:val="22"/>
          <w:szCs w:val="22"/>
        </w:rPr>
        <w:t>12,4</w:t>
      </w:r>
      <w:r w:rsidRPr="0019341F">
        <w:rPr>
          <w:rFonts w:ascii="Calibri" w:hAnsi="Calibri" w:cs="Calibri"/>
          <w:b/>
          <w:bCs/>
          <w:sz w:val="22"/>
          <w:szCs w:val="22"/>
        </w:rPr>
        <w:t>0 [A]</w:t>
      </w:r>
    </w:p>
    <w:p w:rsidR="0001639F" w:rsidRPr="0019341F" w:rsidRDefault="0001639F" w:rsidP="00CF00FE">
      <w:pPr>
        <w:tabs>
          <w:tab w:val="left" w:pos="9000"/>
        </w:tabs>
        <w:ind w:right="851"/>
        <w:rPr>
          <w:rFonts w:ascii="Calibri" w:hAnsi="Calibri" w:cs="Calibri"/>
          <w:b/>
          <w:bCs/>
          <w:sz w:val="22"/>
          <w:szCs w:val="22"/>
        </w:rPr>
      </w:pPr>
      <w:r w:rsidRPr="0019341F">
        <w:rPr>
          <w:rFonts w:ascii="Calibri" w:hAnsi="Calibri" w:cs="Calibri"/>
          <w:b/>
          <w:bCs/>
          <w:sz w:val="22"/>
          <w:szCs w:val="22"/>
        </w:rPr>
        <w:t xml:space="preserve">ISBN </w:t>
      </w:r>
      <w:r w:rsidRPr="00892714">
        <w:rPr>
          <w:rFonts w:ascii="Calibri" w:hAnsi="Calibri" w:cs="Calibri"/>
          <w:b/>
          <w:bCs/>
          <w:noProof/>
          <w:sz w:val="22"/>
          <w:szCs w:val="22"/>
        </w:rPr>
        <w:t>978-3-8392-2471-7</w:t>
      </w:r>
    </w:p>
    <w:p w:rsidR="0001639F" w:rsidRPr="001164EF" w:rsidRDefault="0001639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E43EDF">
        <w:rPr>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-91440</wp:posOffset>
            </wp:positionV>
            <wp:extent cx="1438275" cy="2405842"/>
            <wp:effectExtent l="0" t="0" r="0" b="0"/>
            <wp:wrapNone/>
            <wp:docPr id="4" name="Grafik 4" descr="Ein Haiku für die Leich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Haiku für die Lei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2405842"/>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01639F" w:rsidRDefault="00663153"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2129155</wp:posOffset>
                </wp:positionH>
                <wp:positionV relativeFrom="page">
                  <wp:posOffset>904875</wp:posOffset>
                </wp:positionV>
                <wp:extent cx="16668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9F" w:rsidRPr="001164EF" w:rsidRDefault="0001639F" w:rsidP="00842974">
                            <w:pPr>
                              <w:ind w:right="-65"/>
                              <w:rPr>
                                <w:rFonts w:ascii="Calibri" w:hAnsi="Calibri"/>
                                <w:b/>
                                <w:sz w:val="22"/>
                                <w:szCs w:val="22"/>
                              </w:rPr>
                            </w:pPr>
                            <w:r w:rsidRPr="001164EF">
                              <w:rPr>
                                <w:rFonts w:ascii="Calibri" w:hAnsi="Calibri"/>
                                <w:b/>
                                <w:sz w:val="22"/>
                                <w:szCs w:val="22"/>
                              </w:rPr>
                              <w:t>Download-Hinweis:</w:t>
                            </w:r>
                          </w:p>
                          <w:p w:rsidR="0001639F" w:rsidRPr="001164EF" w:rsidRDefault="0001639F" w:rsidP="00842974">
                            <w:pPr>
                              <w:ind w:right="-65"/>
                              <w:rPr>
                                <w:rFonts w:ascii="Calibri" w:hAnsi="Calibri"/>
                                <w:sz w:val="22"/>
                                <w:szCs w:val="22"/>
                              </w:rPr>
                            </w:pPr>
                            <w:r w:rsidRPr="001164EF">
                              <w:rPr>
                                <w:rFonts w:ascii="Calibri" w:hAnsi="Calibri"/>
                                <w:sz w:val="22"/>
                                <w:szCs w:val="22"/>
                              </w:rPr>
                              <w:t>Auf unserer Website</w:t>
                            </w:r>
                          </w:p>
                          <w:p w:rsidR="0001639F" w:rsidRPr="001164EF" w:rsidRDefault="0001639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01639F" w:rsidRPr="001164EF" w:rsidRDefault="0001639F" w:rsidP="00842974">
                            <w:pPr>
                              <w:ind w:right="-65"/>
                              <w:rPr>
                                <w:rFonts w:ascii="Calibri" w:hAnsi="Calibri"/>
                                <w:sz w:val="22"/>
                                <w:szCs w:val="22"/>
                              </w:rPr>
                            </w:pPr>
                            <w:r w:rsidRPr="001164EF">
                              <w:rPr>
                                <w:rFonts w:ascii="Calibri" w:hAnsi="Calibri"/>
                                <w:sz w:val="22"/>
                                <w:szCs w:val="22"/>
                              </w:rPr>
                              <w:t>- diese Pressemitteilung</w:t>
                            </w:r>
                          </w:p>
                          <w:p w:rsidR="0001639F" w:rsidRPr="001164EF" w:rsidRDefault="0001639F" w:rsidP="00842974">
                            <w:pPr>
                              <w:ind w:right="-65"/>
                              <w:rPr>
                                <w:rFonts w:ascii="Calibri" w:hAnsi="Calibri"/>
                                <w:sz w:val="22"/>
                                <w:szCs w:val="22"/>
                              </w:rPr>
                            </w:pPr>
                            <w:r w:rsidRPr="001164EF">
                              <w:rPr>
                                <w:rFonts w:ascii="Calibri" w:hAnsi="Calibri"/>
                                <w:sz w:val="22"/>
                                <w:szCs w:val="22"/>
                              </w:rPr>
                              <w:t>- die Coverabbildung</w:t>
                            </w:r>
                          </w:p>
                          <w:p w:rsidR="0001639F" w:rsidRPr="001164EF" w:rsidRDefault="0001639F" w:rsidP="00842974">
                            <w:pPr>
                              <w:ind w:right="-65"/>
                              <w:rPr>
                                <w:rFonts w:ascii="Calibri" w:hAnsi="Calibri"/>
                                <w:sz w:val="22"/>
                                <w:szCs w:val="22"/>
                              </w:rPr>
                            </w:pPr>
                            <w:r w:rsidRPr="001164EF">
                              <w:rPr>
                                <w:rFonts w:ascii="Calibri" w:hAnsi="Calibri"/>
                                <w:sz w:val="22"/>
                                <w:szCs w:val="22"/>
                              </w:rPr>
                              <w:t>- das Autorenfoto</w:t>
                            </w:r>
                          </w:p>
                          <w:p w:rsidR="0001639F" w:rsidRPr="004915C1" w:rsidRDefault="0001639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7.65pt;margin-top:71.25pt;width:131.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5QdhQ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" stroked="f">
                <v:textbox>
                  <w:txbxContent>
                    <w:p w:rsidR="0001639F" w:rsidRPr="001164EF" w:rsidRDefault="0001639F" w:rsidP="00842974">
                      <w:pPr>
                        <w:ind w:right="-65"/>
                        <w:rPr>
                          <w:rFonts w:ascii="Calibri" w:hAnsi="Calibri"/>
                          <w:b/>
                          <w:sz w:val="22"/>
                          <w:szCs w:val="22"/>
                        </w:rPr>
                      </w:pPr>
                      <w:r w:rsidRPr="001164EF">
                        <w:rPr>
                          <w:rFonts w:ascii="Calibri" w:hAnsi="Calibri"/>
                          <w:b/>
                          <w:sz w:val="22"/>
                          <w:szCs w:val="22"/>
                        </w:rPr>
                        <w:t>Download-Hinweis:</w:t>
                      </w:r>
                    </w:p>
                    <w:p w:rsidR="0001639F" w:rsidRPr="001164EF" w:rsidRDefault="0001639F" w:rsidP="00842974">
                      <w:pPr>
                        <w:ind w:right="-65"/>
                        <w:rPr>
                          <w:rFonts w:ascii="Calibri" w:hAnsi="Calibri"/>
                          <w:sz w:val="22"/>
                          <w:szCs w:val="22"/>
                        </w:rPr>
                      </w:pPr>
                      <w:r w:rsidRPr="001164EF">
                        <w:rPr>
                          <w:rFonts w:ascii="Calibri" w:hAnsi="Calibri"/>
                          <w:sz w:val="22"/>
                          <w:szCs w:val="22"/>
                        </w:rPr>
                        <w:t>Auf unserer Website</w:t>
                      </w:r>
                    </w:p>
                    <w:p w:rsidR="0001639F" w:rsidRPr="001164EF" w:rsidRDefault="0001639F"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01639F" w:rsidRPr="001164EF" w:rsidRDefault="0001639F" w:rsidP="00842974">
                      <w:pPr>
                        <w:ind w:right="-65"/>
                        <w:rPr>
                          <w:rFonts w:ascii="Calibri" w:hAnsi="Calibri"/>
                          <w:sz w:val="22"/>
                          <w:szCs w:val="22"/>
                        </w:rPr>
                      </w:pPr>
                      <w:r w:rsidRPr="001164EF">
                        <w:rPr>
                          <w:rFonts w:ascii="Calibri" w:hAnsi="Calibri"/>
                          <w:sz w:val="22"/>
                          <w:szCs w:val="22"/>
                        </w:rPr>
                        <w:t>- diese Pressemitteilung</w:t>
                      </w:r>
                    </w:p>
                    <w:p w:rsidR="0001639F" w:rsidRPr="001164EF" w:rsidRDefault="0001639F" w:rsidP="00842974">
                      <w:pPr>
                        <w:ind w:right="-65"/>
                        <w:rPr>
                          <w:rFonts w:ascii="Calibri" w:hAnsi="Calibri"/>
                          <w:sz w:val="22"/>
                          <w:szCs w:val="22"/>
                        </w:rPr>
                      </w:pPr>
                      <w:r w:rsidRPr="001164EF">
                        <w:rPr>
                          <w:rFonts w:ascii="Calibri" w:hAnsi="Calibri"/>
                          <w:sz w:val="22"/>
                          <w:szCs w:val="22"/>
                        </w:rPr>
                        <w:t>- die Coverabbildung</w:t>
                      </w:r>
                    </w:p>
                    <w:p w:rsidR="0001639F" w:rsidRPr="001164EF" w:rsidRDefault="0001639F" w:rsidP="00842974">
                      <w:pPr>
                        <w:ind w:right="-65"/>
                        <w:rPr>
                          <w:rFonts w:ascii="Calibri" w:hAnsi="Calibri"/>
                          <w:sz w:val="22"/>
                          <w:szCs w:val="22"/>
                        </w:rPr>
                      </w:pPr>
                      <w:r w:rsidRPr="001164EF">
                        <w:rPr>
                          <w:rFonts w:ascii="Calibri" w:hAnsi="Calibri"/>
                          <w:sz w:val="22"/>
                          <w:szCs w:val="22"/>
                        </w:rPr>
                        <w:t>- das Autorenfoto</w:t>
                      </w:r>
                    </w:p>
                    <w:p w:rsidR="0001639F" w:rsidRPr="004915C1" w:rsidRDefault="0001639F" w:rsidP="00842974">
                      <w:pPr>
                        <w:rPr>
                          <w:szCs w:val="22"/>
                        </w:rPr>
                      </w:pPr>
                    </w:p>
                  </w:txbxContent>
                </v:textbox>
                <w10:wrap anchory="page"/>
              </v:shape>
            </w:pict>
          </mc:Fallback>
        </mc:AlternateContent>
      </w:r>
    </w:p>
    <w:p w:rsidR="0001639F" w:rsidRPr="000C3D01" w:rsidRDefault="0001639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1639F" w:rsidRPr="001164EF" w:rsidRDefault="0001639F" w:rsidP="001164EF">
      <w:pPr>
        <w:tabs>
          <w:tab w:val="left" w:pos="9000"/>
        </w:tabs>
        <w:ind w:right="851"/>
        <w:rPr>
          <w:rFonts w:ascii="Calibri" w:hAnsi="Calibri" w:cs="Calibri"/>
          <w:sz w:val="22"/>
          <w:szCs w:val="22"/>
        </w:rPr>
      </w:pPr>
      <w:r>
        <w:rPr>
          <w:rFonts w:ascii="Calibri" w:hAnsi="Calibri" w:cs="Calibri"/>
          <w:sz w:val="22"/>
          <w:szCs w:val="22"/>
        </w:rPr>
        <w:t>Petra Wendler</w:t>
      </w:r>
    </w:p>
    <w:p w:rsidR="0001639F" w:rsidRPr="001164EF" w:rsidRDefault="0001639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1639F" w:rsidRPr="001164EF" w:rsidRDefault="0001639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1639F" w:rsidRPr="001164EF" w:rsidRDefault="0001639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1639F" w:rsidRPr="00663153" w:rsidRDefault="0001639F" w:rsidP="001164EF">
      <w:pPr>
        <w:tabs>
          <w:tab w:val="left" w:pos="9000"/>
        </w:tabs>
        <w:ind w:right="851"/>
        <w:rPr>
          <w:rFonts w:ascii="Calibri" w:hAnsi="Calibri" w:cs="Calibri"/>
          <w:sz w:val="22"/>
          <w:szCs w:val="22"/>
        </w:rPr>
      </w:pPr>
      <w:r w:rsidRPr="00663153">
        <w:rPr>
          <w:rFonts w:ascii="Calibri" w:hAnsi="Calibri" w:cs="Calibri"/>
          <w:sz w:val="22"/>
          <w:szCs w:val="22"/>
        </w:rPr>
        <w:t>Fax: 07575/2095-29</w:t>
      </w:r>
    </w:p>
    <w:p w:rsidR="0001639F" w:rsidRPr="00663153" w:rsidRDefault="0001639F" w:rsidP="001164EF">
      <w:pPr>
        <w:tabs>
          <w:tab w:val="left" w:pos="9000"/>
        </w:tabs>
        <w:ind w:right="851"/>
        <w:rPr>
          <w:rFonts w:ascii="Calibri" w:hAnsi="Calibri" w:cs="Calibri"/>
          <w:sz w:val="22"/>
          <w:szCs w:val="22"/>
        </w:rPr>
      </w:pPr>
      <w:r w:rsidRPr="00663153">
        <w:rPr>
          <w:rFonts w:ascii="Calibri" w:hAnsi="Calibri" w:cs="Calibri"/>
          <w:sz w:val="22"/>
          <w:szCs w:val="22"/>
        </w:rPr>
        <w:t>petra.wendler@gmeiner-verlag.de</w:t>
      </w:r>
    </w:p>
    <w:p w:rsidR="0001639F" w:rsidRPr="001164EF" w:rsidRDefault="0001639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01639F" w:rsidRPr="001164EF" w:rsidRDefault="0001639F" w:rsidP="001164EF">
      <w:pPr>
        <w:tabs>
          <w:tab w:val="left" w:pos="9000"/>
        </w:tabs>
        <w:ind w:right="851"/>
        <w:rPr>
          <w:rFonts w:ascii="Calibri" w:hAnsi="Calibri" w:cs="Calibri"/>
          <w:sz w:val="22"/>
          <w:szCs w:val="22"/>
        </w:rPr>
      </w:pPr>
    </w:p>
    <w:p w:rsidR="0001639F" w:rsidRPr="001164EF" w:rsidRDefault="0001639F" w:rsidP="001164EF">
      <w:pPr>
        <w:tabs>
          <w:tab w:val="left" w:pos="9000"/>
        </w:tabs>
        <w:ind w:right="851"/>
        <w:rPr>
          <w:rFonts w:ascii="Calibri" w:hAnsi="Calibri" w:cs="Calibri"/>
          <w:sz w:val="22"/>
          <w:szCs w:val="22"/>
        </w:rPr>
      </w:pPr>
    </w:p>
    <w:p w:rsidR="0001639F" w:rsidRDefault="0001639F" w:rsidP="001164EF">
      <w:pPr>
        <w:spacing w:line="360" w:lineRule="auto"/>
        <w:ind w:right="851"/>
        <w:rPr>
          <w:rFonts w:ascii="Calibri" w:hAnsi="Calibri"/>
          <w:b/>
          <w:sz w:val="22"/>
          <w:szCs w:val="22"/>
        </w:rPr>
      </w:pPr>
    </w:p>
    <w:p w:rsidR="0001639F" w:rsidRPr="001164EF" w:rsidRDefault="00E43EDF"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130810</wp:posOffset>
            </wp:positionV>
            <wp:extent cx="1419225" cy="1981846"/>
            <wp:effectExtent l="0" t="0" r="0" b="0"/>
            <wp:wrapNone/>
            <wp:docPr id="5" name="Grafik 5" descr="Manfred Eichhor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Eichhor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981846"/>
                    </a:xfrm>
                    <a:prstGeom prst="rect">
                      <a:avLst/>
                    </a:prstGeom>
                    <a:noFill/>
                    <a:ln>
                      <a:noFill/>
                    </a:ln>
                  </pic:spPr>
                </pic:pic>
              </a:graphicData>
            </a:graphic>
          </wp:anchor>
        </w:drawing>
      </w:r>
      <w:bookmarkEnd w:id="0"/>
    </w:p>
    <w:p w:rsidR="0001639F" w:rsidRPr="001164EF" w:rsidRDefault="0001639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63153" w:rsidRPr="00663153" w:rsidRDefault="0001639F"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Manfred Eichhorn</w:t>
      </w:r>
      <w:r w:rsidRPr="00446525">
        <w:rPr>
          <w:rFonts w:ascii="Calibri" w:hAnsi="Calibri"/>
          <w:sz w:val="22"/>
          <w:szCs w:val="22"/>
        </w:rPr>
        <w:t xml:space="preserve"> »</w:t>
      </w:r>
      <w:r w:rsidRPr="00892714">
        <w:rPr>
          <w:rFonts w:ascii="Calibri" w:hAnsi="Calibri"/>
          <w:noProof/>
          <w:sz w:val="22"/>
          <w:szCs w:val="22"/>
        </w:rPr>
        <w:t>Ein Haiku für die Leiche</w:t>
      </w:r>
      <w:r w:rsidRPr="00446525">
        <w:rPr>
          <w:rFonts w:ascii="Calibri" w:hAnsi="Calibri"/>
          <w:sz w:val="22"/>
          <w:szCs w:val="22"/>
        </w:rPr>
        <w:t>«</w:t>
      </w:r>
    </w:p>
    <w:p w:rsidR="0001639F" w:rsidRPr="00446525" w:rsidRDefault="0001639F" w:rsidP="00663153">
      <w:pPr>
        <w:spacing w:line="360" w:lineRule="auto"/>
        <w:ind w:left="780" w:right="851"/>
        <w:rPr>
          <w:rFonts w:ascii="Calibri" w:hAnsi="Calibri"/>
          <w:sz w:val="22"/>
          <w:szCs w:val="22"/>
        </w:rPr>
      </w:pPr>
      <w:r w:rsidRPr="00446525">
        <w:rPr>
          <w:rFonts w:ascii="Calibri" w:hAnsi="Calibri"/>
          <w:sz w:val="22"/>
          <w:szCs w:val="22"/>
        </w:rPr>
        <w:t xml:space="preserve">ISBN </w:t>
      </w:r>
      <w:r w:rsidRPr="00892714">
        <w:rPr>
          <w:rFonts w:ascii="Calibri" w:hAnsi="Calibri"/>
          <w:noProof/>
          <w:sz w:val="22"/>
          <w:szCs w:val="22"/>
        </w:rPr>
        <w:t>978-3-8392-2471-7</w:t>
      </w:r>
    </w:p>
    <w:p w:rsidR="0001639F" w:rsidRPr="00446525" w:rsidRDefault="0001639F" w:rsidP="001164EF">
      <w:pPr>
        <w:spacing w:line="360" w:lineRule="auto"/>
        <w:ind w:left="360" w:right="851"/>
        <w:rPr>
          <w:rFonts w:ascii="Calibri" w:hAnsi="Calibri"/>
          <w:noProof/>
          <w:sz w:val="22"/>
          <w:szCs w:val="22"/>
        </w:rPr>
      </w:pPr>
    </w:p>
    <w:p w:rsidR="0001639F" w:rsidRPr="001164EF" w:rsidRDefault="0001639F" w:rsidP="001164EF">
      <w:pPr>
        <w:spacing w:line="360" w:lineRule="auto"/>
        <w:ind w:right="851"/>
        <w:rPr>
          <w:rFonts w:ascii="Calibri" w:hAnsi="Calibri"/>
          <w:b/>
          <w:sz w:val="22"/>
          <w:szCs w:val="22"/>
        </w:rPr>
      </w:pPr>
      <w:r w:rsidRPr="001164EF">
        <w:rPr>
          <w:rFonts w:ascii="Calibri" w:hAnsi="Calibri"/>
          <w:b/>
          <w:sz w:val="22"/>
          <w:szCs w:val="22"/>
        </w:rPr>
        <w:t>Absender:</w:t>
      </w:r>
    </w:p>
    <w:p w:rsidR="0001639F" w:rsidRPr="005B36C5" w:rsidRDefault="00663153"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01639F" w:rsidRPr="005B36C5" w:rsidRDefault="000163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1639F" w:rsidRPr="005B36C5" w:rsidRDefault="000163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1639F" w:rsidRPr="005B36C5" w:rsidRDefault="000163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1639F" w:rsidRPr="00E43EDF" w:rsidRDefault="0001639F" w:rsidP="001164EF">
      <w:pPr>
        <w:ind w:right="851"/>
        <w:rPr>
          <w:rFonts w:asciiTheme="minorHAnsi" w:hAnsiTheme="minorHAnsi"/>
          <w:sz w:val="22"/>
          <w:szCs w:val="28"/>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00E43EDF">
        <w:rPr>
          <w:rFonts w:asciiTheme="minorHAnsi" w:hAnsiTheme="minorHAnsi"/>
          <w:sz w:val="22"/>
          <w:szCs w:val="28"/>
        </w:rPr>
        <w:t xml:space="preserve">          © privat</w:t>
      </w:r>
    </w:p>
    <w:p w:rsidR="0001639F" w:rsidRPr="005B36C5" w:rsidRDefault="000163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1639F" w:rsidRPr="005B36C5" w:rsidRDefault="000163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1639F" w:rsidRPr="005B36C5" w:rsidRDefault="000163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01639F" w:rsidRPr="005B36C5" w:rsidRDefault="0001639F" w:rsidP="001164EF">
      <w:pPr>
        <w:ind w:right="851"/>
        <w:rPr>
          <w:rFonts w:ascii="Quire Sans Pro Light" w:hAnsi="Quire Sans Pro Light"/>
          <w:u w:val="single"/>
        </w:rPr>
      </w:pPr>
    </w:p>
    <w:p w:rsidR="0001639F" w:rsidRPr="005B36C5" w:rsidRDefault="000163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1639F" w:rsidRPr="005B36C5" w:rsidRDefault="0001639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1639F" w:rsidRPr="005B36C5" w:rsidRDefault="0001639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1639F" w:rsidRPr="005B36C5" w:rsidRDefault="0001639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1639F" w:rsidRPr="00AC1BFB" w:rsidRDefault="0001639F" w:rsidP="00842974">
      <w:pPr>
        <w:tabs>
          <w:tab w:val="left" w:pos="9000"/>
        </w:tabs>
        <w:ind w:right="226"/>
        <w:rPr>
          <w:rFonts w:ascii="Quire Sans Pro Light" w:hAnsi="Quire Sans Pro Light" w:cs="Calibri"/>
          <w:sz w:val="22"/>
          <w:szCs w:val="22"/>
        </w:rPr>
      </w:pPr>
    </w:p>
    <w:p w:rsidR="0001639F" w:rsidRPr="00AD7145" w:rsidRDefault="0001639F" w:rsidP="00842974">
      <w:pPr>
        <w:tabs>
          <w:tab w:val="left" w:pos="9000"/>
        </w:tabs>
        <w:ind w:right="226"/>
        <w:rPr>
          <w:rFonts w:ascii="Quire Sans Pro" w:hAnsi="Quire Sans Pro" w:cs="Calibri"/>
          <w:b/>
          <w:sz w:val="22"/>
          <w:szCs w:val="22"/>
        </w:rPr>
      </w:pPr>
    </w:p>
    <w:p w:rsidR="0001639F" w:rsidRDefault="0001639F">
      <w:pPr>
        <w:sectPr w:rsidR="0001639F" w:rsidSect="0001639F">
          <w:headerReference w:type="default" r:id="rId12"/>
          <w:pgSz w:w="11906" w:h="16838"/>
          <w:pgMar w:top="851" w:right="1417" w:bottom="1134" w:left="1417" w:header="708" w:footer="708" w:gutter="0"/>
          <w:pgNumType w:start="1"/>
          <w:cols w:space="708"/>
          <w:docGrid w:linePitch="360"/>
        </w:sectPr>
      </w:pPr>
    </w:p>
    <w:p w:rsidR="0001639F" w:rsidRDefault="0001639F"/>
    <w:sectPr w:rsidR="0001639F" w:rsidSect="0001639F">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39F" w:rsidRDefault="0001639F" w:rsidP="00A923F4">
      <w:r>
        <w:separator/>
      </w:r>
    </w:p>
  </w:endnote>
  <w:endnote w:type="continuationSeparator" w:id="0">
    <w:p w:rsidR="0001639F" w:rsidRDefault="0001639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39F" w:rsidRDefault="0001639F" w:rsidP="00A923F4">
      <w:r>
        <w:separator/>
      </w:r>
    </w:p>
  </w:footnote>
  <w:footnote w:type="continuationSeparator" w:id="0">
    <w:p w:rsidR="0001639F" w:rsidRDefault="0001639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39F" w:rsidRDefault="0001639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95" w:rsidRDefault="00504E9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1639F"/>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3153"/>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3659"/>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3EDF"/>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471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eichhorn-manfred.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2473D-27AD-4B91-88F0-D539E2A8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579CAA99.dotm</Template>
  <TotalTime>0</TotalTime>
  <Pages>2</Pages>
  <Words>326</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2019-12-13T11:43:00Z</dcterms:created>
  <dcterms:modified xsi:type="dcterms:W3CDTF">2020-03-26T10:37:00Z</dcterms:modified>
</cp:coreProperties>
</file>