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29" w:rsidRPr="00A66A17" w:rsidRDefault="000A232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A2329" w:rsidRPr="005725F6" w:rsidRDefault="000A2329"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Mordsmelange</w:t>
      </w:r>
      <w:r w:rsidRPr="005725F6">
        <w:rPr>
          <w:rFonts w:ascii="Calibri" w:hAnsi="Calibri" w:cs="Calibri"/>
          <w:b/>
          <w:sz w:val="22"/>
          <w:szCs w:val="22"/>
        </w:rPr>
        <w:t xml:space="preserve">« von </w:t>
      </w:r>
      <w:r w:rsidRPr="003D443D">
        <w:rPr>
          <w:rFonts w:ascii="Calibri" w:hAnsi="Calibri" w:cs="Calibri"/>
          <w:b/>
          <w:noProof/>
          <w:sz w:val="22"/>
          <w:szCs w:val="22"/>
        </w:rPr>
        <w:t>Hermann Bauer</w:t>
      </w:r>
    </w:p>
    <w:p w:rsidR="000A2329" w:rsidRDefault="000A2329"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0A2329" w:rsidRDefault="000A2329" w:rsidP="001164EF">
      <w:pPr>
        <w:ind w:right="851"/>
        <w:rPr>
          <w:rFonts w:ascii="Calibri" w:hAnsi="Calibri" w:cs="Calibri"/>
          <w:sz w:val="22"/>
          <w:szCs w:val="22"/>
        </w:rPr>
      </w:pPr>
    </w:p>
    <w:p w:rsidR="000A2329" w:rsidRPr="001164EF" w:rsidRDefault="000A2329" w:rsidP="001164EF">
      <w:pPr>
        <w:pStyle w:val="Textkrper2"/>
        <w:tabs>
          <w:tab w:val="left" w:pos="8460"/>
        </w:tabs>
        <w:ind w:right="851"/>
        <w:rPr>
          <w:rFonts w:ascii="Calibri" w:hAnsi="Calibri" w:cs="Calibri"/>
          <w:sz w:val="22"/>
          <w:szCs w:val="22"/>
        </w:rPr>
      </w:pPr>
    </w:p>
    <w:p w:rsidR="000A2329" w:rsidRPr="001164EF" w:rsidRDefault="0083567E" w:rsidP="000C3D01">
      <w:pPr>
        <w:pStyle w:val="Textkrper2"/>
        <w:tabs>
          <w:tab w:val="left" w:pos="8460"/>
        </w:tabs>
        <w:spacing w:after="240" w:line="276" w:lineRule="auto"/>
        <w:ind w:right="851"/>
        <w:rPr>
          <w:rFonts w:ascii="Calibri" w:hAnsi="Calibri" w:cs="Calibri"/>
          <w:sz w:val="22"/>
          <w:szCs w:val="22"/>
        </w:rPr>
      </w:pPr>
      <w:proofErr w:type="spellStart"/>
      <w:r w:rsidRPr="0083567E">
        <w:rPr>
          <w:rFonts w:ascii="Calibri" w:hAnsi="Calibri" w:cs="Calibri"/>
          <w:szCs w:val="32"/>
        </w:rPr>
        <w:t>Schanigartentragödie</w:t>
      </w:r>
      <w:proofErr w:type="spellEnd"/>
      <w:r w:rsidR="000A2329" w:rsidRPr="001164EF">
        <w:rPr>
          <w:rFonts w:ascii="Calibri" w:hAnsi="Calibri" w:cs="Calibri"/>
          <w:szCs w:val="32"/>
        </w:rPr>
        <w:br/>
      </w:r>
      <w:r>
        <w:rPr>
          <w:rFonts w:ascii="Calibri" w:hAnsi="Calibri" w:cs="Calibri"/>
          <w:sz w:val="22"/>
          <w:szCs w:val="22"/>
        </w:rPr>
        <w:t xml:space="preserve">Der zwölfte Wiener Kaffeehauskrimi von Hermann Bauer um seinen Serienhelden </w:t>
      </w:r>
      <w:proofErr w:type="spellStart"/>
      <w:r>
        <w:rPr>
          <w:rFonts w:ascii="Calibri" w:hAnsi="Calibri" w:cs="Calibri"/>
          <w:sz w:val="22"/>
          <w:szCs w:val="22"/>
        </w:rPr>
        <w:t>Chefober</w:t>
      </w:r>
      <w:proofErr w:type="spellEnd"/>
      <w:r>
        <w:rPr>
          <w:rFonts w:ascii="Calibri" w:hAnsi="Calibri" w:cs="Calibri"/>
          <w:sz w:val="22"/>
          <w:szCs w:val="22"/>
        </w:rPr>
        <w:t xml:space="preserve"> Leopold</w:t>
      </w:r>
    </w:p>
    <w:p w:rsidR="0083567E" w:rsidRDefault="0083567E" w:rsidP="002E5ADB">
      <w:pPr>
        <w:tabs>
          <w:tab w:val="left" w:pos="9000"/>
        </w:tabs>
        <w:spacing w:line="276" w:lineRule="auto"/>
        <w:ind w:right="850"/>
        <w:rPr>
          <w:rFonts w:ascii="Calibri" w:hAnsi="Calibri" w:cs="Calibri"/>
          <w:b/>
          <w:sz w:val="22"/>
          <w:szCs w:val="22"/>
        </w:rPr>
      </w:pPr>
    </w:p>
    <w:p w:rsidR="000A2329" w:rsidRPr="002B767E" w:rsidRDefault="000A2329"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A2329" w:rsidRDefault="0083567E" w:rsidP="00DB15D6">
      <w:pPr>
        <w:tabs>
          <w:tab w:val="left" w:pos="9000"/>
        </w:tabs>
        <w:spacing w:line="276" w:lineRule="auto"/>
        <w:ind w:right="850"/>
        <w:rPr>
          <w:rFonts w:ascii="Calibri" w:hAnsi="Calibri" w:cs="Calibri"/>
          <w:sz w:val="22"/>
          <w:szCs w:val="22"/>
        </w:rPr>
      </w:pPr>
      <w:r w:rsidRPr="0083567E">
        <w:rPr>
          <w:rFonts w:ascii="Calibri" w:hAnsi="Calibri" w:cs="Calibri"/>
          <w:noProof/>
          <w:sz w:val="22"/>
          <w:szCs w:val="22"/>
        </w:rPr>
        <w:t>Für eine Lesung im Rahmen der Eröffnungsfeier des neuen Schanigartens vor dem Café Heller engagiert Frau Heller den ehemaligen Star der Anzengruber-Festspiele in Wolkersdorf, Nikolaus Bischof. In der Nacht vor dem Fest wird die frühere Regieassistentin bei der Anzengruberhöhe in Wolkersdorf erschlagen. Dies erinnert Oberkellner Leopold an einen ungeklärten Mord an einer Schauspielerin vor zwölf Jahren, bei dem Bischof Hauptverdächtiger war. Als der Schauspieler nach seiner Lesung plötzlich Reißaus nimmt und kurze Zeit später erstochen in der sogenannten »Gruam« aufgefunden wird, beginnt für Leopold eine dramatische Suche nach dem Täter und dessen Geheimnis. Wie hängt dieser Mord mit den beiden anderen zusammen? Leopold ermittelt fieberhaft und bekommt unerwartet charmante Unterstützung …</w:t>
      </w:r>
    </w:p>
    <w:p w:rsidR="000A2329" w:rsidRDefault="000A2329" w:rsidP="000F45B4">
      <w:pPr>
        <w:tabs>
          <w:tab w:val="left" w:pos="9000"/>
        </w:tabs>
        <w:spacing w:before="120" w:line="276" w:lineRule="auto"/>
        <w:ind w:right="850"/>
        <w:rPr>
          <w:rFonts w:ascii="Calibri" w:hAnsi="Calibri" w:cs="Calibri"/>
          <w:sz w:val="22"/>
          <w:szCs w:val="22"/>
        </w:rPr>
      </w:pPr>
    </w:p>
    <w:p w:rsidR="000A2329" w:rsidRPr="00F81D87" w:rsidRDefault="000A2329" w:rsidP="000F45B4">
      <w:pPr>
        <w:tabs>
          <w:tab w:val="left" w:pos="9000"/>
        </w:tabs>
        <w:spacing w:before="120" w:line="276" w:lineRule="auto"/>
        <w:ind w:right="850"/>
        <w:rPr>
          <w:rFonts w:ascii="Calibri" w:hAnsi="Calibri" w:cs="Calibri"/>
          <w:b/>
          <w:sz w:val="22"/>
          <w:szCs w:val="22"/>
        </w:rPr>
      </w:pPr>
      <w:r w:rsidRPr="003D443D">
        <w:rPr>
          <w:rFonts w:ascii="Calibri" w:hAnsi="Calibri" w:cs="Calibri"/>
          <w:b/>
          <w:noProof/>
          <w:sz w:val="22"/>
          <w:szCs w:val="22"/>
        </w:rPr>
        <w:t>Der Autor</w:t>
      </w:r>
    </w:p>
    <w:p w:rsidR="000A2329" w:rsidRPr="00C008CA" w:rsidRDefault="000A2329"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Hermann Bauer wurde 1954 in Wien geboren. Dreißig wichtige Jahre seines Lebens verbrachte er im Bezirk Floridsdorf. Bereits während seiner Schulzeit begann er, sich für Billard, Tarock und das nahe gelegene Kaffeehaus, das Café Fichtl zu interessieren, dessen Stammgast Bauer lange blieb. Von 1983 bis Anfang 2019 unterrichtete er Deutsch und Englisch an der BHAK Wien 10. Als Herman Bauer 1993 seine Frau Andrea heiratete, verließ er ihr zuliebe seinen Heimatbezirk. Im Jahr 2008 erschien sein erster Kriminalroman »Fernwehträume«, dem elf weitere Krimis um das fiktive Floridsdorfer Café Heller und seinen Oberkellner Leopold folgten. »Mordsmelange« ist der zwölfte Kaffeehauskrimi des Autors.</w:t>
      </w:r>
    </w:p>
    <w:p w:rsidR="000A2329" w:rsidRPr="00C008CA" w:rsidRDefault="000A2329" w:rsidP="000F45B4">
      <w:pPr>
        <w:tabs>
          <w:tab w:val="left" w:pos="9000"/>
        </w:tabs>
        <w:spacing w:before="120" w:line="276" w:lineRule="auto"/>
        <w:ind w:right="850"/>
        <w:rPr>
          <w:rFonts w:ascii="Calibri" w:hAnsi="Calibri" w:cs="Calibri"/>
          <w:sz w:val="22"/>
          <w:szCs w:val="22"/>
        </w:rPr>
      </w:pPr>
    </w:p>
    <w:p w:rsidR="000A2329" w:rsidRPr="00C008CA" w:rsidRDefault="0083567E"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3910330</wp:posOffset>
            </wp:positionH>
            <wp:positionV relativeFrom="paragraph">
              <wp:posOffset>6985</wp:posOffset>
            </wp:positionV>
            <wp:extent cx="1317510" cy="1962150"/>
            <wp:effectExtent l="0" t="0" r="0" b="0"/>
            <wp:wrapNone/>
            <wp:docPr id="5" name="Grafik 5" descr="Hermann Bau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mann Bau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936" cy="196874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2643505</wp:posOffset>
            </wp:positionH>
            <wp:positionV relativeFrom="paragraph">
              <wp:posOffset>6985</wp:posOffset>
            </wp:positionV>
            <wp:extent cx="1172930" cy="1962150"/>
            <wp:effectExtent l="0" t="0" r="8255" b="0"/>
            <wp:wrapNone/>
            <wp:docPr id="4" name="Grafik 4" descr="Mordsmelan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smel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93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2329" w:rsidRPr="005725F6" w:rsidRDefault="000A2329" w:rsidP="003A2E32">
      <w:pPr>
        <w:tabs>
          <w:tab w:val="left" w:pos="9000"/>
        </w:tabs>
        <w:ind w:right="851"/>
        <w:rPr>
          <w:rFonts w:ascii="Calibri" w:hAnsi="Calibri" w:cs="Calibri"/>
          <w:b/>
          <w:sz w:val="22"/>
          <w:szCs w:val="22"/>
        </w:rPr>
      </w:pPr>
      <w:r w:rsidRPr="003D443D">
        <w:rPr>
          <w:rFonts w:ascii="Calibri" w:hAnsi="Calibri" w:cs="Calibri"/>
          <w:b/>
          <w:noProof/>
          <w:sz w:val="22"/>
          <w:szCs w:val="22"/>
        </w:rPr>
        <w:t>Mordsmelange</w:t>
      </w:r>
    </w:p>
    <w:p w:rsidR="000A2329" w:rsidRPr="005725F6" w:rsidRDefault="000A2329" w:rsidP="003A2E32">
      <w:pPr>
        <w:tabs>
          <w:tab w:val="left" w:pos="9000"/>
        </w:tabs>
        <w:ind w:right="851"/>
        <w:rPr>
          <w:rFonts w:ascii="Calibri" w:hAnsi="Calibri" w:cs="Calibri"/>
          <w:b/>
          <w:sz w:val="22"/>
          <w:szCs w:val="22"/>
        </w:rPr>
      </w:pPr>
      <w:r w:rsidRPr="003D443D">
        <w:rPr>
          <w:rFonts w:ascii="Calibri" w:hAnsi="Calibri" w:cs="Calibri"/>
          <w:b/>
          <w:noProof/>
          <w:sz w:val="22"/>
          <w:szCs w:val="22"/>
        </w:rPr>
        <w:t>Hermann Bauer</w:t>
      </w:r>
    </w:p>
    <w:p w:rsidR="000A2329" w:rsidRPr="007578F4" w:rsidRDefault="000A2329"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281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0A2329" w:rsidRPr="007578F4" w:rsidRDefault="000A2329"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EUR </w:t>
      </w:r>
      <w:r w:rsidRPr="003D443D">
        <w:rPr>
          <w:rFonts w:ascii="Calibri" w:hAnsi="Calibri" w:cs="Calibri"/>
          <w:b/>
          <w:bCs/>
          <w:noProof/>
          <w:sz w:val="22"/>
          <w:szCs w:val="22"/>
        </w:rPr>
        <w:t>12,5</w:t>
      </w:r>
      <w:r w:rsidRPr="007578F4">
        <w:rPr>
          <w:rFonts w:ascii="Calibri" w:hAnsi="Calibri" w:cs="Calibri"/>
          <w:b/>
          <w:bCs/>
          <w:sz w:val="22"/>
          <w:szCs w:val="22"/>
        </w:rPr>
        <w:t xml:space="preserve">,00 [D] / EUR </w:t>
      </w:r>
      <w:r w:rsidRPr="003D443D">
        <w:rPr>
          <w:rFonts w:ascii="Calibri" w:hAnsi="Calibri" w:cs="Calibri"/>
          <w:b/>
          <w:bCs/>
          <w:noProof/>
          <w:sz w:val="22"/>
          <w:szCs w:val="22"/>
        </w:rPr>
        <w:t>13</w:t>
      </w:r>
      <w:r w:rsidRPr="007578F4">
        <w:rPr>
          <w:rFonts w:ascii="Calibri" w:hAnsi="Calibri" w:cs="Calibri"/>
          <w:b/>
          <w:bCs/>
          <w:sz w:val="22"/>
          <w:szCs w:val="22"/>
        </w:rPr>
        <w:t>0 [A]</w:t>
      </w:r>
    </w:p>
    <w:p w:rsidR="000A2329" w:rsidRPr="007578F4" w:rsidRDefault="000A2329"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ISBN </w:t>
      </w:r>
      <w:r w:rsidRPr="003D443D">
        <w:rPr>
          <w:rFonts w:ascii="Calibri" w:hAnsi="Calibri" w:cs="Calibri"/>
          <w:b/>
          <w:bCs/>
          <w:noProof/>
          <w:sz w:val="22"/>
          <w:szCs w:val="22"/>
        </w:rPr>
        <w:t>978-3-8392-2457-1</w:t>
      </w:r>
    </w:p>
    <w:p w:rsidR="000A2329" w:rsidRDefault="000A2329"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0A2329" w:rsidRPr="00792FEC" w:rsidRDefault="000A2329"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83567E">
        <w:rPr>
          <w:rFonts w:ascii="Calibri" w:hAnsi="Calibri" w:cs="Calibri"/>
          <w:bCs/>
          <w:noProof/>
          <w:sz w:val="22"/>
          <w:szCs w:val="22"/>
        </w:rPr>
        <w:t>privat</w:t>
      </w:r>
      <w:r w:rsidRPr="00792FEC">
        <w:rPr>
          <w:rFonts w:ascii="Calibri" w:hAnsi="Calibri" w:cs="Calibri"/>
          <w:bCs/>
          <w:noProof/>
          <w:sz w:val="22"/>
          <w:szCs w:val="22"/>
        </w:rPr>
        <w:t>)</w:t>
      </w:r>
      <w:r w:rsidR="0083567E" w:rsidRPr="0083567E">
        <w:t xml:space="preserve"> </w:t>
      </w:r>
    </w:p>
    <w:p w:rsidR="000A2329" w:rsidRPr="001164EF" w:rsidRDefault="000A2329"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A2329" w:rsidRDefault="000A2329" w:rsidP="001164EF">
      <w:pPr>
        <w:tabs>
          <w:tab w:val="left" w:pos="9000"/>
        </w:tabs>
        <w:ind w:right="851"/>
        <w:rPr>
          <w:rFonts w:ascii="Calibri" w:hAnsi="Calibri" w:cs="Calibri"/>
          <w:bCs/>
          <w:sz w:val="22"/>
          <w:szCs w:val="22"/>
        </w:rPr>
      </w:pPr>
    </w:p>
    <w:p w:rsidR="000A2329" w:rsidRPr="000C3D01" w:rsidRDefault="000A232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A2329" w:rsidRPr="001164EF" w:rsidRDefault="000A2329" w:rsidP="001164EF">
      <w:pPr>
        <w:tabs>
          <w:tab w:val="left" w:pos="9000"/>
        </w:tabs>
        <w:ind w:right="851"/>
        <w:rPr>
          <w:rFonts w:ascii="Calibri" w:hAnsi="Calibri" w:cs="Calibri"/>
          <w:sz w:val="22"/>
          <w:szCs w:val="22"/>
        </w:rPr>
      </w:pPr>
      <w:r>
        <w:rPr>
          <w:rFonts w:ascii="Calibri" w:hAnsi="Calibri" w:cs="Calibri"/>
          <w:sz w:val="22"/>
          <w:szCs w:val="22"/>
        </w:rPr>
        <w:t>Petra Wendler</w:t>
      </w:r>
    </w:p>
    <w:p w:rsidR="000A2329" w:rsidRPr="001164EF" w:rsidRDefault="000A232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A2329" w:rsidRPr="001164EF" w:rsidRDefault="000A232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A2329" w:rsidRPr="001164EF" w:rsidRDefault="000A232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A2329" w:rsidRPr="005C073C" w:rsidRDefault="000A2329"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0A2329" w:rsidRPr="00FD4076" w:rsidRDefault="000A2329"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0A2329" w:rsidRPr="001164EF" w:rsidRDefault="000A232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A2329" w:rsidRPr="001164EF" w:rsidRDefault="000A2329" w:rsidP="001164EF">
      <w:pPr>
        <w:tabs>
          <w:tab w:val="left" w:pos="9000"/>
        </w:tabs>
        <w:ind w:right="851"/>
        <w:rPr>
          <w:rFonts w:ascii="Calibri" w:hAnsi="Calibri" w:cs="Calibri"/>
          <w:sz w:val="22"/>
          <w:szCs w:val="22"/>
        </w:rPr>
      </w:pPr>
    </w:p>
    <w:p w:rsidR="000A2329" w:rsidRPr="001164EF" w:rsidRDefault="000A2329" w:rsidP="001164EF">
      <w:pPr>
        <w:tabs>
          <w:tab w:val="left" w:pos="9000"/>
        </w:tabs>
        <w:ind w:right="851"/>
        <w:rPr>
          <w:rFonts w:ascii="Calibri" w:hAnsi="Calibri" w:cs="Calibri"/>
          <w:sz w:val="22"/>
          <w:szCs w:val="22"/>
        </w:rPr>
      </w:pPr>
    </w:p>
    <w:p w:rsidR="000A2329" w:rsidRDefault="000A2329" w:rsidP="001164EF">
      <w:pPr>
        <w:spacing w:line="360" w:lineRule="auto"/>
        <w:ind w:right="851"/>
        <w:rPr>
          <w:rFonts w:ascii="Calibri" w:hAnsi="Calibri"/>
          <w:b/>
          <w:sz w:val="22"/>
          <w:szCs w:val="22"/>
        </w:rPr>
      </w:pPr>
    </w:p>
    <w:p w:rsidR="000A2329" w:rsidRPr="001164EF" w:rsidRDefault="000A2329" w:rsidP="001164EF">
      <w:pPr>
        <w:spacing w:line="360" w:lineRule="auto"/>
        <w:ind w:right="851"/>
        <w:rPr>
          <w:rFonts w:ascii="Calibri" w:hAnsi="Calibri"/>
          <w:b/>
          <w:sz w:val="22"/>
          <w:szCs w:val="22"/>
        </w:rPr>
      </w:pPr>
    </w:p>
    <w:p w:rsidR="000A2329" w:rsidRPr="001164EF" w:rsidRDefault="000A232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A2329" w:rsidRPr="005725F6" w:rsidRDefault="000A2329"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Hermann Bauer</w:t>
      </w:r>
      <w:r w:rsidRPr="005725F6">
        <w:rPr>
          <w:rFonts w:ascii="Calibri" w:hAnsi="Calibri"/>
          <w:sz w:val="22"/>
          <w:szCs w:val="22"/>
        </w:rPr>
        <w:t xml:space="preserve"> »</w:t>
      </w:r>
      <w:r w:rsidRPr="003D443D">
        <w:rPr>
          <w:rFonts w:ascii="Calibri" w:hAnsi="Calibri"/>
          <w:noProof/>
          <w:sz w:val="22"/>
          <w:szCs w:val="22"/>
        </w:rPr>
        <w:t>Mordsmelange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978-3-8392-2457-1</w:t>
      </w:r>
    </w:p>
    <w:p w:rsidR="000A2329" w:rsidRPr="005725F6" w:rsidRDefault="000A2329" w:rsidP="001164EF">
      <w:pPr>
        <w:spacing w:line="360" w:lineRule="auto"/>
        <w:ind w:left="360" w:right="851"/>
        <w:rPr>
          <w:rFonts w:ascii="Calibri" w:hAnsi="Calibri"/>
          <w:noProof/>
          <w:sz w:val="22"/>
          <w:szCs w:val="22"/>
        </w:rPr>
      </w:pPr>
    </w:p>
    <w:p w:rsidR="000A2329" w:rsidRPr="001164EF" w:rsidRDefault="000A2329" w:rsidP="001164EF">
      <w:pPr>
        <w:spacing w:line="360" w:lineRule="auto"/>
        <w:ind w:right="851"/>
        <w:rPr>
          <w:rFonts w:ascii="Calibri" w:hAnsi="Calibri"/>
          <w:b/>
          <w:sz w:val="22"/>
          <w:szCs w:val="22"/>
        </w:rPr>
      </w:pPr>
      <w:r w:rsidRPr="001164EF">
        <w:rPr>
          <w:rFonts w:ascii="Calibri" w:hAnsi="Calibri"/>
          <w:b/>
          <w:sz w:val="22"/>
          <w:szCs w:val="22"/>
        </w:rPr>
        <w:t>Absender:</w:t>
      </w:r>
    </w:p>
    <w:p w:rsidR="000A2329" w:rsidRPr="005B36C5" w:rsidRDefault="000A23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329" w:rsidRPr="005B36C5" w:rsidRDefault="000A23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A2329" w:rsidRPr="005B36C5" w:rsidRDefault="000A23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329" w:rsidRPr="005B36C5" w:rsidRDefault="000A23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A2329" w:rsidRPr="005B36C5" w:rsidRDefault="000A23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329" w:rsidRPr="005B36C5" w:rsidRDefault="000A23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A2329" w:rsidRPr="005B36C5" w:rsidRDefault="000A23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329" w:rsidRPr="005B36C5" w:rsidRDefault="000A23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0A2329" w:rsidRPr="005B36C5" w:rsidRDefault="000A2329" w:rsidP="001164EF">
      <w:pPr>
        <w:ind w:right="851"/>
        <w:rPr>
          <w:rFonts w:ascii="Quire Sans Pro Light" w:hAnsi="Quire Sans Pro Light"/>
          <w:u w:val="single"/>
        </w:rPr>
      </w:pPr>
    </w:p>
    <w:p w:rsidR="000A2329" w:rsidRPr="005B36C5" w:rsidRDefault="000A23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329" w:rsidRPr="005B36C5" w:rsidRDefault="000A23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A2329" w:rsidRPr="005B36C5" w:rsidRDefault="000A23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329" w:rsidRPr="005B36C5" w:rsidRDefault="000A232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A2329" w:rsidRPr="00AC1BFB" w:rsidRDefault="000A2329"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29" w:rsidRPr="001164EF" w:rsidRDefault="000A2329" w:rsidP="00842974">
                            <w:pPr>
                              <w:ind w:right="-65"/>
                              <w:rPr>
                                <w:rFonts w:ascii="Calibri" w:hAnsi="Calibri"/>
                                <w:b/>
                                <w:sz w:val="22"/>
                                <w:szCs w:val="22"/>
                              </w:rPr>
                            </w:pPr>
                            <w:r w:rsidRPr="001164EF">
                              <w:rPr>
                                <w:rFonts w:ascii="Calibri" w:hAnsi="Calibri"/>
                                <w:b/>
                                <w:sz w:val="22"/>
                                <w:szCs w:val="22"/>
                              </w:rPr>
                              <w:t>Download-Hinweis:</w:t>
                            </w:r>
                          </w:p>
                          <w:p w:rsidR="000A2329" w:rsidRPr="001164EF" w:rsidRDefault="000A2329" w:rsidP="00842974">
                            <w:pPr>
                              <w:ind w:right="-65"/>
                              <w:rPr>
                                <w:rFonts w:ascii="Calibri" w:hAnsi="Calibri"/>
                                <w:sz w:val="22"/>
                                <w:szCs w:val="22"/>
                              </w:rPr>
                            </w:pPr>
                            <w:r w:rsidRPr="001164EF">
                              <w:rPr>
                                <w:rFonts w:ascii="Calibri" w:hAnsi="Calibri"/>
                                <w:sz w:val="22"/>
                                <w:szCs w:val="22"/>
                              </w:rPr>
                              <w:t>Auf unserer Website</w:t>
                            </w:r>
                          </w:p>
                          <w:p w:rsidR="000A2329" w:rsidRPr="001164EF" w:rsidRDefault="000A232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A2329" w:rsidRPr="001164EF" w:rsidRDefault="000A2329" w:rsidP="00842974">
                            <w:pPr>
                              <w:ind w:right="-65"/>
                              <w:rPr>
                                <w:rFonts w:ascii="Calibri" w:hAnsi="Calibri"/>
                                <w:sz w:val="22"/>
                                <w:szCs w:val="22"/>
                              </w:rPr>
                            </w:pPr>
                            <w:r w:rsidRPr="001164EF">
                              <w:rPr>
                                <w:rFonts w:ascii="Calibri" w:hAnsi="Calibri"/>
                                <w:sz w:val="22"/>
                                <w:szCs w:val="22"/>
                              </w:rPr>
                              <w:t>- diese Pressemitteilung</w:t>
                            </w:r>
                          </w:p>
                          <w:p w:rsidR="000A2329" w:rsidRPr="001164EF" w:rsidRDefault="000A2329" w:rsidP="00842974">
                            <w:pPr>
                              <w:ind w:right="-65"/>
                              <w:rPr>
                                <w:rFonts w:ascii="Calibri" w:hAnsi="Calibri"/>
                                <w:sz w:val="22"/>
                                <w:szCs w:val="22"/>
                              </w:rPr>
                            </w:pPr>
                            <w:r w:rsidRPr="001164EF">
                              <w:rPr>
                                <w:rFonts w:ascii="Calibri" w:hAnsi="Calibri"/>
                                <w:sz w:val="22"/>
                                <w:szCs w:val="22"/>
                              </w:rPr>
                              <w:t>- die Coverabbildung</w:t>
                            </w:r>
                          </w:p>
                          <w:p w:rsidR="000A2329" w:rsidRPr="001164EF" w:rsidRDefault="000A2329" w:rsidP="00842974">
                            <w:pPr>
                              <w:ind w:right="-65"/>
                              <w:rPr>
                                <w:rFonts w:ascii="Calibri" w:hAnsi="Calibri"/>
                                <w:sz w:val="22"/>
                                <w:szCs w:val="22"/>
                              </w:rPr>
                            </w:pPr>
                            <w:r w:rsidRPr="001164EF">
                              <w:rPr>
                                <w:rFonts w:ascii="Calibri" w:hAnsi="Calibri"/>
                                <w:sz w:val="22"/>
                                <w:szCs w:val="22"/>
                              </w:rPr>
                              <w:t>- das Autorenfoto</w:t>
                            </w:r>
                          </w:p>
                          <w:p w:rsidR="000A2329" w:rsidRPr="004915C1" w:rsidRDefault="000A232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0A2329" w:rsidRPr="001164EF" w:rsidRDefault="000A2329" w:rsidP="00842974">
                      <w:pPr>
                        <w:ind w:right="-65"/>
                        <w:rPr>
                          <w:rFonts w:ascii="Calibri" w:hAnsi="Calibri"/>
                          <w:b/>
                          <w:sz w:val="22"/>
                          <w:szCs w:val="22"/>
                        </w:rPr>
                      </w:pPr>
                      <w:r w:rsidRPr="001164EF">
                        <w:rPr>
                          <w:rFonts w:ascii="Calibri" w:hAnsi="Calibri"/>
                          <w:b/>
                          <w:sz w:val="22"/>
                          <w:szCs w:val="22"/>
                        </w:rPr>
                        <w:t>Download-Hinweis:</w:t>
                      </w:r>
                    </w:p>
                    <w:p w:rsidR="000A2329" w:rsidRPr="001164EF" w:rsidRDefault="000A2329" w:rsidP="00842974">
                      <w:pPr>
                        <w:ind w:right="-65"/>
                        <w:rPr>
                          <w:rFonts w:ascii="Calibri" w:hAnsi="Calibri"/>
                          <w:sz w:val="22"/>
                          <w:szCs w:val="22"/>
                        </w:rPr>
                      </w:pPr>
                      <w:r w:rsidRPr="001164EF">
                        <w:rPr>
                          <w:rFonts w:ascii="Calibri" w:hAnsi="Calibri"/>
                          <w:sz w:val="22"/>
                          <w:szCs w:val="22"/>
                        </w:rPr>
                        <w:t>Auf unserer Website</w:t>
                      </w:r>
                    </w:p>
                    <w:p w:rsidR="000A2329" w:rsidRPr="001164EF" w:rsidRDefault="000A232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0A2329" w:rsidRPr="001164EF" w:rsidRDefault="000A2329" w:rsidP="00842974">
                      <w:pPr>
                        <w:ind w:right="-65"/>
                        <w:rPr>
                          <w:rFonts w:ascii="Calibri" w:hAnsi="Calibri"/>
                          <w:sz w:val="22"/>
                          <w:szCs w:val="22"/>
                        </w:rPr>
                      </w:pPr>
                      <w:r w:rsidRPr="001164EF">
                        <w:rPr>
                          <w:rFonts w:ascii="Calibri" w:hAnsi="Calibri"/>
                          <w:sz w:val="22"/>
                          <w:szCs w:val="22"/>
                        </w:rPr>
                        <w:t>- diese Pressemitteilung</w:t>
                      </w:r>
                    </w:p>
                    <w:p w:rsidR="000A2329" w:rsidRPr="001164EF" w:rsidRDefault="000A2329" w:rsidP="00842974">
                      <w:pPr>
                        <w:ind w:right="-65"/>
                        <w:rPr>
                          <w:rFonts w:ascii="Calibri" w:hAnsi="Calibri"/>
                          <w:sz w:val="22"/>
                          <w:szCs w:val="22"/>
                        </w:rPr>
                      </w:pPr>
                      <w:r w:rsidRPr="001164EF">
                        <w:rPr>
                          <w:rFonts w:ascii="Calibri" w:hAnsi="Calibri"/>
                          <w:sz w:val="22"/>
                          <w:szCs w:val="22"/>
                        </w:rPr>
                        <w:t>- die Coverabbildung</w:t>
                      </w:r>
                    </w:p>
                    <w:p w:rsidR="000A2329" w:rsidRPr="001164EF" w:rsidRDefault="000A2329" w:rsidP="00842974">
                      <w:pPr>
                        <w:ind w:right="-65"/>
                        <w:rPr>
                          <w:rFonts w:ascii="Calibri" w:hAnsi="Calibri"/>
                          <w:sz w:val="22"/>
                          <w:szCs w:val="22"/>
                        </w:rPr>
                      </w:pPr>
                      <w:r w:rsidRPr="001164EF">
                        <w:rPr>
                          <w:rFonts w:ascii="Calibri" w:hAnsi="Calibri"/>
                          <w:sz w:val="22"/>
                          <w:szCs w:val="22"/>
                        </w:rPr>
                        <w:t>- das Autorenfoto</w:t>
                      </w:r>
                    </w:p>
                    <w:p w:rsidR="000A2329" w:rsidRPr="004915C1" w:rsidRDefault="000A2329" w:rsidP="00842974">
                      <w:pPr>
                        <w:rPr>
                          <w:szCs w:val="22"/>
                        </w:rPr>
                      </w:pPr>
                    </w:p>
                  </w:txbxContent>
                </v:textbox>
                <w10:wrap anchory="page"/>
              </v:shape>
            </w:pict>
          </mc:Fallback>
        </mc:AlternateContent>
      </w:r>
    </w:p>
    <w:p w:rsidR="000A2329" w:rsidRPr="00AD7145" w:rsidRDefault="000A2329" w:rsidP="00842974">
      <w:pPr>
        <w:tabs>
          <w:tab w:val="left" w:pos="9000"/>
        </w:tabs>
        <w:ind w:right="226"/>
        <w:rPr>
          <w:rFonts w:ascii="Quire Sans Pro" w:hAnsi="Quire Sans Pro" w:cs="Calibri"/>
          <w:b/>
          <w:sz w:val="22"/>
          <w:szCs w:val="22"/>
        </w:rPr>
      </w:pPr>
    </w:p>
    <w:p w:rsidR="000A2329" w:rsidRDefault="000A2329">
      <w:pPr>
        <w:sectPr w:rsidR="000A2329" w:rsidSect="000A2329">
          <w:headerReference w:type="default" r:id="rId12"/>
          <w:pgSz w:w="11906" w:h="16838"/>
          <w:pgMar w:top="851" w:right="1417" w:bottom="1134" w:left="1417" w:header="708" w:footer="708" w:gutter="0"/>
          <w:pgNumType w:start="1"/>
          <w:cols w:space="708"/>
          <w:docGrid w:linePitch="360"/>
        </w:sectPr>
      </w:pPr>
    </w:p>
    <w:p w:rsidR="000A2329" w:rsidRDefault="000A2329"/>
    <w:sectPr w:rsidR="000A2329" w:rsidSect="000A232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29" w:rsidRDefault="000A2329" w:rsidP="00A923F4">
      <w:r>
        <w:separator/>
      </w:r>
    </w:p>
  </w:endnote>
  <w:endnote w:type="continuationSeparator" w:id="0">
    <w:p w:rsidR="000A2329" w:rsidRDefault="000A232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29" w:rsidRDefault="000A2329" w:rsidP="00A923F4">
      <w:r>
        <w:separator/>
      </w:r>
    </w:p>
  </w:footnote>
  <w:footnote w:type="continuationSeparator" w:id="0">
    <w:p w:rsidR="000A2329" w:rsidRDefault="000A232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29" w:rsidRDefault="000A232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E6" w:rsidRDefault="000A232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2329"/>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E4613"/>
    <w:rsid w:val="007F127E"/>
    <w:rsid w:val="00814AAD"/>
    <w:rsid w:val="0083567E"/>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auer-herman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57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792F-0EB1-4B2A-9B3A-E594F8FB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8876884E.dotm</Template>
  <TotalTime>0</TotalTime>
  <Pages>2</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2019-05-15T12:47:00Z</dcterms:created>
  <dcterms:modified xsi:type="dcterms:W3CDTF">2019-06-19T07:37:00Z</dcterms:modified>
</cp:coreProperties>
</file>