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0B" w:rsidRPr="00A66A17" w:rsidRDefault="00F2480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2480B" w:rsidRPr="005725F6" w:rsidRDefault="00F2480B"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Fünfseenland</w:t>
      </w:r>
      <w:r w:rsidRPr="005725F6">
        <w:rPr>
          <w:rFonts w:ascii="Calibri" w:hAnsi="Calibri" w:cs="Calibri"/>
          <w:b/>
          <w:sz w:val="22"/>
          <w:szCs w:val="22"/>
        </w:rPr>
        <w:t xml:space="preserve">« von </w:t>
      </w:r>
      <w:r w:rsidRPr="008C2B86">
        <w:rPr>
          <w:rFonts w:ascii="Calibri" w:hAnsi="Calibri" w:cs="Calibri"/>
          <w:b/>
          <w:noProof/>
          <w:sz w:val="22"/>
          <w:szCs w:val="22"/>
        </w:rPr>
        <w:t>Heide Marie Karin Geiss</w:t>
      </w:r>
    </w:p>
    <w:p w:rsidR="00F2480B" w:rsidRDefault="00F2480B"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F2480B" w:rsidRDefault="00F2480B" w:rsidP="001164EF">
      <w:pPr>
        <w:ind w:right="851"/>
        <w:rPr>
          <w:rFonts w:ascii="Calibri" w:hAnsi="Calibri" w:cs="Calibri"/>
          <w:sz w:val="22"/>
          <w:szCs w:val="22"/>
        </w:rPr>
      </w:pPr>
    </w:p>
    <w:p w:rsidR="00F2480B" w:rsidRPr="001164EF" w:rsidRDefault="00F2480B" w:rsidP="001164EF">
      <w:pPr>
        <w:pStyle w:val="Textkrper2"/>
        <w:tabs>
          <w:tab w:val="left" w:pos="8460"/>
        </w:tabs>
        <w:ind w:right="851"/>
        <w:rPr>
          <w:rFonts w:ascii="Calibri" w:hAnsi="Calibri" w:cs="Calibri"/>
          <w:sz w:val="22"/>
          <w:szCs w:val="22"/>
        </w:rPr>
      </w:pPr>
    </w:p>
    <w:p w:rsidR="00F2480B" w:rsidRPr="001164EF" w:rsidRDefault="00EA128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Lebensart zwischen Berg und Seen</w:t>
      </w:r>
      <w:r w:rsidR="00F2480B" w:rsidRPr="001164EF">
        <w:rPr>
          <w:rFonts w:ascii="Calibri" w:hAnsi="Calibri" w:cs="Calibri"/>
          <w:szCs w:val="32"/>
        </w:rPr>
        <w:br/>
      </w:r>
      <w:r>
        <w:rPr>
          <w:rFonts w:ascii="Calibri" w:hAnsi="Calibri" w:cs="Calibri"/>
          <w:sz w:val="22"/>
          <w:szCs w:val="22"/>
        </w:rPr>
        <w:t xml:space="preserve">Heide Marie Karin </w:t>
      </w:r>
      <w:proofErr w:type="spellStart"/>
      <w:r>
        <w:rPr>
          <w:rFonts w:ascii="Calibri" w:hAnsi="Calibri" w:cs="Calibri"/>
          <w:sz w:val="22"/>
          <w:szCs w:val="22"/>
        </w:rPr>
        <w:t>Geiss</w:t>
      </w:r>
      <w:proofErr w:type="spellEnd"/>
      <w:r>
        <w:rPr>
          <w:rFonts w:ascii="Calibri" w:hAnsi="Calibri" w:cs="Calibri"/>
          <w:sz w:val="22"/>
          <w:szCs w:val="22"/>
        </w:rPr>
        <w:t xml:space="preserve"> veröffentlicht Lieblingsplätze-Band zum Fünfseenland</w:t>
      </w:r>
    </w:p>
    <w:p w:rsidR="00F2480B" w:rsidRDefault="00780A2B" w:rsidP="000F45B4">
      <w:pPr>
        <w:tabs>
          <w:tab w:val="left" w:pos="9000"/>
        </w:tabs>
        <w:spacing w:before="120" w:line="276" w:lineRule="auto"/>
        <w:ind w:right="850"/>
        <w:rPr>
          <w:rFonts w:ascii="Calibri" w:hAnsi="Calibri" w:cs="Calibri"/>
          <w:sz w:val="22"/>
          <w:szCs w:val="22"/>
        </w:rPr>
      </w:pPr>
      <w:r w:rsidRPr="00780A2B">
        <w:rPr>
          <w:rFonts w:ascii="Calibri" w:hAnsi="Calibri" w:cs="Calibri"/>
          <w:sz w:val="22"/>
          <w:szCs w:val="22"/>
        </w:rPr>
        <w:t xml:space="preserve">Das Fünfseenland gehört zu den touristisch attraktivsten Regionen Deutschlands. Über eine Million Übernachtungsgäste sowie zahlreiche Tagesausflügler aus den umliegenden Regionen und Großstädten gönnen sich jährlich eine Auszeit zwischen Starnberger See, Ammersee, </w:t>
      </w:r>
      <w:proofErr w:type="spellStart"/>
      <w:r w:rsidRPr="00780A2B">
        <w:rPr>
          <w:rFonts w:ascii="Calibri" w:hAnsi="Calibri" w:cs="Calibri"/>
          <w:sz w:val="22"/>
          <w:szCs w:val="22"/>
        </w:rPr>
        <w:t>Wörthsee</w:t>
      </w:r>
      <w:proofErr w:type="spellEnd"/>
      <w:r w:rsidRPr="00780A2B">
        <w:rPr>
          <w:rFonts w:ascii="Calibri" w:hAnsi="Calibri" w:cs="Calibri"/>
          <w:sz w:val="22"/>
          <w:szCs w:val="22"/>
        </w:rPr>
        <w:t xml:space="preserve">, </w:t>
      </w:r>
      <w:proofErr w:type="spellStart"/>
      <w:r w:rsidRPr="00780A2B">
        <w:rPr>
          <w:rFonts w:ascii="Calibri" w:hAnsi="Calibri" w:cs="Calibri"/>
          <w:sz w:val="22"/>
          <w:szCs w:val="22"/>
        </w:rPr>
        <w:t>Pilsensee</w:t>
      </w:r>
      <w:proofErr w:type="spellEnd"/>
      <w:r w:rsidRPr="00780A2B">
        <w:rPr>
          <w:rFonts w:ascii="Calibri" w:hAnsi="Calibri" w:cs="Calibri"/>
          <w:sz w:val="22"/>
          <w:szCs w:val="22"/>
        </w:rPr>
        <w:t xml:space="preserve"> und </w:t>
      </w:r>
      <w:proofErr w:type="spellStart"/>
      <w:r w:rsidRPr="00780A2B">
        <w:rPr>
          <w:rFonts w:ascii="Calibri" w:hAnsi="Calibri" w:cs="Calibri"/>
          <w:sz w:val="22"/>
          <w:szCs w:val="22"/>
        </w:rPr>
        <w:t>Weßlinger</w:t>
      </w:r>
      <w:proofErr w:type="spellEnd"/>
      <w:r w:rsidRPr="00780A2B">
        <w:rPr>
          <w:rFonts w:ascii="Calibri" w:hAnsi="Calibri" w:cs="Calibri"/>
          <w:sz w:val="22"/>
          <w:szCs w:val="22"/>
        </w:rPr>
        <w:t xml:space="preserve"> See. Die Moränenlandschaft mit seinen wunderschönen Seen und seiner oberbayerischen Gemütlichkeit lädt zum E</w:t>
      </w:r>
      <w:r w:rsidR="00EA128D">
        <w:rPr>
          <w:rFonts w:ascii="Calibri" w:hAnsi="Calibri" w:cs="Calibri"/>
          <w:sz w:val="22"/>
          <w:szCs w:val="22"/>
        </w:rPr>
        <w:t>rkunden</w:t>
      </w:r>
      <w:r w:rsidRPr="00780A2B">
        <w:rPr>
          <w:rFonts w:ascii="Calibri" w:hAnsi="Calibri" w:cs="Calibri"/>
          <w:sz w:val="22"/>
          <w:szCs w:val="22"/>
        </w:rPr>
        <w:t xml:space="preserve"> und Verweilen ein. Dies beweist die heimische Autorin Heide Marie Karin </w:t>
      </w:r>
      <w:proofErr w:type="spellStart"/>
      <w:r w:rsidRPr="00780A2B">
        <w:rPr>
          <w:rFonts w:ascii="Calibri" w:hAnsi="Calibri" w:cs="Calibri"/>
          <w:sz w:val="22"/>
          <w:szCs w:val="22"/>
        </w:rPr>
        <w:t>Geiss</w:t>
      </w:r>
      <w:proofErr w:type="spellEnd"/>
      <w:r w:rsidRPr="00780A2B">
        <w:rPr>
          <w:rFonts w:ascii="Calibri" w:hAnsi="Calibri" w:cs="Calibri"/>
          <w:sz w:val="22"/>
          <w:szCs w:val="22"/>
        </w:rPr>
        <w:t xml:space="preserve"> in ihrem neuen Lieblingsplätze-Band »Fünfseenland« und nimmt die </w:t>
      </w:r>
      <w:proofErr w:type="spellStart"/>
      <w:r w:rsidRPr="00780A2B">
        <w:rPr>
          <w:rFonts w:ascii="Calibri" w:hAnsi="Calibri" w:cs="Calibri"/>
          <w:sz w:val="22"/>
          <w:szCs w:val="22"/>
        </w:rPr>
        <w:t>LeserInnen</w:t>
      </w:r>
      <w:proofErr w:type="spellEnd"/>
      <w:r w:rsidRPr="00780A2B">
        <w:rPr>
          <w:rFonts w:ascii="Calibri" w:hAnsi="Calibri" w:cs="Calibri"/>
          <w:sz w:val="22"/>
          <w:szCs w:val="22"/>
        </w:rPr>
        <w:t xml:space="preserve"> mit zu ihren persönlichen Lieblingsorten. </w:t>
      </w:r>
      <w:r>
        <w:rPr>
          <w:rFonts w:ascii="Calibri" w:hAnsi="Calibri" w:cs="Calibri"/>
          <w:sz w:val="22"/>
          <w:szCs w:val="22"/>
        </w:rPr>
        <w:t xml:space="preserve">Ihre Entdeckungstour führt zu </w:t>
      </w:r>
      <w:r w:rsidRPr="00780A2B">
        <w:rPr>
          <w:rFonts w:ascii="Calibri" w:hAnsi="Calibri" w:cs="Calibri"/>
          <w:sz w:val="22"/>
          <w:szCs w:val="22"/>
        </w:rPr>
        <w:t>Badestellen, Museen, Kirchen, besondere</w:t>
      </w:r>
      <w:r>
        <w:rPr>
          <w:rFonts w:ascii="Calibri" w:hAnsi="Calibri" w:cs="Calibri"/>
          <w:sz w:val="22"/>
          <w:szCs w:val="22"/>
        </w:rPr>
        <w:t>n</w:t>
      </w:r>
      <w:r w:rsidRPr="00780A2B">
        <w:rPr>
          <w:rFonts w:ascii="Calibri" w:hAnsi="Calibri" w:cs="Calibri"/>
          <w:sz w:val="22"/>
          <w:szCs w:val="22"/>
        </w:rPr>
        <w:t xml:space="preserve"> Denkmäler</w:t>
      </w:r>
      <w:r>
        <w:rPr>
          <w:rFonts w:ascii="Calibri" w:hAnsi="Calibri" w:cs="Calibri"/>
          <w:sz w:val="22"/>
          <w:szCs w:val="22"/>
        </w:rPr>
        <w:t>n</w:t>
      </w:r>
      <w:r w:rsidRPr="00780A2B">
        <w:rPr>
          <w:rFonts w:ascii="Calibri" w:hAnsi="Calibri" w:cs="Calibri"/>
          <w:sz w:val="22"/>
          <w:szCs w:val="22"/>
        </w:rPr>
        <w:t xml:space="preserve"> </w:t>
      </w:r>
      <w:r w:rsidR="00EA128D">
        <w:rPr>
          <w:rFonts w:ascii="Calibri" w:hAnsi="Calibri" w:cs="Calibri"/>
          <w:sz w:val="22"/>
          <w:szCs w:val="22"/>
        </w:rPr>
        <w:t>und gemütlichen Gasthäusern. Dabei zeigt sie, welch</w:t>
      </w:r>
      <w:r w:rsidRPr="00780A2B">
        <w:rPr>
          <w:rFonts w:ascii="Calibri" w:hAnsi="Calibri" w:cs="Calibri"/>
          <w:sz w:val="22"/>
          <w:szCs w:val="22"/>
        </w:rPr>
        <w:t xml:space="preserve"> vielfältiges Angebot an Freizeitaktivitäten und Sehenswürdigkeiten</w:t>
      </w:r>
      <w:r w:rsidR="00EA128D">
        <w:rPr>
          <w:rFonts w:ascii="Calibri" w:hAnsi="Calibri" w:cs="Calibri"/>
          <w:sz w:val="22"/>
          <w:szCs w:val="22"/>
        </w:rPr>
        <w:t xml:space="preserve"> in der Region steckt</w:t>
      </w:r>
      <w:r w:rsidRPr="00780A2B">
        <w:rPr>
          <w:rFonts w:ascii="Calibri" w:hAnsi="Calibri" w:cs="Calibri"/>
          <w:sz w:val="22"/>
          <w:szCs w:val="22"/>
        </w:rPr>
        <w:t xml:space="preserve">. Atmosphärische Bilder, unterhaltsame und informative Texte sowie </w:t>
      </w:r>
      <w:r w:rsidR="00EA128D">
        <w:rPr>
          <w:rFonts w:ascii="Calibri" w:hAnsi="Calibri" w:cs="Calibri"/>
          <w:sz w:val="22"/>
          <w:szCs w:val="22"/>
        </w:rPr>
        <w:t>passende</w:t>
      </w:r>
      <w:r w:rsidRPr="00780A2B">
        <w:rPr>
          <w:rFonts w:ascii="Calibri" w:hAnsi="Calibri" w:cs="Calibri"/>
          <w:sz w:val="22"/>
          <w:szCs w:val="22"/>
        </w:rPr>
        <w:t xml:space="preserve"> Geheimtipps komplettieren die </w:t>
      </w:r>
      <w:r w:rsidR="00EA128D">
        <w:rPr>
          <w:rFonts w:ascii="Calibri" w:hAnsi="Calibri" w:cs="Calibri"/>
          <w:sz w:val="22"/>
          <w:szCs w:val="22"/>
        </w:rPr>
        <w:t>Reise</w:t>
      </w:r>
      <w:r w:rsidRPr="00780A2B">
        <w:rPr>
          <w:rFonts w:ascii="Calibri" w:hAnsi="Calibri" w:cs="Calibri"/>
          <w:sz w:val="22"/>
          <w:szCs w:val="22"/>
        </w:rPr>
        <w:t xml:space="preserve"> durch die</w:t>
      </w:r>
      <w:r w:rsidR="00EA128D">
        <w:rPr>
          <w:rFonts w:ascii="Calibri" w:hAnsi="Calibri" w:cs="Calibri"/>
          <w:sz w:val="22"/>
          <w:szCs w:val="22"/>
        </w:rPr>
        <w:t xml:space="preserve"> oberbayerische Seen- und Berglandschaft mit Alpenblick.</w:t>
      </w:r>
    </w:p>
    <w:p w:rsidR="00F2480B" w:rsidRDefault="00F2480B" w:rsidP="00780A2B">
      <w:pPr>
        <w:tabs>
          <w:tab w:val="left" w:pos="9000"/>
        </w:tabs>
        <w:spacing w:line="276" w:lineRule="auto"/>
        <w:ind w:right="850"/>
        <w:rPr>
          <w:rFonts w:ascii="Calibri" w:hAnsi="Calibri" w:cs="Calibri"/>
          <w:sz w:val="22"/>
          <w:szCs w:val="22"/>
        </w:rPr>
      </w:pPr>
    </w:p>
    <w:p w:rsidR="00F2480B" w:rsidRPr="002B767E" w:rsidRDefault="00F2480B" w:rsidP="00780A2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2480B" w:rsidRDefault="00F2480B"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Das Fünfseenland umfasst die traumhaft schöne Gegend um den Starnberger See, den Ammer-, Wörth-, Pilsen- und Weßlinger See. Die attraktive Ferienregion ist bei Erholungssuchenden zu Recht sehr beliebt: Es vermischen sich urige, traditionelle Wirtshäuser wie der „Wastl“ in Schondorf mit barocker Pracht in Kirchen und Klöstern wie im Dießener Münster. Zahlreiche Badeplätze, Rad- und Wanderwege, hochkarätige Museen sowie Konzerte und Theateraufführungen laden auf eine abwechslungsreiche Entdeckungsreise ein.</w:t>
      </w:r>
    </w:p>
    <w:p w:rsidR="00F2480B" w:rsidRDefault="00F2480B" w:rsidP="00780A2B">
      <w:pPr>
        <w:tabs>
          <w:tab w:val="left" w:pos="9000"/>
        </w:tabs>
        <w:spacing w:line="276" w:lineRule="auto"/>
        <w:ind w:right="850"/>
        <w:rPr>
          <w:rFonts w:ascii="Calibri" w:hAnsi="Calibri" w:cs="Calibri"/>
          <w:sz w:val="22"/>
          <w:szCs w:val="22"/>
        </w:rPr>
      </w:pPr>
    </w:p>
    <w:p w:rsidR="00F2480B" w:rsidRPr="00F81D87" w:rsidRDefault="00F2480B" w:rsidP="00780A2B">
      <w:pPr>
        <w:tabs>
          <w:tab w:val="left" w:pos="9000"/>
        </w:tabs>
        <w:spacing w:line="276" w:lineRule="auto"/>
        <w:ind w:right="850"/>
        <w:rPr>
          <w:rFonts w:ascii="Calibri" w:hAnsi="Calibri" w:cs="Calibri"/>
          <w:b/>
          <w:sz w:val="22"/>
          <w:szCs w:val="22"/>
        </w:rPr>
      </w:pPr>
      <w:r w:rsidRPr="008C2B86">
        <w:rPr>
          <w:rFonts w:ascii="Calibri" w:hAnsi="Calibri" w:cs="Calibri"/>
          <w:b/>
          <w:noProof/>
          <w:sz w:val="22"/>
          <w:szCs w:val="22"/>
        </w:rPr>
        <w:t>Die Autorin</w:t>
      </w:r>
    </w:p>
    <w:p w:rsidR="00F2480B" w:rsidRPr="00C008CA" w:rsidRDefault="00F2480B"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Heide Marie Karin Geiss, ein „echtes Münchner Kindl“, verlebte eine herrliche Kinder- und Jugendzeit am Starnberger See. Heute lebt die Reisejournalistin mit Mann, Hund „Piccolino“ und verwunschenem Garten an seinem westlichen Nachbarn, dem idyllischen Ammersee. In dieser gesegneten Gegend zu leben, empfindet sie als großes Privileg. Wenn sie nicht gerade Reiseführer schreibt, ist sie gerne mit dem Fotoapparat im Fünfseenland unterwegs: Auf dem Fahrrad, zu Pferd oder ganz banal zu Fuß.</w:t>
      </w:r>
    </w:p>
    <w:p w:rsidR="00F2480B" w:rsidRPr="00C008CA" w:rsidRDefault="00663E19"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0288" behindDoc="1" locked="0" layoutInCell="1" allowOverlap="1">
            <wp:simplePos x="0" y="0"/>
            <wp:positionH relativeFrom="column">
              <wp:posOffset>2900680</wp:posOffset>
            </wp:positionH>
            <wp:positionV relativeFrom="paragraph">
              <wp:posOffset>231775</wp:posOffset>
            </wp:positionV>
            <wp:extent cx="1219200" cy="1828800"/>
            <wp:effectExtent l="0" t="0" r="0" b="0"/>
            <wp:wrapNone/>
            <wp:docPr id="4" name="Grafik 4" descr="Fünfseen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ünfseenl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1312" behindDoc="1" locked="0" layoutInCell="1" allowOverlap="1">
            <wp:simplePos x="0" y="0"/>
            <wp:positionH relativeFrom="column">
              <wp:posOffset>4184015</wp:posOffset>
            </wp:positionH>
            <wp:positionV relativeFrom="paragraph">
              <wp:posOffset>241300</wp:posOffset>
            </wp:positionV>
            <wp:extent cx="1316448" cy="1838325"/>
            <wp:effectExtent l="0" t="0" r="0" b="0"/>
            <wp:wrapNone/>
            <wp:docPr id="5" name="Grafik 5" descr="Heide Marie Karin Gei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de Marie Karin Gei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448"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F2480B" w:rsidRPr="00C008CA" w:rsidRDefault="00F2480B" w:rsidP="003A2E32">
      <w:pPr>
        <w:tabs>
          <w:tab w:val="left" w:pos="9000"/>
        </w:tabs>
        <w:ind w:right="851"/>
        <w:rPr>
          <w:rFonts w:ascii="Calibri" w:hAnsi="Calibri" w:cs="Calibri"/>
          <w:b/>
          <w:sz w:val="22"/>
          <w:szCs w:val="22"/>
        </w:rPr>
      </w:pPr>
    </w:p>
    <w:p w:rsidR="00F2480B" w:rsidRPr="005725F6" w:rsidRDefault="00F2480B" w:rsidP="003A2E32">
      <w:pPr>
        <w:tabs>
          <w:tab w:val="left" w:pos="9000"/>
        </w:tabs>
        <w:ind w:right="851"/>
        <w:rPr>
          <w:rFonts w:ascii="Calibri" w:hAnsi="Calibri" w:cs="Calibri"/>
          <w:b/>
          <w:sz w:val="22"/>
          <w:szCs w:val="22"/>
        </w:rPr>
      </w:pPr>
      <w:r w:rsidRPr="008C2B86">
        <w:rPr>
          <w:rFonts w:ascii="Calibri" w:hAnsi="Calibri" w:cs="Calibri"/>
          <w:b/>
          <w:noProof/>
          <w:sz w:val="22"/>
          <w:szCs w:val="22"/>
        </w:rPr>
        <w:t>Fünfseenland</w:t>
      </w:r>
    </w:p>
    <w:p w:rsidR="00F2480B" w:rsidRPr="005725F6" w:rsidRDefault="00F2480B" w:rsidP="003A2E32">
      <w:pPr>
        <w:tabs>
          <w:tab w:val="left" w:pos="9000"/>
        </w:tabs>
        <w:ind w:right="851"/>
        <w:rPr>
          <w:rFonts w:ascii="Calibri" w:hAnsi="Calibri" w:cs="Calibri"/>
          <w:b/>
          <w:sz w:val="22"/>
          <w:szCs w:val="22"/>
        </w:rPr>
      </w:pPr>
      <w:r w:rsidRPr="008C2B86">
        <w:rPr>
          <w:rFonts w:ascii="Calibri" w:hAnsi="Calibri" w:cs="Calibri"/>
          <w:b/>
          <w:noProof/>
          <w:sz w:val="22"/>
          <w:szCs w:val="22"/>
        </w:rPr>
        <w:t>Heide Marie Karin Geiss</w:t>
      </w:r>
    </w:p>
    <w:p w:rsidR="00F2480B" w:rsidRPr="001409B9" w:rsidRDefault="00F2480B"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2480B" w:rsidRPr="00130025" w:rsidRDefault="00F2480B" w:rsidP="00CF00FE">
      <w:pPr>
        <w:tabs>
          <w:tab w:val="left" w:pos="9000"/>
        </w:tabs>
        <w:ind w:right="851"/>
        <w:rPr>
          <w:rFonts w:ascii="Calibri" w:hAnsi="Calibri" w:cs="Calibri"/>
          <w:b/>
          <w:bCs/>
          <w:sz w:val="22"/>
          <w:szCs w:val="22"/>
          <w:lang w:val="fr-FR"/>
        </w:rPr>
      </w:pPr>
      <w:r w:rsidRPr="00130025">
        <w:rPr>
          <w:rFonts w:ascii="Calibri" w:hAnsi="Calibri" w:cs="Calibri"/>
          <w:b/>
          <w:bCs/>
          <w:sz w:val="22"/>
          <w:szCs w:val="22"/>
          <w:lang w:val="fr-FR"/>
        </w:rPr>
        <w:t xml:space="preserve">EUR </w:t>
      </w:r>
      <w:r w:rsidRPr="008C2B86">
        <w:rPr>
          <w:rFonts w:ascii="Calibri" w:hAnsi="Calibri" w:cs="Calibri"/>
          <w:b/>
          <w:bCs/>
          <w:noProof/>
          <w:sz w:val="22"/>
          <w:szCs w:val="22"/>
          <w:lang w:val="fr-FR"/>
        </w:rPr>
        <w:t>16</w:t>
      </w:r>
      <w:r w:rsidRPr="00130025">
        <w:rPr>
          <w:rFonts w:ascii="Calibri" w:hAnsi="Calibri" w:cs="Calibri"/>
          <w:b/>
          <w:bCs/>
          <w:sz w:val="22"/>
          <w:szCs w:val="22"/>
          <w:lang w:val="fr-FR"/>
        </w:rPr>
        <w:t xml:space="preserve">,00 [D] / EUR </w:t>
      </w:r>
      <w:r w:rsidRPr="008C2B86">
        <w:rPr>
          <w:rFonts w:ascii="Calibri" w:hAnsi="Calibri" w:cs="Calibri"/>
          <w:b/>
          <w:bCs/>
          <w:noProof/>
          <w:sz w:val="22"/>
          <w:szCs w:val="22"/>
          <w:lang w:val="fr-FR"/>
        </w:rPr>
        <w:t>16,5</w:t>
      </w:r>
      <w:r w:rsidRPr="00130025">
        <w:rPr>
          <w:rFonts w:ascii="Calibri" w:hAnsi="Calibri" w:cs="Calibri"/>
          <w:b/>
          <w:bCs/>
          <w:sz w:val="22"/>
          <w:szCs w:val="22"/>
          <w:lang w:val="fr-FR"/>
        </w:rPr>
        <w:t>0 [A]</w:t>
      </w:r>
    </w:p>
    <w:p w:rsidR="00F2480B" w:rsidRPr="00130025" w:rsidRDefault="00F2480B" w:rsidP="00CF00FE">
      <w:pPr>
        <w:tabs>
          <w:tab w:val="left" w:pos="9000"/>
        </w:tabs>
        <w:ind w:right="851"/>
        <w:rPr>
          <w:rFonts w:ascii="Calibri" w:hAnsi="Calibri" w:cs="Calibri"/>
          <w:b/>
          <w:bCs/>
          <w:sz w:val="22"/>
          <w:szCs w:val="22"/>
          <w:lang w:val="fr-FR"/>
        </w:rPr>
      </w:pPr>
      <w:r w:rsidRPr="00130025">
        <w:rPr>
          <w:rFonts w:ascii="Calibri" w:hAnsi="Calibri" w:cs="Calibri"/>
          <w:b/>
          <w:bCs/>
          <w:sz w:val="22"/>
          <w:szCs w:val="22"/>
          <w:lang w:val="fr-FR"/>
        </w:rPr>
        <w:t xml:space="preserve">ISBN </w:t>
      </w:r>
      <w:r w:rsidRPr="008C2B86">
        <w:rPr>
          <w:rFonts w:ascii="Calibri" w:hAnsi="Calibri" w:cs="Calibri"/>
          <w:b/>
          <w:bCs/>
          <w:noProof/>
          <w:sz w:val="22"/>
          <w:szCs w:val="22"/>
          <w:lang w:val="fr-FR"/>
        </w:rPr>
        <w:t>978-3-8392-2377-2</w:t>
      </w:r>
    </w:p>
    <w:p w:rsidR="00663E19" w:rsidRDefault="00F2480B"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663E19" w:rsidRPr="00663E19" w:rsidRDefault="00663E19" w:rsidP="00CF00FE">
      <w:pPr>
        <w:tabs>
          <w:tab w:val="left" w:pos="9000"/>
        </w:tabs>
        <w:ind w:right="851"/>
        <w:rPr>
          <w:rFonts w:ascii="Calibri" w:hAnsi="Calibri" w:cs="Calibri"/>
          <w:bCs/>
          <w:noProof/>
          <w:sz w:val="22"/>
          <w:szCs w:val="22"/>
        </w:rPr>
      </w:pPr>
      <w:r w:rsidRPr="00663E19">
        <w:rPr>
          <w:rFonts w:ascii="Calibri" w:hAnsi="Calibri" w:cs="Calibri"/>
          <w:bCs/>
          <w:noProof/>
          <w:sz w:val="22"/>
          <w:szCs w:val="22"/>
        </w:rPr>
        <w:t>(Copyright Porträt: © Wolfram Engel)</w:t>
      </w:r>
    </w:p>
    <w:p w:rsidR="00F2480B" w:rsidRPr="001164EF" w:rsidRDefault="00F2480B"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2480B" w:rsidRDefault="00F2480B" w:rsidP="001164EF">
      <w:pPr>
        <w:tabs>
          <w:tab w:val="left" w:pos="9000"/>
        </w:tabs>
        <w:ind w:right="851"/>
        <w:rPr>
          <w:rFonts w:ascii="Calibri" w:hAnsi="Calibri" w:cs="Calibri"/>
          <w:bCs/>
          <w:sz w:val="22"/>
          <w:szCs w:val="22"/>
        </w:rPr>
      </w:pPr>
    </w:p>
    <w:p w:rsidR="00F2480B" w:rsidRPr="000C3D01" w:rsidRDefault="00F2480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2480B" w:rsidRPr="001164EF" w:rsidRDefault="00F2480B" w:rsidP="001164EF">
      <w:pPr>
        <w:tabs>
          <w:tab w:val="left" w:pos="9000"/>
        </w:tabs>
        <w:ind w:right="851"/>
        <w:rPr>
          <w:rFonts w:ascii="Calibri" w:hAnsi="Calibri" w:cs="Calibri"/>
          <w:sz w:val="22"/>
          <w:szCs w:val="22"/>
        </w:rPr>
      </w:pPr>
      <w:r>
        <w:rPr>
          <w:rFonts w:ascii="Calibri" w:hAnsi="Calibri" w:cs="Calibri"/>
          <w:sz w:val="22"/>
          <w:szCs w:val="22"/>
        </w:rPr>
        <w:t>Petra Wendler</w:t>
      </w:r>
    </w:p>
    <w:p w:rsidR="00F2480B" w:rsidRPr="001164EF" w:rsidRDefault="00F2480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2480B" w:rsidRPr="001164EF" w:rsidRDefault="00F2480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2480B" w:rsidRPr="001164EF" w:rsidRDefault="00F2480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2480B" w:rsidRPr="00780A2B" w:rsidRDefault="00F2480B" w:rsidP="001164EF">
      <w:pPr>
        <w:tabs>
          <w:tab w:val="left" w:pos="9000"/>
        </w:tabs>
        <w:ind w:right="851"/>
        <w:rPr>
          <w:rFonts w:ascii="Calibri" w:hAnsi="Calibri" w:cs="Calibri"/>
          <w:sz w:val="22"/>
          <w:szCs w:val="22"/>
        </w:rPr>
      </w:pPr>
      <w:r w:rsidRPr="00780A2B">
        <w:rPr>
          <w:rFonts w:ascii="Calibri" w:hAnsi="Calibri" w:cs="Calibri"/>
          <w:sz w:val="22"/>
          <w:szCs w:val="22"/>
        </w:rPr>
        <w:t>Fax: 07575/2095-29</w:t>
      </w:r>
    </w:p>
    <w:p w:rsidR="00F2480B" w:rsidRPr="00780A2B" w:rsidRDefault="00F2480B" w:rsidP="001164EF">
      <w:pPr>
        <w:tabs>
          <w:tab w:val="left" w:pos="9000"/>
        </w:tabs>
        <w:ind w:right="851"/>
        <w:rPr>
          <w:rFonts w:ascii="Calibri" w:hAnsi="Calibri" w:cs="Calibri"/>
          <w:sz w:val="22"/>
          <w:szCs w:val="22"/>
        </w:rPr>
      </w:pPr>
      <w:r w:rsidRPr="00780A2B">
        <w:rPr>
          <w:rFonts w:ascii="Calibri" w:hAnsi="Calibri" w:cs="Calibri"/>
          <w:sz w:val="22"/>
          <w:szCs w:val="22"/>
        </w:rPr>
        <w:t>petra.wendler@gmeiner-verlag.de</w:t>
      </w:r>
    </w:p>
    <w:p w:rsidR="00F2480B" w:rsidRPr="001164EF" w:rsidRDefault="00F2480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2480B" w:rsidRPr="001164EF" w:rsidRDefault="00F2480B" w:rsidP="001164EF">
      <w:pPr>
        <w:tabs>
          <w:tab w:val="left" w:pos="9000"/>
        </w:tabs>
        <w:ind w:right="851"/>
        <w:rPr>
          <w:rFonts w:ascii="Calibri" w:hAnsi="Calibri" w:cs="Calibri"/>
          <w:sz w:val="22"/>
          <w:szCs w:val="22"/>
        </w:rPr>
      </w:pPr>
    </w:p>
    <w:p w:rsidR="00F2480B" w:rsidRPr="001164EF" w:rsidRDefault="00F2480B" w:rsidP="001164EF">
      <w:pPr>
        <w:tabs>
          <w:tab w:val="left" w:pos="9000"/>
        </w:tabs>
        <w:ind w:right="851"/>
        <w:rPr>
          <w:rFonts w:ascii="Calibri" w:hAnsi="Calibri" w:cs="Calibri"/>
          <w:sz w:val="22"/>
          <w:szCs w:val="22"/>
        </w:rPr>
      </w:pPr>
    </w:p>
    <w:p w:rsidR="00F2480B" w:rsidRDefault="00F2480B" w:rsidP="001164EF">
      <w:pPr>
        <w:spacing w:line="360" w:lineRule="auto"/>
        <w:ind w:right="851"/>
        <w:rPr>
          <w:rFonts w:ascii="Calibri" w:hAnsi="Calibri"/>
          <w:b/>
          <w:sz w:val="22"/>
          <w:szCs w:val="22"/>
        </w:rPr>
      </w:pPr>
    </w:p>
    <w:p w:rsidR="00F2480B" w:rsidRPr="001164EF" w:rsidRDefault="00F2480B" w:rsidP="001164EF">
      <w:pPr>
        <w:spacing w:line="360" w:lineRule="auto"/>
        <w:ind w:right="851"/>
        <w:rPr>
          <w:rFonts w:ascii="Calibri" w:hAnsi="Calibri"/>
          <w:b/>
          <w:sz w:val="22"/>
          <w:szCs w:val="22"/>
        </w:rPr>
      </w:pPr>
    </w:p>
    <w:p w:rsidR="00F2480B" w:rsidRPr="001164EF" w:rsidRDefault="00F2480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2480B" w:rsidRPr="005725F6" w:rsidRDefault="00F2480B"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Heide Marie Karin Geiss</w:t>
      </w:r>
      <w:r w:rsidRPr="005725F6">
        <w:rPr>
          <w:rFonts w:ascii="Calibri" w:hAnsi="Calibri"/>
          <w:sz w:val="22"/>
          <w:szCs w:val="22"/>
        </w:rPr>
        <w:t xml:space="preserve"> »</w:t>
      </w:r>
      <w:r w:rsidRPr="008C2B86">
        <w:rPr>
          <w:rFonts w:ascii="Calibri" w:hAnsi="Calibri"/>
          <w:noProof/>
          <w:sz w:val="22"/>
          <w:szCs w:val="22"/>
        </w:rPr>
        <w:t>Fünfseenland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978-3-8392-2377-2</w:t>
      </w:r>
    </w:p>
    <w:p w:rsidR="00F2480B" w:rsidRPr="005725F6" w:rsidRDefault="00F2480B" w:rsidP="001164EF">
      <w:pPr>
        <w:spacing w:line="360" w:lineRule="auto"/>
        <w:ind w:left="360" w:right="851"/>
        <w:rPr>
          <w:rFonts w:ascii="Calibri" w:hAnsi="Calibri"/>
          <w:noProof/>
          <w:sz w:val="22"/>
          <w:szCs w:val="22"/>
        </w:rPr>
      </w:pPr>
    </w:p>
    <w:p w:rsidR="00F2480B" w:rsidRPr="001164EF" w:rsidRDefault="00F2480B" w:rsidP="001164EF">
      <w:pPr>
        <w:spacing w:line="360" w:lineRule="auto"/>
        <w:ind w:right="851"/>
        <w:rPr>
          <w:rFonts w:ascii="Calibri" w:hAnsi="Calibri"/>
          <w:b/>
          <w:sz w:val="22"/>
          <w:szCs w:val="22"/>
        </w:rPr>
      </w:pPr>
      <w:r w:rsidRPr="001164EF">
        <w:rPr>
          <w:rFonts w:ascii="Calibri" w:hAnsi="Calibri"/>
          <w:b/>
          <w:sz w:val="22"/>
          <w:szCs w:val="22"/>
        </w:rPr>
        <w:t>Absender:</w:t>
      </w:r>
    </w:p>
    <w:p w:rsidR="00F2480B" w:rsidRPr="005B36C5" w:rsidRDefault="00F2480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480B" w:rsidRPr="005B36C5" w:rsidRDefault="00F2480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2480B" w:rsidRPr="005B36C5" w:rsidRDefault="00F2480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480B" w:rsidRPr="005B36C5" w:rsidRDefault="00F2480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2480B" w:rsidRPr="005B36C5" w:rsidRDefault="00F2480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480B" w:rsidRPr="005B36C5" w:rsidRDefault="00F2480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2480B" w:rsidRPr="005B36C5" w:rsidRDefault="00F2480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480B" w:rsidRPr="005B36C5" w:rsidRDefault="00F2480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2480B" w:rsidRPr="005B36C5" w:rsidRDefault="00F2480B" w:rsidP="001164EF">
      <w:pPr>
        <w:ind w:right="851"/>
        <w:rPr>
          <w:rFonts w:ascii="Quire Sans Pro Light" w:hAnsi="Quire Sans Pro Light"/>
          <w:u w:val="single"/>
        </w:rPr>
      </w:pPr>
    </w:p>
    <w:p w:rsidR="00F2480B" w:rsidRPr="005B36C5" w:rsidRDefault="00F2480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480B" w:rsidRPr="005B36C5" w:rsidRDefault="00F2480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2480B" w:rsidRPr="005B36C5" w:rsidRDefault="00F2480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480B" w:rsidRPr="005B36C5" w:rsidRDefault="00F2480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2480B" w:rsidRPr="00AC1BFB" w:rsidRDefault="00F2480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80B" w:rsidRPr="001164EF" w:rsidRDefault="00F2480B" w:rsidP="00842974">
                            <w:pPr>
                              <w:ind w:right="-65"/>
                              <w:rPr>
                                <w:rFonts w:ascii="Calibri" w:hAnsi="Calibri"/>
                                <w:b/>
                                <w:sz w:val="22"/>
                                <w:szCs w:val="22"/>
                              </w:rPr>
                            </w:pPr>
                            <w:r w:rsidRPr="001164EF">
                              <w:rPr>
                                <w:rFonts w:ascii="Calibri" w:hAnsi="Calibri"/>
                                <w:b/>
                                <w:sz w:val="22"/>
                                <w:szCs w:val="22"/>
                              </w:rPr>
                              <w:t>Download-Hinweis:</w:t>
                            </w:r>
                          </w:p>
                          <w:p w:rsidR="00F2480B" w:rsidRPr="001164EF" w:rsidRDefault="00F2480B" w:rsidP="00842974">
                            <w:pPr>
                              <w:ind w:right="-65"/>
                              <w:rPr>
                                <w:rFonts w:ascii="Calibri" w:hAnsi="Calibri"/>
                                <w:sz w:val="22"/>
                                <w:szCs w:val="22"/>
                              </w:rPr>
                            </w:pPr>
                            <w:r w:rsidRPr="001164EF">
                              <w:rPr>
                                <w:rFonts w:ascii="Calibri" w:hAnsi="Calibri"/>
                                <w:sz w:val="22"/>
                                <w:szCs w:val="22"/>
                              </w:rPr>
                              <w:t>Auf unserer Website</w:t>
                            </w:r>
                          </w:p>
                          <w:p w:rsidR="00F2480B" w:rsidRPr="001164EF" w:rsidRDefault="00F2480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2480B" w:rsidRPr="001164EF" w:rsidRDefault="00F2480B" w:rsidP="00842974">
                            <w:pPr>
                              <w:ind w:right="-65"/>
                              <w:rPr>
                                <w:rFonts w:ascii="Calibri" w:hAnsi="Calibri"/>
                                <w:sz w:val="22"/>
                                <w:szCs w:val="22"/>
                              </w:rPr>
                            </w:pPr>
                            <w:r w:rsidRPr="001164EF">
                              <w:rPr>
                                <w:rFonts w:ascii="Calibri" w:hAnsi="Calibri"/>
                                <w:sz w:val="22"/>
                                <w:szCs w:val="22"/>
                              </w:rPr>
                              <w:t>- diese Pressemitteilung</w:t>
                            </w:r>
                          </w:p>
                          <w:p w:rsidR="00F2480B" w:rsidRPr="001164EF" w:rsidRDefault="00F2480B" w:rsidP="00842974">
                            <w:pPr>
                              <w:ind w:right="-65"/>
                              <w:rPr>
                                <w:rFonts w:ascii="Calibri" w:hAnsi="Calibri"/>
                                <w:sz w:val="22"/>
                                <w:szCs w:val="22"/>
                              </w:rPr>
                            </w:pPr>
                            <w:r w:rsidRPr="001164EF">
                              <w:rPr>
                                <w:rFonts w:ascii="Calibri" w:hAnsi="Calibri"/>
                                <w:sz w:val="22"/>
                                <w:szCs w:val="22"/>
                              </w:rPr>
                              <w:t>- die Coverabbildung</w:t>
                            </w:r>
                          </w:p>
                          <w:p w:rsidR="00F2480B" w:rsidRPr="001164EF" w:rsidRDefault="00F2480B" w:rsidP="00842974">
                            <w:pPr>
                              <w:ind w:right="-65"/>
                              <w:rPr>
                                <w:rFonts w:ascii="Calibri" w:hAnsi="Calibri"/>
                                <w:sz w:val="22"/>
                                <w:szCs w:val="22"/>
                              </w:rPr>
                            </w:pPr>
                            <w:r w:rsidRPr="001164EF">
                              <w:rPr>
                                <w:rFonts w:ascii="Calibri" w:hAnsi="Calibri"/>
                                <w:sz w:val="22"/>
                                <w:szCs w:val="22"/>
                              </w:rPr>
                              <w:t>- das Autorenfoto</w:t>
                            </w:r>
                          </w:p>
                          <w:p w:rsidR="00F2480B" w:rsidRPr="004915C1" w:rsidRDefault="00F2480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2480B" w:rsidRPr="001164EF" w:rsidRDefault="00F2480B" w:rsidP="00842974">
                      <w:pPr>
                        <w:ind w:right="-65"/>
                        <w:rPr>
                          <w:rFonts w:ascii="Calibri" w:hAnsi="Calibri"/>
                          <w:b/>
                          <w:sz w:val="22"/>
                          <w:szCs w:val="22"/>
                        </w:rPr>
                      </w:pPr>
                      <w:r w:rsidRPr="001164EF">
                        <w:rPr>
                          <w:rFonts w:ascii="Calibri" w:hAnsi="Calibri"/>
                          <w:b/>
                          <w:sz w:val="22"/>
                          <w:szCs w:val="22"/>
                        </w:rPr>
                        <w:t>Download-Hinweis:</w:t>
                      </w:r>
                    </w:p>
                    <w:p w:rsidR="00F2480B" w:rsidRPr="001164EF" w:rsidRDefault="00F2480B" w:rsidP="00842974">
                      <w:pPr>
                        <w:ind w:right="-65"/>
                        <w:rPr>
                          <w:rFonts w:ascii="Calibri" w:hAnsi="Calibri"/>
                          <w:sz w:val="22"/>
                          <w:szCs w:val="22"/>
                        </w:rPr>
                      </w:pPr>
                      <w:r w:rsidRPr="001164EF">
                        <w:rPr>
                          <w:rFonts w:ascii="Calibri" w:hAnsi="Calibri"/>
                          <w:sz w:val="22"/>
                          <w:szCs w:val="22"/>
                        </w:rPr>
                        <w:t>Auf unserer Website</w:t>
                      </w:r>
                    </w:p>
                    <w:p w:rsidR="00F2480B" w:rsidRPr="001164EF" w:rsidRDefault="00F2480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2480B" w:rsidRPr="001164EF" w:rsidRDefault="00F2480B" w:rsidP="00842974">
                      <w:pPr>
                        <w:ind w:right="-65"/>
                        <w:rPr>
                          <w:rFonts w:ascii="Calibri" w:hAnsi="Calibri"/>
                          <w:sz w:val="22"/>
                          <w:szCs w:val="22"/>
                        </w:rPr>
                      </w:pPr>
                      <w:r w:rsidRPr="001164EF">
                        <w:rPr>
                          <w:rFonts w:ascii="Calibri" w:hAnsi="Calibri"/>
                          <w:sz w:val="22"/>
                          <w:szCs w:val="22"/>
                        </w:rPr>
                        <w:t>- diese Pressemitteilung</w:t>
                      </w:r>
                    </w:p>
                    <w:p w:rsidR="00F2480B" w:rsidRPr="001164EF" w:rsidRDefault="00F2480B" w:rsidP="00842974">
                      <w:pPr>
                        <w:ind w:right="-65"/>
                        <w:rPr>
                          <w:rFonts w:ascii="Calibri" w:hAnsi="Calibri"/>
                          <w:sz w:val="22"/>
                          <w:szCs w:val="22"/>
                        </w:rPr>
                      </w:pPr>
                      <w:r w:rsidRPr="001164EF">
                        <w:rPr>
                          <w:rFonts w:ascii="Calibri" w:hAnsi="Calibri"/>
                          <w:sz w:val="22"/>
                          <w:szCs w:val="22"/>
                        </w:rPr>
                        <w:t>- die Coverabbildung</w:t>
                      </w:r>
                    </w:p>
                    <w:p w:rsidR="00F2480B" w:rsidRPr="001164EF" w:rsidRDefault="00F2480B" w:rsidP="00842974">
                      <w:pPr>
                        <w:ind w:right="-65"/>
                        <w:rPr>
                          <w:rFonts w:ascii="Calibri" w:hAnsi="Calibri"/>
                          <w:sz w:val="22"/>
                          <w:szCs w:val="22"/>
                        </w:rPr>
                      </w:pPr>
                      <w:r w:rsidRPr="001164EF">
                        <w:rPr>
                          <w:rFonts w:ascii="Calibri" w:hAnsi="Calibri"/>
                          <w:sz w:val="22"/>
                          <w:szCs w:val="22"/>
                        </w:rPr>
                        <w:t>- das Autorenfoto</w:t>
                      </w:r>
                    </w:p>
                    <w:p w:rsidR="00F2480B" w:rsidRPr="004915C1" w:rsidRDefault="00F2480B" w:rsidP="00842974">
                      <w:pPr>
                        <w:rPr>
                          <w:szCs w:val="22"/>
                        </w:rPr>
                      </w:pPr>
                    </w:p>
                  </w:txbxContent>
                </v:textbox>
                <w10:wrap anchory="page"/>
              </v:shape>
            </w:pict>
          </mc:Fallback>
        </mc:AlternateContent>
      </w:r>
    </w:p>
    <w:p w:rsidR="00F2480B" w:rsidRPr="00AD7145" w:rsidRDefault="00F2480B" w:rsidP="00842974">
      <w:pPr>
        <w:tabs>
          <w:tab w:val="left" w:pos="9000"/>
        </w:tabs>
        <w:ind w:right="226"/>
        <w:rPr>
          <w:rFonts w:ascii="Quire Sans Pro" w:hAnsi="Quire Sans Pro" w:cs="Calibri"/>
          <w:b/>
          <w:sz w:val="22"/>
          <w:szCs w:val="22"/>
        </w:rPr>
      </w:pPr>
    </w:p>
    <w:p w:rsidR="00F2480B" w:rsidRDefault="00F2480B">
      <w:pPr>
        <w:sectPr w:rsidR="00F2480B" w:rsidSect="00F2480B">
          <w:headerReference w:type="default" r:id="rId12"/>
          <w:pgSz w:w="11906" w:h="16838"/>
          <w:pgMar w:top="851" w:right="1417" w:bottom="1134" w:left="1417" w:header="708" w:footer="708" w:gutter="0"/>
          <w:pgNumType w:start="1"/>
          <w:cols w:space="708"/>
          <w:docGrid w:linePitch="360"/>
        </w:sectPr>
      </w:pPr>
    </w:p>
    <w:p w:rsidR="00F2480B" w:rsidRDefault="00F2480B"/>
    <w:sectPr w:rsidR="00F2480B" w:rsidSect="00F2480B">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80B" w:rsidRDefault="00F2480B" w:rsidP="00A923F4">
      <w:r>
        <w:separator/>
      </w:r>
    </w:p>
  </w:endnote>
  <w:endnote w:type="continuationSeparator" w:id="0">
    <w:p w:rsidR="00F2480B" w:rsidRDefault="00F2480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80B" w:rsidRDefault="00F2480B" w:rsidP="00A923F4">
      <w:r>
        <w:separator/>
      </w:r>
    </w:p>
  </w:footnote>
  <w:footnote w:type="continuationSeparator" w:id="0">
    <w:p w:rsidR="00F2480B" w:rsidRDefault="00F2480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0B" w:rsidRDefault="00F2480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F2480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3D1D"/>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3E19"/>
    <w:rsid w:val="006679E4"/>
    <w:rsid w:val="00697669"/>
    <w:rsid w:val="006A212E"/>
    <w:rsid w:val="006C3CB2"/>
    <w:rsid w:val="006E4C36"/>
    <w:rsid w:val="00705490"/>
    <w:rsid w:val="00734608"/>
    <w:rsid w:val="00736DEF"/>
    <w:rsid w:val="00743C39"/>
    <w:rsid w:val="00751884"/>
    <w:rsid w:val="007530C4"/>
    <w:rsid w:val="007571B6"/>
    <w:rsid w:val="00765750"/>
    <w:rsid w:val="00780A2B"/>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A128D"/>
    <w:rsid w:val="00EC559A"/>
    <w:rsid w:val="00EC6FAC"/>
    <w:rsid w:val="00EF6C99"/>
    <w:rsid w:val="00F13405"/>
    <w:rsid w:val="00F2480B"/>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377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geiss-heide-marie-kari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0C95-3BAE-43C7-B795-43EED927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144F0ABB.dotm</Template>
  <TotalTime>0</TotalTime>
  <Pages>2</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2018-12-05T16:00:00Z</dcterms:created>
  <dcterms:modified xsi:type="dcterms:W3CDTF">2019-02-21T15:10:00Z</dcterms:modified>
</cp:coreProperties>
</file>