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5EB" w:rsidRPr="00A66A17" w:rsidRDefault="006035E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035EB" w:rsidRPr="005725F6" w:rsidRDefault="006035EB" w:rsidP="001164EF">
      <w:pPr>
        <w:ind w:right="851"/>
        <w:rPr>
          <w:rFonts w:ascii="Calibri" w:hAnsi="Calibri" w:cs="Calibri"/>
          <w:b/>
          <w:sz w:val="22"/>
          <w:szCs w:val="22"/>
        </w:rPr>
      </w:pPr>
      <w:r w:rsidRPr="005725F6">
        <w:rPr>
          <w:rFonts w:ascii="Calibri" w:hAnsi="Calibri" w:cs="Calibri"/>
          <w:b/>
          <w:sz w:val="22"/>
          <w:szCs w:val="22"/>
        </w:rPr>
        <w:t>»</w:t>
      </w:r>
      <w:r w:rsidRPr="00B15A9A">
        <w:rPr>
          <w:rFonts w:ascii="Calibri" w:hAnsi="Calibri" w:cs="Calibri"/>
          <w:b/>
          <w:noProof/>
          <w:sz w:val="22"/>
          <w:szCs w:val="22"/>
        </w:rPr>
        <w:t>Der Fall Fontane</w:t>
      </w:r>
      <w:r w:rsidRPr="005725F6">
        <w:rPr>
          <w:rFonts w:ascii="Calibri" w:hAnsi="Calibri" w:cs="Calibri"/>
          <w:b/>
          <w:sz w:val="22"/>
          <w:szCs w:val="22"/>
        </w:rPr>
        <w:t xml:space="preserve">« von </w:t>
      </w:r>
      <w:r w:rsidRPr="00B15A9A">
        <w:rPr>
          <w:rFonts w:ascii="Calibri" w:hAnsi="Calibri" w:cs="Calibri"/>
          <w:b/>
          <w:noProof/>
          <w:sz w:val="22"/>
          <w:szCs w:val="22"/>
        </w:rPr>
        <w:t>Johannes Wilkes</w:t>
      </w:r>
    </w:p>
    <w:p w:rsidR="006035EB" w:rsidRDefault="006035EB" w:rsidP="001164EF">
      <w:pPr>
        <w:ind w:right="851"/>
        <w:rPr>
          <w:rFonts w:ascii="Calibri" w:hAnsi="Calibri" w:cs="Calibri"/>
          <w:sz w:val="22"/>
          <w:szCs w:val="22"/>
        </w:rPr>
      </w:pPr>
      <w:r w:rsidRPr="001164EF">
        <w:rPr>
          <w:rFonts w:ascii="Calibri" w:hAnsi="Calibri" w:cs="Calibri"/>
          <w:sz w:val="22"/>
          <w:szCs w:val="22"/>
        </w:rPr>
        <w:t xml:space="preserve">Meßkirch, </w:t>
      </w:r>
      <w:r w:rsidRPr="00B15A9A">
        <w:rPr>
          <w:rFonts w:ascii="Calibri" w:hAnsi="Calibri" w:cs="Calibri"/>
          <w:noProof/>
          <w:sz w:val="22"/>
          <w:szCs w:val="22"/>
        </w:rPr>
        <w:t>Februar</w:t>
      </w:r>
      <w:r>
        <w:rPr>
          <w:rFonts w:ascii="Calibri" w:hAnsi="Calibri" w:cs="Calibri"/>
          <w:sz w:val="22"/>
          <w:szCs w:val="22"/>
        </w:rPr>
        <w:t xml:space="preserve"> 2019</w:t>
      </w:r>
    </w:p>
    <w:p w:rsidR="006035EB" w:rsidRDefault="006035EB" w:rsidP="001164EF">
      <w:pPr>
        <w:ind w:right="851"/>
        <w:rPr>
          <w:rFonts w:ascii="Calibri" w:hAnsi="Calibri" w:cs="Calibri"/>
          <w:sz w:val="22"/>
          <w:szCs w:val="22"/>
        </w:rPr>
      </w:pPr>
    </w:p>
    <w:p w:rsidR="006035EB" w:rsidRPr="001164EF" w:rsidRDefault="006035EB" w:rsidP="001164EF">
      <w:pPr>
        <w:pStyle w:val="Textkrper2"/>
        <w:tabs>
          <w:tab w:val="left" w:pos="8460"/>
        </w:tabs>
        <w:ind w:right="851"/>
        <w:rPr>
          <w:rFonts w:ascii="Calibri" w:hAnsi="Calibri" w:cs="Calibri"/>
          <w:sz w:val="22"/>
          <w:szCs w:val="22"/>
        </w:rPr>
      </w:pPr>
    </w:p>
    <w:p w:rsidR="006035EB" w:rsidRPr="001164EF" w:rsidRDefault="00CE195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Im Zeichen Fontanes</w:t>
      </w:r>
      <w:r w:rsidR="006035EB" w:rsidRPr="001164EF">
        <w:rPr>
          <w:rFonts w:ascii="Calibri" w:hAnsi="Calibri" w:cs="Calibri"/>
          <w:szCs w:val="32"/>
        </w:rPr>
        <w:br/>
      </w:r>
      <w:r>
        <w:rPr>
          <w:rFonts w:ascii="Calibri" w:hAnsi="Calibri" w:cs="Calibri"/>
          <w:sz w:val="22"/>
          <w:szCs w:val="22"/>
        </w:rPr>
        <w:t>Johannes Wilkes veröffentlicht Literaturkrimi zum 200. Geburtstag von Theodor Fontane</w:t>
      </w:r>
    </w:p>
    <w:p w:rsidR="006035EB" w:rsidRDefault="0071612F" w:rsidP="000F45B4">
      <w:pPr>
        <w:tabs>
          <w:tab w:val="left" w:pos="9000"/>
        </w:tabs>
        <w:spacing w:before="120" w:line="276" w:lineRule="auto"/>
        <w:ind w:right="850"/>
        <w:rPr>
          <w:rFonts w:ascii="Calibri" w:hAnsi="Calibri" w:cs="Calibri"/>
          <w:sz w:val="22"/>
          <w:szCs w:val="22"/>
        </w:rPr>
      </w:pPr>
      <w:r w:rsidRPr="0071612F">
        <w:rPr>
          <w:rFonts w:ascii="Calibri" w:hAnsi="Calibri" w:cs="Calibri"/>
          <w:sz w:val="22"/>
          <w:szCs w:val="22"/>
        </w:rPr>
        <w:t>Der Schriftsteller Theodor Fontane zählt zu den wohl bedeutendsten Vertretern des poetischen Realismus.</w:t>
      </w:r>
      <w:r w:rsidR="000D6457" w:rsidRPr="000D6457">
        <w:rPr>
          <w:rFonts w:ascii="Calibri" w:hAnsi="Calibri" w:cs="Calibri"/>
          <w:sz w:val="22"/>
          <w:szCs w:val="22"/>
        </w:rPr>
        <w:t xml:space="preserve"> Am 30. Dezember 2019 jährt sich sein Geburtstag zum 200. Mal, den das Land Brandenburg mit einer ganzjährigen Veranstaltungsreihe gebührend feiert. Diesen Feierlichkeiten schließt sich auch unser Autor Johannes Wilkes an und veröffentlicht passend dazu seinen neuen Literaturkrimi »Der Fall Fontane«. Ein Toter unter dem Birnbaum von Ribbeck, Anschläge auf Fontane-Denkmäler und abgetrennte Wolfsköpfe sorgen in Neuruppin für reichlich Unruhe. Mittendrin befindet sich der Erlanger Kommissar Mütze, der kurzerhand seinen Radurlaub durch die Mark Brandenburg unterbricht und die Ermittlungen übernimmt. Zusammen mit seinem Lebensgefährten folgt er den Hinweisen, die unmittelbar mit Fontane zusammenhängen. Gekonnt bettet der Autor als Fontane-Kenner </w:t>
      </w:r>
      <w:r w:rsidR="00FE38F3">
        <w:rPr>
          <w:rFonts w:ascii="Calibri" w:hAnsi="Calibri" w:cs="Calibri"/>
          <w:sz w:val="22"/>
          <w:szCs w:val="22"/>
        </w:rPr>
        <w:t xml:space="preserve">dabei </w:t>
      </w:r>
      <w:bookmarkStart w:id="0" w:name="_GoBack"/>
      <w:bookmarkEnd w:id="0"/>
      <w:r w:rsidR="000D6457" w:rsidRPr="000D6457">
        <w:rPr>
          <w:rFonts w:ascii="Calibri" w:hAnsi="Calibri" w:cs="Calibri"/>
          <w:sz w:val="22"/>
          <w:szCs w:val="22"/>
        </w:rPr>
        <w:t>Motive des Schriftstellers in die Handlung ein und wartet mit einem sympathischen Ermittlerpaar auf.</w:t>
      </w:r>
    </w:p>
    <w:p w:rsidR="006035EB" w:rsidRDefault="006035EB" w:rsidP="0053318E">
      <w:pPr>
        <w:tabs>
          <w:tab w:val="left" w:pos="9000"/>
        </w:tabs>
        <w:spacing w:line="276" w:lineRule="auto"/>
        <w:ind w:right="850"/>
        <w:rPr>
          <w:rFonts w:ascii="Calibri" w:hAnsi="Calibri" w:cs="Calibri"/>
          <w:sz w:val="22"/>
          <w:szCs w:val="22"/>
        </w:rPr>
      </w:pPr>
    </w:p>
    <w:p w:rsidR="006035EB" w:rsidRPr="002B767E" w:rsidRDefault="006035EB"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035EB" w:rsidRDefault="006035EB" w:rsidP="00DB15D6">
      <w:pPr>
        <w:tabs>
          <w:tab w:val="left" w:pos="9000"/>
        </w:tabs>
        <w:spacing w:line="276" w:lineRule="auto"/>
        <w:ind w:right="850"/>
        <w:rPr>
          <w:rFonts w:ascii="Calibri" w:hAnsi="Calibri" w:cs="Calibri"/>
          <w:sz w:val="22"/>
          <w:szCs w:val="22"/>
        </w:rPr>
      </w:pPr>
      <w:r w:rsidRPr="00B15A9A">
        <w:rPr>
          <w:rFonts w:ascii="Calibri" w:hAnsi="Calibri" w:cs="Calibri"/>
          <w:noProof/>
          <w:sz w:val="22"/>
          <w:szCs w:val="22"/>
        </w:rPr>
        <w:t>Vergnügt radelt Hauptkommissar Mütze mit seinem Freund Karl-Dieter durch die Mark Brandenburg, als sie unter dem Birnbaum von Ribbeck eine grausige Entdeckung machen: Ein kleiner Hund zerrt sie zu einem Mann mit eingeschlagenem Schädel. Natürlich beginnt Mütze trotz Urlaub direkt mit den Ermittlungen: Welches Geheimnis hat die Ehefrau des Toten? Was hat es mit dem abgetrennten Wolfskopf auf sich?  Und wer ist der Mann, der im Fontanekostüm durch Neuruppin läuft? Bald wird klar: Der Schlüssel zur Lösung des Falls scheint bei Theodor Fontane zu liegen …</w:t>
      </w:r>
    </w:p>
    <w:p w:rsidR="006035EB" w:rsidRDefault="006035EB" w:rsidP="0053318E">
      <w:pPr>
        <w:tabs>
          <w:tab w:val="left" w:pos="9000"/>
        </w:tabs>
        <w:spacing w:line="276" w:lineRule="auto"/>
        <w:ind w:right="850"/>
        <w:rPr>
          <w:rFonts w:ascii="Calibri" w:hAnsi="Calibri" w:cs="Calibri"/>
          <w:sz w:val="22"/>
          <w:szCs w:val="22"/>
        </w:rPr>
      </w:pPr>
    </w:p>
    <w:p w:rsidR="006035EB" w:rsidRPr="00F81D87" w:rsidRDefault="006035EB" w:rsidP="00705796">
      <w:pPr>
        <w:tabs>
          <w:tab w:val="left" w:pos="9000"/>
        </w:tabs>
        <w:spacing w:line="276" w:lineRule="auto"/>
        <w:ind w:right="850"/>
        <w:rPr>
          <w:rFonts w:ascii="Calibri" w:hAnsi="Calibri" w:cs="Calibri"/>
          <w:b/>
          <w:sz w:val="22"/>
          <w:szCs w:val="22"/>
        </w:rPr>
      </w:pPr>
      <w:r w:rsidRPr="00B15A9A">
        <w:rPr>
          <w:rFonts w:ascii="Calibri" w:hAnsi="Calibri" w:cs="Calibri"/>
          <w:b/>
          <w:noProof/>
          <w:sz w:val="22"/>
          <w:szCs w:val="22"/>
        </w:rPr>
        <w:t>Der Autor</w:t>
      </w:r>
    </w:p>
    <w:p w:rsidR="006035EB" w:rsidRPr="00C008CA" w:rsidRDefault="006035EB" w:rsidP="00DB15D6">
      <w:pPr>
        <w:tabs>
          <w:tab w:val="left" w:pos="9000"/>
        </w:tabs>
        <w:spacing w:line="276" w:lineRule="auto"/>
        <w:ind w:right="850"/>
        <w:rPr>
          <w:rFonts w:ascii="Calibri" w:hAnsi="Calibri" w:cs="Calibri"/>
          <w:sz w:val="22"/>
          <w:szCs w:val="22"/>
        </w:rPr>
      </w:pPr>
      <w:r w:rsidRPr="00B15A9A">
        <w:rPr>
          <w:rFonts w:ascii="Calibri" w:hAnsi="Calibri" w:cs="Calibri"/>
          <w:noProof/>
          <w:sz w:val="22"/>
          <w:szCs w:val="22"/>
        </w:rPr>
        <w:t>Dr. Johannes Wilkes wurde in Dortmund geboren, als der Pott noch rauchte. Er studierte Medizin in München und Psychotherapie in Marburg. Der dreifache Vater lebt in Erlangen und Berlin und hat zahlreiche Radwanderungen durch die Mark Brandenburg unternommen, um für seinen neuen Literaturkrimi »Der Fall Fontane« zu recherchieren. Wilkes ist Mitglied der Fontane-Gesellschaft, hat mehrere Artikel über Theodor Fontane publiziert sowie Vorträge gehalten. Er ist Preisträger mehrerer Literaturwettbewerbe.</w:t>
      </w:r>
    </w:p>
    <w:p w:rsidR="006035EB" w:rsidRPr="00C008CA" w:rsidRDefault="00467578" w:rsidP="003557C4">
      <w:pPr>
        <w:tabs>
          <w:tab w:val="left" w:pos="9000"/>
        </w:tabs>
        <w:spacing w:before="120" w:line="276" w:lineRule="auto"/>
        <w:ind w:right="850"/>
        <w:rPr>
          <w:rFonts w:ascii="Calibri" w:hAnsi="Calibri" w:cs="Calibri"/>
          <w:b/>
          <w:sz w:val="22"/>
          <w:szCs w:val="22"/>
        </w:rPr>
      </w:pPr>
      <w:r>
        <w:rPr>
          <w:noProof/>
        </w:rPr>
        <w:drawing>
          <wp:anchor distT="0" distB="0" distL="114300" distR="114300" simplePos="0" relativeHeight="251660288" behindDoc="1" locked="0" layoutInCell="1" allowOverlap="1">
            <wp:simplePos x="0" y="0"/>
            <wp:positionH relativeFrom="column">
              <wp:posOffset>2898775</wp:posOffset>
            </wp:positionH>
            <wp:positionV relativeFrom="paragraph">
              <wp:posOffset>136525</wp:posOffset>
            </wp:positionV>
            <wp:extent cx="1115695" cy="1866900"/>
            <wp:effectExtent l="0" t="0" r="8255" b="0"/>
            <wp:wrapNone/>
            <wp:docPr id="4" name="Grafik 4" descr="Der Fall Fonta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Fall Fonta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69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796">
        <w:rPr>
          <w:noProof/>
        </w:rPr>
        <w:drawing>
          <wp:anchor distT="0" distB="0" distL="114300" distR="114300" simplePos="0" relativeHeight="251661312" behindDoc="1" locked="0" layoutInCell="1" allowOverlap="1">
            <wp:simplePos x="0" y="0"/>
            <wp:positionH relativeFrom="column">
              <wp:posOffset>4114877</wp:posOffset>
            </wp:positionH>
            <wp:positionV relativeFrom="paragraph">
              <wp:posOffset>136525</wp:posOffset>
            </wp:positionV>
            <wp:extent cx="1397558" cy="1866900"/>
            <wp:effectExtent l="0" t="0" r="0" b="0"/>
            <wp:wrapNone/>
            <wp:docPr id="5" name="Grafik 5" descr="Johannes Wilk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annes Wilk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999" cy="18701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5EB" w:rsidRPr="005725F6" w:rsidRDefault="006035EB" w:rsidP="003A2E32">
      <w:pPr>
        <w:tabs>
          <w:tab w:val="left" w:pos="9000"/>
        </w:tabs>
        <w:ind w:right="851"/>
        <w:rPr>
          <w:rFonts w:ascii="Calibri" w:hAnsi="Calibri" w:cs="Calibri"/>
          <w:b/>
          <w:sz w:val="22"/>
          <w:szCs w:val="22"/>
        </w:rPr>
      </w:pPr>
      <w:r w:rsidRPr="00B15A9A">
        <w:rPr>
          <w:rFonts w:ascii="Calibri" w:hAnsi="Calibri" w:cs="Calibri"/>
          <w:b/>
          <w:noProof/>
          <w:sz w:val="22"/>
          <w:szCs w:val="22"/>
        </w:rPr>
        <w:t>Der Fall Fontane</w:t>
      </w:r>
    </w:p>
    <w:p w:rsidR="006035EB" w:rsidRPr="005725F6" w:rsidRDefault="006035EB" w:rsidP="003A2E32">
      <w:pPr>
        <w:tabs>
          <w:tab w:val="left" w:pos="9000"/>
        </w:tabs>
        <w:ind w:right="851"/>
        <w:rPr>
          <w:rFonts w:ascii="Calibri" w:hAnsi="Calibri" w:cs="Calibri"/>
          <w:b/>
          <w:sz w:val="22"/>
          <w:szCs w:val="22"/>
        </w:rPr>
      </w:pPr>
      <w:r w:rsidRPr="00B15A9A">
        <w:rPr>
          <w:rFonts w:ascii="Calibri" w:hAnsi="Calibri" w:cs="Calibri"/>
          <w:b/>
          <w:noProof/>
          <w:sz w:val="22"/>
          <w:szCs w:val="22"/>
        </w:rPr>
        <w:t>Johannes Wilkes</w:t>
      </w:r>
    </w:p>
    <w:p w:rsidR="006035EB" w:rsidRPr="005C073C" w:rsidRDefault="006035EB" w:rsidP="002B767E">
      <w:pPr>
        <w:tabs>
          <w:tab w:val="left" w:pos="9000"/>
        </w:tabs>
        <w:ind w:right="851"/>
        <w:rPr>
          <w:rFonts w:ascii="Calibri" w:hAnsi="Calibri" w:cs="Calibri"/>
          <w:b/>
          <w:bCs/>
          <w:sz w:val="22"/>
          <w:szCs w:val="22"/>
        </w:rPr>
      </w:pPr>
      <w:r w:rsidRPr="00B15A9A">
        <w:rPr>
          <w:rFonts w:ascii="Calibri" w:hAnsi="Calibri" w:cs="Calibri"/>
          <w:b/>
          <w:bCs/>
          <w:noProof/>
          <w:sz w:val="22"/>
          <w:szCs w:val="22"/>
        </w:rPr>
        <w:t>282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6035EB" w:rsidRPr="006035EB" w:rsidRDefault="006035EB" w:rsidP="00CF00FE">
      <w:pPr>
        <w:tabs>
          <w:tab w:val="left" w:pos="9000"/>
        </w:tabs>
        <w:ind w:right="851"/>
        <w:rPr>
          <w:rFonts w:ascii="Calibri" w:hAnsi="Calibri" w:cs="Calibri"/>
          <w:b/>
          <w:bCs/>
          <w:sz w:val="22"/>
          <w:szCs w:val="22"/>
          <w:lang w:val="fr-FR"/>
        </w:rPr>
      </w:pPr>
      <w:r w:rsidRPr="006035EB">
        <w:rPr>
          <w:rFonts w:ascii="Calibri" w:hAnsi="Calibri" w:cs="Calibri"/>
          <w:b/>
          <w:bCs/>
          <w:sz w:val="22"/>
          <w:szCs w:val="22"/>
          <w:lang w:val="fr-FR"/>
        </w:rPr>
        <w:t xml:space="preserve">EUR </w:t>
      </w:r>
      <w:r w:rsidRPr="006035EB">
        <w:rPr>
          <w:rFonts w:ascii="Calibri" w:hAnsi="Calibri" w:cs="Calibri"/>
          <w:b/>
          <w:bCs/>
          <w:noProof/>
          <w:sz w:val="22"/>
          <w:szCs w:val="22"/>
          <w:lang w:val="fr-FR"/>
        </w:rPr>
        <w:t>14</w:t>
      </w:r>
      <w:r w:rsidRPr="006035EB">
        <w:rPr>
          <w:rFonts w:ascii="Calibri" w:hAnsi="Calibri" w:cs="Calibri"/>
          <w:b/>
          <w:bCs/>
          <w:sz w:val="22"/>
          <w:szCs w:val="22"/>
          <w:lang w:val="fr-FR"/>
        </w:rPr>
        <w:t xml:space="preserve">,00 [D] / EUR </w:t>
      </w:r>
      <w:r w:rsidRPr="006035EB">
        <w:rPr>
          <w:rFonts w:ascii="Calibri" w:hAnsi="Calibri" w:cs="Calibri"/>
          <w:b/>
          <w:bCs/>
          <w:noProof/>
          <w:sz w:val="22"/>
          <w:szCs w:val="22"/>
          <w:lang w:val="fr-FR"/>
        </w:rPr>
        <w:t>14,4</w:t>
      </w:r>
      <w:r w:rsidRPr="006035EB">
        <w:rPr>
          <w:rFonts w:ascii="Calibri" w:hAnsi="Calibri" w:cs="Calibri"/>
          <w:b/>
          <w:bCs/>
          <w:sz w:val="22"/>
          <w:szCs w:val="22"/>
          <w:lang w:val="fr-FR"/>
        </w:rPr>
        <w:t>0 [A]</w:t>
      </w:r>
    </w:p>
    <w:p w:rsidR="006035EB" w:rsidRPr="006035EB" w:rsidRDefault="006035EB" w:rsidP="003557C4">
      <w:pPr>
        <w:tabs>
          <w:tab w:val="left" w:pos="6255"/>
        </w:tabs>
        <w:ind w:right="851"/>
        <w:rPr>
          <w:rFonts w:ascii="Calibri" w:hAnsi="Calibri" w:cs="Calibri"/>
          <w:b/>
          <w:bCs/>
          <w:sz w:val="22"/>
          <w:szCs w:val="22"/>
          <w:lang w:val="fr-FR"/>
        </w:rPr>
      </w:pPr>
      <w:r w:rsidRPr="006035EB">
        <w:rPr>
          <w:rFonts w:ascii="Calibri" w:hAnsi="Calibri" w:cs="Calibri"/>
          <w:b/>
          <w:bCs/>
          <w:sz w:val="22"/>
          <w:szCs w:val="22"/>
          <w:lang w:val="fr-FR"/>
        </w:rPr>
        <w:t xml:space="preserve">ISBN </w:t>
      </w:r>
      <w:r w:rsidRPr="006035EB">
        <w:rPr>
          <w:rFonts w:ascii="Calibri" w:hAnsi="Calibri" w:cs="Calibri"/>
          <w:b/>
          <w:bCs/>
          <w:noProof/>
          <w:sz w:val="22"/>
          <w:szCs w:val="22"/>
          <w:lang w:val="fr-FR"/>
        </w:rPr>
        <w:t>978-3-8392-2431-1</w:t>
      </w:r>
      <w:r w:rsidR="003557C4">
        <w:rPr>
          <w:rFonts w:ascii="Calibri" w:hAnsi="Calibri" w:cs="Calibri"/>
          <w:b/>
          <w:bCs/>
          <w:noProof/>
          <w:sz w:val="22"/>
          <w:szCs w:val="22"/>
          <w:lang w:val="fr-FR"/>
        </w:rPr>
        <w:tab/>
      </w:r>
    </w:p>
    <w:p w:rsidR="003557C4" w:rsidRDefault="006035EB"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B15A9A">
        <w:rPr>
          <w:rFonts w:ascii="Calibri" w:hAnsi="Calibri" w:cs="Calibri"/>
          <w:b/>
          <w:bCs/>
          <w:noProof/>
          <w:sz w:val="22"/>
          <w:szCs w:val="22"/>
        </w:rPr>
        <w:t>13.</w:t>
      </w:r>
      <w:r>
        <w:rPr>
          <w:rFonts w:ascii="Calibri" w:hAnsi="Calibri" w:cs="Calibri"/>
          <w:b/>
          <w:bCs/>
          <w:noProof/>
          <w:sz w:val="22"/>
          <w:szCs w:val="22"/>
        </w:rPr>
        <w:t xml:space="preserve"> </w:t>
      </w:r>
      <w:r w:rsidRPr="00B15A9A">
        <w:rPr>
          <w:rFonts w:ascii="Calibri" w:hAnsi="Calibri" w:cs="Calibri"/>
          <w:b/>
          <w:bCs/>
          <w:noProof/>
          <w:sz w:val="22"/>
          <w:szCs w:val="22"/>
        </w:rPr>
        <w:t>Februar</w:t>
      </w:r>
      <w:r>
        <w:rPr>
          <w:rFonts w:ascii="Calibri" w:hAnsi="Calibri" w:cs="Calibri"/>
          <w:b/>
          <w:bCs/>
          <w:noProof/>
          <w:sz w:val="22"/>
          <w:szCs w:val="22"/>
        </w:rPr>
        <w:t xml:space="preserve"> 2019</w:t>
      </w:r>
    </w:p>
    <w:p w:rsidR="006035EB" w:rsidRPr="001164EF" w:rsidRDefault="003557C4" w:rsidP="00CF00FE">
      <w:pPr>
        <w:tabs>
          <w:tab w:val="left" w:pos="9000"/>
        </w:tabs>
        <w:ind w:right="851"/>
        <w:rPr>
          <w:rFonts w:ascii="Calibri" w:hAnsi="Calibri" w:cs="Calibri"/>
          <w:b/>
          <w:sz w:val="22"/>
          <w:szCs w:val="22"/>
        </w:rPr>
      </w:pPr>
      <w:r w:rsidRPr="000D1897">
        <w:rPr>
          <w:rFonts w:ascii="Calibri" w:hAnsi="Calibri" w:cs="Calibri"/>
          <w:bCs/>
          <w:noProof/>
          <w:sz w:val="22"/>
          <w:szCs w:val="22"/>
        </w:rPr>
        <w:t>Copyright Portrait: © privat</w:t>
      </w:r>
      <w:r w:rsidR="006035EB" w:rsidRPr="001164EF">
        <w:rPr>
          <w:rFonts w:ascii="Calibri" w:hAnsi="Calibri" w:cs="Calibri"/>
          <w:sz w:val="22"/>
          <w:szCs w:val="22"/>
        </w:rPr>
        <w:br w:type="page"/>
      </w:r>
      <w:r w:rsidR="006035EB" w:rsidRPr="001164EF">
        <w:rPr>
          <w:rFonts w:ascii="Calibri" w:hAnsi="Calibri" w:cs="Calibri"/>
          <w:b/>
          <w:sz w:val="22"/>
          <w:szCs w:val="22"/>
        </w:rPr>
        <w:t xml:space="preserve">Kontaktadresse: </w:t>
      </w:r>
    </w:p>
    <w:p w:rsidR="006035EB" w:rsidRDefault="006035EB" w:rsidP="001164EF">
      <w:pPr>
        <w:tabs>
          <w:tab w:val="left" w:pos="9000"/>
        </w:tabs>
        <w:ind w:right="851"/>
        <w:rPr>
          <w:rFonts w:ascii="Calibri" w:hAnsi="Calibri" w:cs="Calibri"/>
          <w:bCs/>
          <w:sz w:val="22"/>
          <w:szCs w:val="22"/>
        </w:rPr>
      </w:pPr>
    </w:p>
    <w:p w:rsidR="006035EB" w:rsidRPr="000C3D01" w:rsidRDefault="006035E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035EB" w:rsidRPr="001164EF" w:rsidRDefault="006035EB" w:rsidP="001164EF">
      <w:pPr>
        <w:tabs>
          <w:tab w:val="left" w:pos="9000"/>
        </w:tabs>
        <w:ind w:right="851"/>
        <w:rPr>
          <w:rFonts w:ascii="Calibri" w:hAnsi="Calibri" w:cs="Calibri"/>
          <w:sz w:val="22"/>
          <w:szCs w:val="22"/>
        </w:rPr>
      </w:pPr>
      <w:r>
        <w:rPr>
          <w:rFonts w:ascii="Calibri" w:hAnsi="Calibri" w:cs="Calibri"/>
          <w:sz w:val="22"/>
          <w:szCs w:val="22"/>
        </w:rPr>
        <w:t>Petra Wendler</w:t>
      </w:r>
    </w:p>
    <w:p w:rsidR="006035EB" w:rsidRPr="001164EF" w:rsidRDefault="006035EB"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rsidR="006035EB" w:rsidRPr="001164EF" w:rsidRDefault="006035E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035EB" w:rsidRPr="001164EF" w:rsidRDefault="006035E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035EB" w:rsidRPr="000D6457" w:rsidRDefault="006035EB" w:rsidP="001164EF">
      <w:pPr>
        <w:tabs>
          <w:tab w:val="left" w:pos="9000"/>
        </w:tabs>
        <w:ind w:right="851"/>
        <w:rPr>
          <w:rFonts w:ascii="Calibri" w:hAnsi="Calibri" w:cs="Calibri"/>
          <w:sz w:val="22"/>
          <w:szCs w:val="22"/>
        </w:rPr>
      </w:pPr>
      <w:r w:rsidRPr="000D6457">
        <w:rPr>
          <w:rFonts w:ascii="Calibri" w:hAnsi="Calibri" w:cs="Calibri"/>
          <w:sz w:val="22"/>
          <w:szCs w:val="22"/>
        </w:rPr>
        <w:t>Fax: 07575/2095-29</w:t>
      </w:r>
    </w:p>
    <w:p w:rsidR="006035EB" w:rsidRPr="000D6457" w:rsidRDefault="006035EB" w:rsidP="001164EF">
      <w:pPr>
        <w:tabs>
          <w:tab w:val="left" w:pos="9000"/>
        </w:tabs>
        <w:ind w:right="851"/>
        <w:rPr>
          <w:rFonts w:ascii="Calibri" w:hAnsi="Calibri" w:cs="Calibri"/>
          <w:sz w:val="22"/>
          <w:szCs w:val="22"/>
        </w:rPr>
      </w:pPr>
      <w:r w:rsidRPr="000D6457">
        <w:rPr>
          <w:rFonts w:ascii="Calibri" w:hAnsi="Calibri" w:cs="Calibri"/>
          <w:sz w:val="22"/>
          <w:szCs w:val="22"/>
        </w:rPr>
        <w:t>petra.wendler@gmeiner-verlag.de</w:t>
      </w:r>
    </w:p>
    <w:p w:rsidR="006035EB" w:rsidRPr="001164EF" w:rsidRDefault="006035E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035EB" w:rsidRPr="001164EF" w:rsidRDefault="006035EB" w:rsidP="001164EF">
      <w:pPr>
        <w:tabs>
          <w:tab w:val="left" w:pos="9000"/>
        </w:tabs>
        <w:ind w:right="851"/>
        <w:rPr>
          <w:rFonts w:ascii="Calibri" w:hAnsi="Calibri" w:cs="Calibri"/>
          <w:sz w:val="22"/>
          <w:szCs w:val="22"/>
        </w:rPr>
      </w:pPr>
    </w:p>
    <w:p w:rsidR="006035EB" w:rsidRPr="001164EF" w:rsidRDefault="006035EB" w:rsidP="001164EF">
      <w:pPr>
        <w:tabs>
          <w:tab w:val="left" w:pos="9000"/>
        </w:tabs>
        <w:ind w:right="851"/>
        <w:rPr>
          <w:rFonts w:ascii="Calibri" w:hAnsi="Calibri" w:cs="Calibri"/>
          <w:sz w:val="22"/>
          <w:szCs w:val="22"/>
        </w:rPr>
      </w:pPr>
    </w:p>
    <w:p w:rsidR="006035EB" w:rsidRDefault="006035EB" w:rsidP="001164EF">
      <w:pPr>
        <w:spacing w:line="360" w:lineRule="auto"/>
        <w:ind w:right="851"/>
        <w:rPr>
          <w:rFonts w:ascii="Calibri" w:hAnsi="Calibri"/>
          <w:b/>
          <w:sz w:val="22"/>
          <w:szCs w:val="22"/>
        </w:rPr>
      </w:pPr>
    </w:p>
    <w:p w:rsidR="006035EB" w:rsidRPr="001164EF" w:rsidRDefault="006035EB" w:rsidP="001164EF">
      <w:pPr>
        <w:spacing w:line="360" w:lineRule="auto"/>
        <w:ind w:right="851"/>
        <w:rPr>
          <w:rFonts w:ascii="Calibri" w:hAnsi="Calibri"/>
          <w:b/>
          <w:sz w:val="22"/>
          <w:szCs w:val="22"/>
        </w:rPr>
      </w:pPr>
    </w:p>
    <w:p w:rsidR="006035EB" w:rsidRPr="001164EF" w:rsidRDefault="006035E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035EB" w:rsidRPr="005725F6" w:rsidRDefault="006035EB" w:rsidP="004D7B44">
      <w:pPr>
        <w:numPr>
          <w:ilvl w:val="0"/>
          <w:numId w:val="1"/>
        </w:numPr>
        <w:spacing w:line="360" w:lineRule="auto"/>
        <w:ind w:right="851"/>
        <w:rPr>
          <w:rFonts w:ascii="Calibri" w:hAnsi="Calibri"/>
          <w:sz w:val="22"/>
          <w:szCs w:val="22"/>
        </w:rPr>
      </w:pPr>
      <w:r w:rsidRPr="00B15A9A">
        <w:rPr>
          <w:rFonts w:ascii="Calibri" w:hAnsi="Calibri"/>
          <w:noProof/>
          <w:sz w:val="22"/>
          <w:szCs w:val="22"/>
        </w:rPr>
        <w:t>Johannes Wilkes</w:t>
      </w:r>
      <w:r w:rsidRPr="005725F6">
        <w:rPr>
          <w:rFonts w:ascii="Calibri" w:hAnsi="Calibri"/>
          <w:sz w:val="22"/>
          <w:szCs w:val="22"/>
        </w:rPr>
        <w:t xml:space="preserve"> »</w:t>
      </w:r>
      <w:r w:rsidRPr="00B15A9A">
        <w:rPr>
          <w:rFonts w:ascii="Calibri" w:hAnsi="Calibri"/>
          <w:noProof/>
          <w:sz w:val="22"/>
          <w:szCs w:val="22"/>
        </w:rPr>
        <w:t>Der Fall Fontane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B15A9A">
        <w:rPr>
          <w:rFonts w:ascii="Calibri" w:hAnsi="Calibri"/>
          <w:noProof/>
          <w:sz w:val="22"/>
          <w:szCs w:val="22"/>
        </w:rPr>
        <w:t>978-3-8392-2431-1</w:t>
      </w:r>
    </w:p>
    <w:p w:rsidR="006035EB" w:rsidRPr="005725F6" w:rsidRDefault="006035EB" w:rsidP="001164EF">
      <w:pPr>
        <w:spacing w:line="360" w:lineRule="auto"/>
        <w:ind w:left="360" w:right="851"/>
        <w:rPr>
          <w:rFonts w:ascii="Calibri" w:hAnsi="Calibri"/>
          <w:noProof/>
          <w:sz w:val="22"/>
          <w:szCs w:val="22"/>
        </w:rPr>
      </w:pPr>
    </w:p>
    <w:p w:rsidR="006035EB" w:rsidRPr="001164EF" w:rsidRDefault="006035EB" w:rsidP="001164EF">
      <w:pPr>
        <w:spacing w:line="360" w:lineRule="auto"/>
        <w:ind w:right="851"/>
        <w:rPr>
          <w:rFonts w:ascii="Calibri" w:hAnsi="Calibri"/>
          <w:b/>
          <w:sz w:val="22"/>
          <w:szCs w:val="22"/>
        </w:rPr>
      </w:pPr>
      <w:r w:rsidRPr="001164EF">
        <w:rPr>
          <w:rFonts w:ascii="Calibri" w:hAnsi="Calibri"/>
          <w:b/>
          <w:sz w:val="22"/>
          <w:szCs w:val="22"/>
        </w:rPr>
        <w:t>Absender:</w:t>
      </w:r>
    </w:p>
    <w:p w:rsidR="006035EB" w:rsidRPr="005B36C5" w:rsidRDefault="006035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35EB" w:rsidRPr="005B36C5" w:rsidRDefault="006035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035EB" w:rsidRPr="005B36C5" w:rsidRDefault="006035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35EB" w:rsidRPr="005B36C5" w:rsidRDefault="006035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035EB" w:rsidRPr="005B36C5" w:rsidRDefault="006035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35EB" w:rsidRPr="005B36C5" w:rsidRDefault="006035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035EB" w:rsidRPr="005B36C5" w:rsidRDefault="006035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35EB" w:rsidRPr="005B36C5" w:rsidRDefault="006035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035EB" w:rsidRPr="005B36C5" w:rsidRDefault="006035EB" w:rsidP="001164EF">
      <w:pPr>
        <w:ind w:right="851"/>
        <w:rPr>
          <w:rFonts w:ascii="Quire Sans Pro Light" w:hAnsi="Quire Sans Pro Light"/>
          <w:u w:val="single"/>
        </w:rPr>
      </w:pPr>
    </w:p>
    <w:p w:rsidR="006035EB" w:rsidRPr="005B36C5" w:rsidRDefault="006035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35EB" w:rsidRPr="005B36C5" w:rsidRDefault="006035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035EB" w:rsidRPr="005B36C5" w:rsidRDefault="006035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35EB" w:rsidRPr="005B36C5" w:rsidRDefault="006035E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035EB" w:rsidRPr="00AC1BFB" w:rsidRDefault="006035EB"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5EB" w:rsidRPr="001164EF" w:rsidRDefault="006035EB" w:rsidP="00842974">
                            <w:pPr>
                              <w:ind w:right="-65"/>
                              <w:rPr>
                                <w:rFonts w:ascii="Calibri" w:hAnsi="Calibri"/>
                                <w:b/>
                                <w:sz w:val="22"/>
                                <w:szCs w:val="22"/>
                              </w:rPr>
                            </w:pPr>
                            <w:r w:rsidRPr="001164EF">
                              <w:rPr>
                                <w:rFonts w:ascii="Calibri" w:hAnsi="Calibri"/>
                                <w:b/>
                                <w:sz w:val="22"/>
                                <w:szCs w:val="22"/>
                              </w:rPr>
                              <w:t>Download-Hinweis:</w:t>
                            </w:r>
                          </w:p>
                          <w:p w:rsidR="006035EB" w:rsidRPr="001164EF" w:rsidRDefault="006035EB" w:rsidP="00842974">
                            <w:pPr>
                              <w:ind w:right="-65"/>
                              <w:rPr>
                                <w:rFonts w:ascii="Calibri" w:hAnsi="Calibri"/>
                                <w:sz w:val="22"/>
                                <w:szCs w:val="22"/>
                              </w:rPr>
                            </w:pPr>
                            <w:r w:rsidRPr="001164EF">
                              <w:rPr>
                                <w:rFonts w:ascii="Calibri" w:hAnsi="Calibri"/>
                                <w:sz w:val="22"/>
                                <w:szCs w:val="22"/>
                              </w:rPr>
                              <w:t>Auf unserer Website</w:t>
                            </w:r>
                          </w:p>
                          <w:p w:rsidR="006035EB" w:rsidRPr="001164EF" w:rsidRDefault="006035EB"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035EB" w:rsidRPr="001164EF" w:rsidRDefault="006035EB" w:rsidP="00842974">
                            <w:pPr>
                              <w:ind w:right="-65"/>
                              <w:rPr>
                                <w:rFonts w:ascii="Calibri" w:hAnsi="Calibri"/>
                                <w:sz w:val="22"/>
                                <w:szCs w:val="22"/>
                              </w:rPr>
                            </w:pPr>
                            <w:r w:rsidRPr="001164EF">
                              <w:rPr>
                                <w:rFonts w:ascii="Calibri" w:hAnsi="Calibri"/>
                                <w:sz w:val="22"/>
                                <w:szCs w:val="22"/>
                              </w:rPr>
                              <w:t>- diese Pressemitteilung</w:t>
                            </w:r>
                          </w:p>
                          <w:p w:rsidR="006035EB" w:rsidRPr="001164EF" w:rsidRDefault="006035EB" w:rsidP="00842974">
                            <w:pPr>
                              <w:ind w:right="-65"/>
                              <w:rPr>
                                <w:rFonts w:ascii="Calibri" w:hAnsi="Calibri"/>
                                <w:sz w:val="22"/>
                                <w:szCs w:val="22"/>
                              </w:rPr>
                            </w:pPr>
                            <w:r w:rsidRPr="001164EF">
                              <w:rPr>
                                <w:rFonts w:ascii="Calibri" w:hAnsi="Calibri"/>
                                <w:sz w:val="22"/>
                                <w:szCs w:val="22"/>
                              </w:rPr>
                              <w:t>- die Coverabbildung</w:t>
                            </w:r>
                          </w:p>
                          <w:p w:rsidR="006035EB" w:rsidRPr="001164EF" w:rsidRDefault="006035EB" w:rsidP="00842974">
                            <w:pPr>
                              <w:ind w:right="-65"/>
                              <w:rPr>
                                <w:rFonts w:ascii="Calibri" w:hAnsi="Calibri"/>
                                <w:sz w:val="22"/>
                                <w:szCs w:val="22"/>
                              </w:rPr>
                            </w:pPr>
                            <w:r w:rsidRPr="001164EF">
                              <w:rPr>
                                <w:rFonts w:ascii="Calibri" w:hAnsi="Calibri"/>
                                <w:sz w:val="22"/>
                                <w:szCs w:val="22"/>
                              </w:rPr>
                              <w:t>- das Autorenfoto</w:t>
                            </w:r>
                          </w:p>
                          <w:p w:rsidR="006035EB" w:rsidRPr="004915C1" w:rsidRDefault="006035EB"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6035EB" w:rsidRPr="001164EF" w:rsidRDefault="006035EB" w:rsidP="00842974">
                      <w:pPr>
                        <w:ind w:right="-65"/>
                        <w:rPr>
                          <w:rFonts w:ascii="Calibri" w:hAnsi="Calibri"/>
                          <w:b/>
                          <w:sz w:val="22"/>
                          <w:szCs w:val="22"/>
                        </w:rPr>
                      </w:pPr>
                      <w:r w:rsidRPr="001164EF">
                        <w:rPr>
                          <w:rFonts w:ascii="Calibri" w:hAnsi="Calibri"/>
                          <w:b/>
                          <w:sz w:val="22"/>
                          <w:szCs w:val="22"/>
                        </w:rPr>
                        <w:t>Download-Hinweis:</w:t>
                      </w:r>
                    </w:p>
                    <w:p w:rsidR="006035EB" w:rsidRPr="001164EF" w:rsidRDefault="006035EB" w:rsidP="00842974">
                      <w:pPr>
                        <w:ind w:right="-65"/>
                        <w:rPr>
                          <w:rFonts w:ascii="Calibri" w:hAnsi="Calibri"/>
                          <w:sz w:val="22"/>
                          <w:szCs w:val="22"/>
                        </w:rPr>
                      </w:pPr>
                      <w:r w:rsidRPr="001164EF">
                        <w:rPr>
                          <w:rFonts w:ascii="Calibri" w:hAnsi="Calibri"/>
                          <w:sz w:val="22"/>
                          <w:szCs w:val="22"/>
                        </w:rPr>
                        <w:t>Auf unserer Website</w:t>
                      </w:r>
                    </w:p>
                    <w:p w:rsidR="006035EB" w:rsidRPr="001164EF" w:rsidRDefault="006035EB"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035EB" w:rsidRPr="001164EF" w:rsidRDefault="006035EB" w:rsidP="00842974">
                      <w:pPr>
                        <w:ind w:right="-65"/>
                        <w:rPr>
                          <w:rFonts w:ascii="Calibri" w:hAnsi="Calibri"/>
                          <w:sz w:val="22"/>
                          <w:szCs w:val="22"/>
                        </w:rPr>
                      </w:pPr>
                      <w:r w:rsidRPr="001164EF">
                        <w:rPr>
                          <w:rFonts w:ascii="Calibri" w:hAnsi="Calibri"/>
                          <w:sz w:val="22"/>
                          <w:szCs w:val="22"/>
                        </w:rPr>
                        <w:t>- diese Pressemitteilung</w:t>
                      </w:r>
                    </w:p>
                    <w:p w:rsidR="006035EB" w:rsidRPr="001164EF" w:rsidRDefault="006035EB" w:rsidP="00842974">
                      <w:pPr>
                        <w:ind w:right="-65"/>
                        <w:rPr>
                          <w:rFonts w:ascii="Calibri" w:hAnsi="Calibri"/>
                          <w:sz w:val="22"/>
                          <w:szCs w:val="22"/>
                        </w:rPr>
                      </w:pPr>
                      <w:r w:rsidRPr="001164EF">
                        <w:rPr>
                          <w:rFonts w:ascii="Calibri" w:hAnsi="Calibri"/>
                          <w:sz w:val="22"/>
                          <w:szCs w:val="22"/>
                        </w:rPr>
                        <w:t>- die Coverabbildung</w:t>
                      </w:r>
                    </w:p>
                    <w:p w:rsidR="006035EB" w:rsidRPr="001164EF" w:rsidRDefault="006035EB" w:rsidP="00842974">
                      <w:pPr>
                        <w:ind w:right="-65"/>
                        <w:rPr>
                          <w:rFonts w:ascii="Calibri" w:hAnsi="Calibri"/>
                          <w:sz w:val="22"/>
                          <w:szCs w:val="22"/>
                        </w:rPr>
                      </w:pPr>
                      <w:r w:rsidRPr="001164EF">
                        <w:rPr>
                          <w:rFonts w:ascii="Calibri" w:hAnsi="Calibri"/>
                          <w:sz w:val="22"/>
                          <w:szCs w:val="22"/>
                        </w:rPr>
                        <w:t>- das Autorenfoto</w:t>
                      </w:r>
                    </w:p>
                    <w:p w:rsidR="006035EB" w:rsidRPr="004915C1" w:rsidRDefault="006035EB" w:rsidP="00842974">
                      <w:pPr>
                        <w:rPr>
                          <w:szCs w:val="22"/>
                        </w:rPr>
                      </w:pPr>
                    </w:p>
                  </w:txbxContent>
                </v:textbox>
                <w10:wrap anchory="page"/>
              </v:shape>
            </w:pict>
          </mc:Fallback>
        </mc:AlternateContent>
      </w:r>
    </w:p>
    <w:p w:rsidR="006035EB" w:rsidRPr="00AD7145" w:rsidRDefault="006035EB" w:rsidP="00842974">
      <w:pPr>
        <w:tabs>
          <w:tab w:val="left" w:pos="9000"/>
        </w:tabs>
        <w:ind w:right="226"/>
        <w:rPr>
          <w:rFonts w:ascii="Quire Sans Pro" w:hAnsi="Quire Sans Pro" w:cs="Calibri"/>
          <w:b/>
          <w:sz w:val="22"/>
          <w:szCs w:val="22"/>
        </w:rPr>
      </w:pPr>
    </w:p>
    <w:p w:rsidR="006035EB" w:rsidRDefault="006035EB">
      <w:pPr>
        <w:sectPr w:rsidR="006035EB" w:rsidSect="006035EB">
          <w:headerReference w:type="default" r:id="rId12"/>
          <w:pgSz w:w="11906" w:h="16838"/>
          <w:pgMar w:top="851" w:right="1417" w:bottom="1134" w:left="1417" w:header="708" w:footer="708" w:gutter="0"/>
          <w:pgNumType w:start="1"/>
          <w:cols w:space="708"/>
          <w:docGrid w:linePitch="360"/>
        </w:sectPr>
      </w:pPr>
    </w:p>
    <w:p w:rsidR="006035EB" w:rsidRDefault="006035EB"/>
    <w:sectPr w:rsidR="006035EB" w:rsidSect="006035EB">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5EB" w:rsidRDefault="006035EB" w:rsidP="00A923F4">
      <w:r>
        <w:separator/>
      </w:r>
    </w:p>
  </w:endnote>
  <w:endnote w:type="continuationSeparator" w:id="0">
    <w:p w:rsidR="006035EB" w:rsidRDefault="006035E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5EB" w:rsidRDefault="006035EB" w:rsidP="00A923F4">
      <w:r>
        <w:separator/>
      </w:r>
    </w:p>
  </w:footnote>
  <w:footnote w:type="continuationSeparator" w:id="0">
    <w:p w:rsidR="006035EB" w:rsidRDefault="006035E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EB" w:rsidRDefault="006035E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21" w:rsidRDefault="006035E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7FE"/>
    <w:rsid w:val="00051C4E"/>
    <w:rsid w:val="0007604E"/>
    <w:rsid w:val="000833B5"/>
    <w:rsid w:val="000923CA"/>
    <w:rsid w:val="000A1041"/>
    <w:rsid w:val="000A418B"/>
    <w:rsid w:val="000B258E"/>
    <w:rsid w:val="000B2B80"/>
    <w:rsid w:val="000B51C4"/>
    <w:rsid w:val="000C3D01"/>
    <w:rsid w:val="000D1897"/>
    <w:rsid w:val="000D6457"/>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17BAC"/>
    <w:rsid w:val="00333664"/>
    <w:rsid w:val="00333EB3"/>
    <w:rsid w:val="0033412C"/>
    <w:rsid w:val="003557C4"/>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67578"/>
    <w:rsid w:val="00485FCF"/>
    <w:rsid w:val="00486EB3"/>
    <w:rsid w:val="004878E2"/>
    <w:rsid w:val="00496EB9"/>
    <w:rsid w:val="004A1450"/>
    <w:rsid w:val="004D57E6"/>
    <w:rsid w:val="004D7B44"/>
    <w:rsid w:val="004E353C"/>
    <w:rsid w:val="004E4D5C"/>
    <w:rsid w:val="00502112"/>
    <w:rsid w:val="005203F9"/>
    <w:rsid w:val="0053318E"/>
    <w:rsid w:val="00550E99"/>
    <w:rsid w:val="005635F0"/>
    <w:rsid w:val="005725F6"/>
    <w:rsid w:val="0058015E"/>
    <w:rsid w:val="00591EDE"/>
    <w:rsid w:val="005A2165"/>
    <w:rsid w:val="005B406B"/>
    <w:rsid w:val="005B6CDE"/>
    <w:rsid w:val="005C073C"/>
    <w:rsid w:val="005E47F2"/>
    <w:rsid w:val="006035EB"/>
    <w:rsid w:val="006042D3"/>
    <w:rsid w:val="00624814"/>
    <w:rsid w:val="00624FC7"/>
    <w:rsid w:val="0062520D"/>
    <w:rsid w:val="00626007"/>
    <w:rsid w:val="006361E6"/>
    <w:rsid w:val="00660DF0"/>
    <w:rsid w:val="00662C8F"/>
    <w:rsid w:val="006679E4"/>
    <w:rsid w:val="006959AF"/>
    <w:rsid w:val="00697669"/>
    <w:rsid w:val="006A212E"/>
    <w:rsid w:val="006C3CB2"/>
    <w:rsid w:val="006E4C36"/>
    <w:rsid w:val="00705490"/>
    <w:rsid w:val="00705796"/>
    <w:rsid w:val="0071612F"/>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05335"/>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1CF3"/>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195D"/>
    <w:rsid w:val="00CE7469"/>
    <w:rsid w:val="00CF00FE"/>
    <w:rsid w:val="00CF3CFE"/>
    <w:rsid w:val="00CF7057"/>
    <w:rsid w:val="00D24E07"/>
    <w:rsid w:val="00D324B6"/>
    <w:rsid w:val="00D357C4"/>
    <w:rsid w:val="00D81FBC"/>
    <w:rsid w:val="00D8231F"/>
    <w:rsid w:val="00DA20A4"/>
    <w:rsid w:val="00DA6A6B"/>
    <w:rsid w:val="00DB15D6"/>
    <w:rsid w:val="00DD68FD"/>
    <w:rsid w:val="00DE6515"/>
    <w:rsid w:val="00E16178"/>
    <w:rsid w:val="00E207C3"/>
    <w:rsid w:val="00E31353"/>
    <w:rsid w:val="00E470FF"/>
    <w:rsid w:val="00E56398"/>
    <w:rsid w:val="00E719EC"/>
    <w:rsid w:val="00E901DB"/>
    <w:rsid w:val="00E945F7"/>
    <w:rsid w:val="00EC559A"/>
    <w:rsid w:val="00EC6FAC"/>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38F3"/>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9574D30-C47E-4E38-95B3-B784C877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431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wilkes-johannes.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03CCA-CAC6-4CAD-B80D-40CE1B1B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EF86572F.dotm</Template>
  <TotalTime>0</TotalTime>
  <Pages>1</Pages>
  <Words>388</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10</cp:revision>
  <dcterms:created xsi:type="dcterms:W3CDTF">2018-11-30T14:42:00Z</dcterms:created>
  <dcterms:modified xsi:type="dcterms:W3CDTF">2019-01-22T09:12:00Z</dcterms:modified>
</cp:coreProperties>
</file>