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C4" w:rsidRPr="00A66A17" w:rsidRDefault="00B947C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947C4" w:rsidRPr="005725F6" w:rsidRDefault="00B947C4"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Enkeltrick</w:t>
      </w:r>
      <w:r w:rsidRPr="005725F6">
        <w:rPr>
          <w:rFonts w:ascii="Calibri" w:hAnsi="Calibri" w:cs="Calibri"/>
          <w:b/>
          <w:sz w:val="22"/>
          <w:szCs w:val="22"/>
        </w:rPr>
        <w:t xml:space="preserve">« von </w:t>
      </w:r>
      <w:r w:rsidRPr="00405CC1">
        <w:rPr>
          <w:rFonts w:ascii="Calibri" w:hAnsi="Calibri" w:cs="Calibri"/>
          <w:b/>
          <w:noProof/>
          <w:sz w:val="22"/>
          <w:szCs w:val="22"/>
        </w:rPr>
        <w:t>Astrid Plötner</w:t>
      </w:r>
    </w:p>
    <w:p w:rsidR="00B947C4" w:rsidRDefault="00B947C4"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B947C4" w:rsidRDefault="00B947C4" w:rsidP="001164EF">
      <w:pPr>
        <w:ind w:right="851"/>
        <w:rPr>
          <w:rFonts w:ascii="Calibri" w:hAnsi="Calibri" w:cs="Calibri"/>
          <w:sz w:val="22"/>
          <w:szCs w:val="22"/>
        </w:rPr>
      </w:pPr>
    </w:p>
    <w:p w:rsidR="00B947C4" w:rsidRPr="001164EF" w:rsidRDefault="00B947C4" w:rsidP="001164EF">
      <w:pPr>
        <w:pStyle w:val="Textkrper2"/>
        <w:tabs>
          <w:tab w:val="left" w:pos="8460"/>
        </w:tabs>
        <w:ind w:right="851"/>
        <w:rPr>
          <w:rFonts w:ascii="Calibri" w:hAnsi="Calibri" w:cs="Calibri"/>
          <w:sz w:val="22"/>
          <w:szCs w:val="22"/>
        </w:rPr>
      </w:pPr>
    </w:p>
    <w:p w:rsidR="00B947C4" w:rsidRPr="001164EF" w:rsidRDefault="004E39E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Enkeltrickmafia im Ruhrgebiet</w:t>
      </w:r>
      <w:r w:rsidR="00B947C4" w:rsidRPr="001164EF">
        <w:rPr>
          <w:rFonts w:ascii="Calibri" w:hAnsi="Calibri" w:cs="Calibri"/>
          <w:szCs w:val="32"/>
        </w:rPr>
        <w:br/>
      </w:r>
      <w:r w:rsidR="00A12F1E">
        <w:rPr>
          <w:rFonts w:ascii="Calibri" w:hAnsi="Calibri" w:cs="Calibri"/>
          <w:sz w:val="22"/>
          <w:szCs w:val="22"/>
        </w:rPr>
        <w:t xml:space="preserve">Astrid </w:t>
      </w:r>
      <w:proofErr w:type="spellStart"/>
      <w:r w:rsidR="00A12F1E">
        <w:rPr>
          <w:rFonts w:ascii="Calibri" w:hAnsi="Calibri" w:cs="Calibri"/>
          <w:sz w:val="22"/>
          <w:szCs w:val="22"/>
        </w:rPr>
        <w:t>Plötner</w:t>
      </w:r>
      <w:proofErr w:type="spellEnd"/>
      <w:r w:rsidR="00A12F1E">
        <w:rPr>
          <w:rFonts w:ascii="Calibri" w:hAnsi="Calibri" w:cs="Calibri"/>
          <w:sz w:val="22"/>
          <w:szCs w:val="22"/>
        </w:rPr>
        <w:t xml:space="preserve"> </w:t>
      </w:r>
      <w:r w:rsidR="00D40D1B">
        <w:rPr>
          <w:rFonts w:ascii="Calibri" w:hAnsi="Calibri" w:cs="Calibri"/>
          <w:sz w:val="22"/>
          <w:szCs w:val="22"/>
        </w:rPr>
        <w:t>veröffentlicht ihren zweiten Ruhrpott-Krimi</w:t>
      </w:r>
      <w:r w:rsidR="00A12F1E">
        <w:rPr>
          <w:rFonts w:ascii="Calibri" w:hAnsi="Calibri" w:cs="Calibri"/>
          <w:sz w:val="22"/>
          <w:szCs w:val="22"/>
        </w:rPr>
        <w:t xml:space="preserve"> </w:t>
      </w:r>
    </w:p>
    <w:p w:rsidR="004E39E2" w:rsidRPr="00A12F1E" w:rsidRDefault="00AD1C53" w:rsidP="0074519E">
      <w:pPr>
        <w:tabs>
          <w:tab w:val="left" w:pos="9000"/>
        </w:tabs>
        <w:spacing w:before="120" w:line="276" w:lineRule="auto"/>
        <w:ind w:right="850"/>
        <w:rPr>
          <w:rFonts w:ascii="Calibri" w:hAnsi="Calibri" w:cs="Calibri"/>
          <w:sz w:val="22"/>
          <w:szCs w:val="22"/>
          <w:lang w:bidi="de-DE"/>
        </w:rPr>
      </w:pPr>
      <w:r w:rsidRPr="00AD1C53">
        <w:rPr>
          <w:rFonts w:ascii="Calibri" w:hAnsi="Calibri" w:cs="Calibri"/>
          <w:sz w:val="22"/>
          <w:szCs w:val="22"/>
          <w:lang w:val="de" w:bidi="de-DE"/>
        </w:rPr>
        <w:t xml:space="preserve">Die sogenannte Enkeltrickmafia organisierte sich erstmals zu Beginn des neuen Jahrtausends. Ahnungslose Senioren fielen der Betrugsmasche zum Opfer und bescherten dem Clan eine große Einnahmequelle. Trotz der damaligen Warnungen durch Polizei und Medien, sowie anhaltender Präventionsarbeit, steigen die Fälle weiterhin drastisch an, bei denen teilweise fünfstellige Beträge den Besitzer wechseln. Astrid </w:t>
      </w:r>
      <w:proofErr w:type="spellStart"/>
      <w:r w:rsidRPr="00AD1C53">
        <w:rPr>
          <w:rFonts w:ascii="Calibri" w:hAnsi="Calibri" w:cs="Calibri"/>
          <w:sz w:val="22"/>
          <w:szCs w:val="22"/>
          <w:lang w:val="de" w:bidi="de-DE"/>
        </w:rPr>
        <w:t>Plötner</w:t>
      </w:r>
      <w:proofErr w:type="spellEnd"/>
      <w:r w:rsidRPr="00AD1C53">
        <w:rPr>
          <w:rFonts w:ascii="Calibri" w:hAnsi="Calibri" w:cs="Calibri"/>
          <w:sz w:val="22"/>
          <w:szCs w:val="22"/>
          <w:lang w:val="de" w:bidi="de-DE"/>
        </w:rPr>
        <w:t xml:space="preserve"> rollt in ihrem neuen Ruhrpott-Krimi »Enkeltrick« dieses in den Hintergrund gedrängte Thema wieder auf. Kommissar Max Teubner verschwindet nach einem Überfall mit Todesfolge plötzlich spurlos. Seine Kollegin Maike Graf begibt sich auf die verhängnisvolle Suche, deren Hinweise sie unmittelbar zur Enkeltrickmafia führen. Die Autorin bietet dabei dem Leser einen packenden Einblick in die skrupellosen Machenschaften dieser Organisation, der realistisch und beängstigend zugleich ist.</w:t>
      </w:r>
      <w:r w:rsidR="00794C80">
        <w:rPr>
          <w:rFonts w:ascii="Calibri" w:hAnsi="Calibri" w:cs="Calibri"/>
          <w:sz w:val="22"/>
          <w:szCs w:val="22"/>
          <w:lang w:bidi="de-DE"/>
        </w:rPr>
        <w:t xml:space="preserve"> </w:t>
      </w:r>
      <w:r w:rsidR="0074519E">
        <w:rPr>
          <w:rFonts w:ascii="Calibri" w:hAnsi="Calibri" w:cs="Calibri"/>
          <w:sz w:val="22"/>
          <w:szCs w:val="22"/>
          <w:lang w:bidi="de-DE"/>
        </w:rPr>
        <w:t xml:space="preserve"> </w:t>
      </w:r>
    </w:p>
    <w:p w:rsidR="00B947C4" w:rsidRDefault="00B947C4" w:rsidP="00366915">
      <w:pPr>
        <w:tabs>
          <w:tab w:val="left" w:pos="9000"/>
        </w:tabs>
        <w:spacing w:line="276" w:lineRule="auto"/>
        <w:ind w:right="850"/>
        <w:rPr>
          <w:rFonts w:ascii="Calibri" w:hAnsi="Calibri" w:cs="Calibri"/>
          <w:sz w:val="22"/>
          <w:szCs w:val="22"/>
        </w:rPr>
      </w:pPr>
    </w:p>
    <w:p w:rsidR="00B947C4" w:rsidRPr="002B767E" w:rsidRDefault="00B947C4" w:rsidP="0036691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947C4" w:rsidRDefault="00B947C4"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Im westfälischen Unna wird bei einer polizeilichen Befragung ein Mann mit der Waffe von Hauptkommissar Max Teubner erschossen. Von Teubner fehlt nach der Tat jede Spur. Erste Recherchen ergeben, dass er das Mordopfer aus seinen Dienstjahren in Köln kannte. Damals brachte er zahlreiche Mitglieder der Enkeltrickmafia ins Gefängnis. Ist er jetzt in deren Fänge geraten? Für das Team um Hauptkommissarin Maike Graf beginnen dramatische Ermittlungen, die sie bis nach Köln führen. Von Teubner gibt es weiterhin kein Lebenszeichen …</w:t>
      </w:r>
    </w:p>
    <w:p w:rsidR="00B947C4" w:rsidRDefault="00B947C4" w:rsidP="00366915">
      <w:pPr>
        <w:tabs>
          <w:tab w:val="left" w:pos="9000"/>
        </w:tabs>
        <w:spacing w:line="276" w:lineRule="auto"/>
        <w:ind w:right="850"/>
        <w:rPr>
          <w:rFonts w:ascii="Calibri" w:hAnsi="Calibri" w:cs="Calibri"/>
          <w:sz w:val="22"/>
          <w:szCs w:val="22"/>
        </w:rPr>
      </w:pPr>
    </w:p>
    <w:p w:rsidR="00B947C4" w:rsidRPr="00F81D87" w:rsidRDefault="00B947C4" w:rsidP="00366915">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B947C4" w:rsidRPr="00C008CA" w:rsidRDefault="00B947C4"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Astrid Plötner wurde 1967 in Unna geboren, wo sie heute mit Ehemann und drei Kindern lebt. Nach langjähriger Berufstätigkeit als Kauffrau im Einzelhandel widmet sie sich seit einigen Jahren ganz dem Schreiben und arbeitet als freie Autorin. Ihren Durchbruch erreichte sie mit der zweifachen Nominierung ihrer Kurzkrimis zum Agatha-Christie-Krimipreis. Es folgten weitere Publizierungen von Kurzkrimis in renommierten Anthologien. Nach der Veröffentlichung ihres Krimidebüts »Todesgruß« im Gmeiner-Verlag ist »Enkeltrick« ihr zweiter Kriminalroman. Die Autorin ist Mitglied bei der Autorenvereinigung »Syndikat</w:t>
      </w:r>
      <w:r w:rsidR="00933135">
        <w:rPr>
          <w:rFonts w:ascii="Calibri" w:hAnsi="Calibri" w:cs="Calibri"/>
          <w:noProof/>
          <w:sz w:val="22"/>
          <w:szCs w:val="22"/>
        </w:rPr>
        <w:t xml:space="preserve"> e.V.</w:t>
      </w:r>
      <w:bookmarkStart w:id="0" w:name="_GoBack"/>
      <w:bookmarkEnd w:id="0"/>
      <w:r w:rsidRPr="00405CC1">
        <w:rPr>
          <w:rFonts w:ascii="Calibri" w:hAnsi="Calibri" w:cs="Calibri"/>
          <w:noProof/>
          <w:sz w:val="22"/>
          <w:szCs w:val="22"/>
        </w:rPr>
        <w:t>«. www.astrid-ploetner.de</w:t>
      </w:r>
    </w:p>
    <w:p w:rsidR="00B947C4" w:rsidRPr="00C008CA" w:rsidRDefault="00B947C4" w:rsidP="000F45B4">
      <w:pPr>
        <w:tabs>
          <w:tab w:val="left" w:pos="9000"/>
        </w:tabs>
        <w:spacing w:before="120" w:line="276" w:lineRule="auto"/>
        <w:ind w:right="850"/>
        <w:rPr>
          <w:rFonts w:ascii="Calibri" w:hAnsi="Calibri" w:cs="Calibri"/>
          <w:sz w:val="22"/>
          <w:szCs w:val="22"/>
        </w:rPr>
      </w:pPr>
    </w:p>
    <w:p w:rsidR="00B947C4" w:rsidRPr="00C008CA" w:rsidRDefault="00B947C4" w:rsidP="003A2E32">
      <w:pPr>
        <w:tabs>
          <w:tab w:val="left" w:pos="9000"/>
        </w:tabs>
        <w:ind w:right="851"/>
        <w:rPr>
          <w:rFonts w:ascii="Calibri" w:hAnsi="Calibri" w:cs="Calibri"/>
          <w:b/>
          <w:sz w:val="22"/>
          <w:szCs w:val="22"/>
        </w:rPr>
      </w:pPr>
    </w:p>
    <w:p w:rsidR="00B947C4" w:rsidRPr="005725F6" w:rsidRDefault="00B947C4" w:rsidP="003A2E32">
      <w:pPr>
        <w:tabs>
          <w:tab w:val="left" w:pos="9000"/>
        </w:tabs>
        <w:ind w:right="851"/>
        <w:rPr>
          <w:rFonts w:ascii="Calibri" w:hAnsi="Calibri" w:cs="Calibri"/>
          <w:b/>
          <w:sz w:val="22"/>
          <w:szCs w:val="22"/>
        </w:rPr>
      </w:pPr>
      <w:r w:rsidRPr="00405CC1">
        <w:rPr>
          <w:rFonts w:ascii="Calibri" w:hAnsi="Calibri" w:cs="Calibri"/>
          <w:b/>
          <w:noProof/>
          <w:sz w:val="22"/>
          <w:szCs w:val="22"/>
        </w:rPr>
        <w:t>Enkeltrick</w:t>
      </w:r>
    </w:p>
    <w:p w:rsidR="00B947C4" w:rsidRPr="005725F6" w:rsidRDefault="00B947C4" w:rsidP="003A2E32">
      <w:pPr>
        <w:tabs>
          <w:tab w:val="left" w:pos="9000"/>
        </w:tabs>
        <w:ind w:right="851"/>
        <w:rPr>
          <w:rFonts w:ascii="Calibri" w:hAnsi="Calibri" w:cs="Calibri"/>
          <w:b/>
          <w:sz w:val="22"/>
          <w:szCs w:val="22"/>
        </w:rPr>
      </w:pPr>
      <w:r w:rsidRPr="00405CC1">
        <w:rPr>
          <w:rFonts w:ascii="Calibri" w:hAnsi="Calibri" w:cs="Calibri"/>
          <w:b/>
          <w:noProof/>
          <w:sz w:val="22"/>
          <w:szCs w:val="22"/>
        </w:rPr>
        <w:t>Astrid Plötner</w:t>
      </w:r>
    </w:p>
    <w:p w:rsidR="00B947C4" w:rsidRPr="00452F8D" w:rsidRDefault="00B947C4"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474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947C4" w:rsidRPr="00452F8D" w:rsidRDefault="00B947C4"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14</w:t>
      </w:r>
      <w:r w:rsidRPr="00452F8D">
        <w:rPr>
          <w:rFonts w:ascii="Calibri" w:hAnsi="Calibri" w:cs="Calibri"/>
          <w:b/>
          <w:bCs/>
          <w:sz w:val="22"/>
          <w:szCs w:val="22"/>
        </w:rPr>
        <w:t xml:space="preserve">,00 [D] / EUR </w:t>
      </w:r>
      <w:r w:rsidRPr="00405CC1">
        <w:rPr>
          <w:rFonts w:ascii="Calibri" w:hAnsi="Calibri" w:cs="Calibri"/>
          <w:b/>
          <w:bCs/>
          <w:noProof/>
          <w:sz w:val="22"/>
          <w:szCs w:val="22"/>
        </w:rPr>
        <w:t>14,4</w:t>
      </w:r>
      <w:r w:rsidRPr="00452F8D">
        <w:rPr>
          <w:rFonts w:ascii="Calibri" w:hAnsi="Calibri" w:cs="Calibri"/>
          <w:b/>
          <w:bCs/>
          <w:sz w:val="22"/>
          <w:szCs w:val="22"/>
        </w:rPr>
        <w:t>0 [A]</w:t>
      </w:r>
    </w:p>
    <w:p w:rsidR="00B947C4" w:rsidRPr="00452F8D" w:rsidRDefault="00B947C4"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978-3-8392-2330-7</w:t>
      </w:r>
    </w:p>
    <w:p w:rsidR="00B947C4" w:rsidRPr="001164EF" w:rsidRDefault="00B947C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947C4" w:rsidRDefault="00B947C4" w:rsidP="001164EF">
      <w:pPr>
        <w:tabs>
          <w:tab w:val="left" w:pos="9000"/>
        </w:tabs>
        <w:ind w:right="851"/>
        <w:rPr>
          <w:rFonts w:ascii="Calibri" w:hAnsi="Calibri" w:cs="Calibri"/>
          <w:bCs/>
          <w:sz w:val="22"/>
          <w:szCs w:val="22"/>
        </w:rPr>
      </w:pPr>
    </w:p>
    <w:p w:rsidR="00B947C4" w:rsidRPr="000C3D01" w:rsidRDefault="00B947C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947C4" w:rsidRPr="001164EF" w:rsidRDefault="00B947C4" w:rsidP="001164EF">
      <w:pPr>
        <w:tabs>
          <w:tab w:val="left" w:pos="9000"/>
        </w:tabs>
        <w:ind w:right="851"/>
        <w:rPr>
          <w:rFonts w:ascii="Calibri" w:hAnsi="Calibri" w:cs="Calibri"/>
          <w:sz w:val="22"/>
          <w:szCs w:val="22"/>
        </w:rPr>
      </w:pPr>
      <w:r>
        <w:rPr>
          <w:rFonts w:ascii="Calibri" w:hAnsi="Calibri" w:cs="Calibri"/>
          <w:sz w:val="22"/>
          <w:szCs w:val="22"/>
        </w:rPr>
        <w:t>Petra Wendler</w:t>
      </w:r>
    </w:p>
    <w:p w:rsidR="00B947C4" w:rsidRPr="001164EF" w:rsidRDefault="00B947C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947C4" w:rsidRPr="001164EF" w:rsidRDefault="00B947C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947C4" w:rsidRPr="001164EF" w:rsidRDefault="00B947C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947C4" w:rsidRPr="00D40D1B" w:rsidRDefault="00B947C4" w:rsidP="001164EF">
      <w:pPr>
        <w:tabs>
          <w:tab w:val="left" w:pos="9000"/>
        </w:tabs>
        <w:ind w:right="851"/>
        <w:rPr>
          <w:rFonts w:ascii="Calibri" w:hAnsi="Calibri" w:cs="Calibri"/>
          <w:sz w:val="22"/>
          <w:szCs w:val="22"/>
          <w:lang w:val="fr-FR"/>
        </w:rPr>
      </w:pPr>
      <w:proofErr w:type="gramStart"/>
      <w:r w:rsidRPr="00D40D1B">
        <w:rPr>
          <w:rFonts w:ascii="Calibri" w:hAnsi="Calibri" w:cs="Calibri"/>
          <w:sz w:val="22"/>
          <w:szCs w:val="22"/>
          <w:lang w:val="fr-FR"/>
        </w:rPr>
        <w:t>Fax:</w:t>
      </w:r>
      <w:proofErr w:type="gramEnd"/>
      <w:r w:rsidRPr="00D40D1B">
        <w:rPr>
          <w:rFonts w:ascii="Calibri" w:hAnsi="Calibri" w:cs="Calibri"/>
          <w:sz w:val="22"/>
          <w:szCs w:val="22"/>
          <w:lang w:val="fr-FR"/>
        </w:rPr>
        <w:t xml:space="preserve"> 07575/2095-29</w:t>
      </w:r>
    </w:p>
    <w:p w:rsidR="00B947C4" w:rsidRPr="00FD4076" w:rsidRDefault="00B947C4" w:rsidP="001164EF">
      <w:pPr>
        <w:tabs>
          <w:tab w:val="left" w:pos="9000"/>
        </w:tabs>
        <w:ind w:right="851"/>
        <w:rPr>
          <w:rFonts w:ascii="Calibri" w:hAnsi="Calibri" w:cs="Calibri"/>
          <w:sz w:val="22"/>
          <w:szCs w:val="22"/>
          <w:lang w:val="fr-FR"/>
        </w:rPr>
      </w:pPr>
      <w:r w:rsidRPr="00D40D1B">
        <w:rPr>
          <w:rFonts w:ascii="Calibri" w:hAnsi="Calibri" w:cs="Calibri"/>
          <w:sz w:val="22"/>
          <w:szCs w:val="22"/>
          <w:lang w:val="fr-FR"/>
        </w:rPr>
        <w:t>petra.wendler@gmeine</w:t>
      </w:r>
      <w:r w:rsidRPr="00FD4076">
        <w:rPr>
          <w:rFonts w:ascii="Calibri" w:hAnsi="Calibri" w:cs="Calibri"/>
          <w:sz w:val="22"/>
          <w:szCs w:val="22"/>
          <w:lang w:val="fr-FR"/>
        </w:rPr>
        <w:t>r-verlag.de</w:t>
      </w:r>
    </w:p>
    <w:p w:rsidR="00B947C4" w:rsidRPr="001164EF" w:rsidRDefault="00B947C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947C4" w:rsidRPr="001164EF" w:rsidRDefault="00B947C4" w:rsidP="001164EF">
      <w:pPr>
        <w:tabs>
          <w:tab w:val="left" w:pos="9000"/>
        </w:tabs>
        <w:ind w:right="851"/>
        <w:rPr>
          <w:rFonts w:ascii="Calibri" w:hAnsi="Calibri" w:cs="Calibri"/>
          <w:sz w:val="22"/>
          <w:szCs w:val="22"/>
        </w:rPr>
      </w:pPr>
    </w:p>
    <w:p w:rsidR="00B947C4" w:rsidRPr="001164EF" w:rsidRDefault="00B947C4" w:rsidP="001164EF">
      <w:pPr>
        <w:tabs>
          <w:tab w:val="left" w:pos="9000"/>
        </w:tabs>
        <w:ind w:right="851"/>
        <w:rPr>
          <w:rFonts w:ascii="Calibri" w:hAnsi="Calibri" w:cs="Calibri"/>
          <w:sz w:val="22"/>
          <w:szCs w:val="22"/>
        </w:rPr>
      </w:pPr>
    </w:p>
    <w:p w:rsidR="00B947C4" w:rsidRDefault="00B947C4" w:rsidP="001164EF">
      <w:pPr>
        <w:spacing w:line="360" w:lineRule="auto"/>
        <w:ind w:right="851"/>
        <w:rPr>
          <w:rFonts w:ascii="Calibri" w:hAnsi="Calibri"/>
          <w:b/>
          <w:sz w:val="22"/>
          <w:szCs w:val="22"/>
        </w:rPr>
      </w:pPr>
    </w:p>
    <w:p w:rsidR="00B947C4" w:rsidRPr="001164EF" w:rsidRDefault="00B947C4" w:rsidP="001164EF">
      <w:pPr>
        <w:spacing w:line="360" w:lineRule="auto"/>
        <w:ind w:right="851"/>
        <w:rPr>
          <w:rFonts w:ascii="Calibri" w:hAnsi="Calibri"/>
          <w:b/>
          <w:sz w:val="22"/>
          <w:szCs w:val="22"/>
        </w:rPr>
      </w:pPr>
    </w:p>
    <w:p w:rsidR="00B947C4" w:rsidRPr="001164EF" w:rsidRDefault="00B947C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947C4" w:rsidRPr="005725F6" w:rsidRDefault="00B947C4"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Astrid Plötner</w:t>
      </w:r>
      <w:r w:rsidRPr="005725F6">
        <w:rPr>
          <w:rFonts w:ascii="Calibri" w:hAnsi="Calibri"/>
          <w:sz w:val="22"/>
          <w:szCs w:val="22"/>
        </w:rPr>
        <w:t xml:space="preserve"> »</w:t>
      </w:r>
      <w:r w:rsidRPr="00405CC1">
        <w:rPr>
          <w:rFonts w:ascii="Calibri" w:hAnsi="Calibri"/>
          <w:noProof/>
          <w:sz w:val="22"/>
          <w:szCs w:val="22"/>
        </w:rPr>
        <w:t>Enkeltrick</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978-3-8392-2330-7</w:t>
      </w:r>
    </w:p>
    <w:p w:rsidR="00B947C4" w:rsidRPr="005725F6" w:rsidRDefault="00B947C4" w:rsidP="001164EF">
      <w:pPr>
        <w:spacing w:line="360" w:lineRule="auto"/>
        <w:ind w:left="360" w:right="851"/>
        <w:rPr>
          <w:rFonts w:ascii="Calibri" w:hAnsi="Calibri"/>
          <w:noProof/>
          <w:sz w:val="22"/>
          <w:szCs w:val="22"/>
        </w:rPr>
      </w:pPr>
    </w:p>
    <w:p w:rsidR="00B947C4" w:rsidRPr="001164EF" w:rsidRDefault="00B947C4" w:rsidP="001164EF">
      <w:pPr>
        <w:spacing w:line="360" w:lineRule="auto"/>
        <w:ind w:right="851"/>
        <w:rPr>
          <w:rFonts w:ascii="Calibri" w:hAnsi="Calibri"/>
          <w:b/>
          <w:sz w:val="22"/>
          <w:szCs w:val="22"/>
        </w:rPr>
      </w:pPr>
      <w:r w:rsidRPr="001164EF">
        <w:rPr>
          <w:rFonts w:ascii="Calibri" w:hAnsi="Calibri"/>
          <w:b/>
          <w:sz w:val="22"/>
          <w:szCs w:val="22"/>
        </w:rPr>
        <w:t>Absender:</w:t>
      </w:r>
    </w:p>
    <w:p w:rsidR="00B947C4" w:rsidRPr="005B36C5" w:rsidRDefault="00B94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47C4" w:rsidRPr="005B36C5" w:rsidRDefault="00B94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947C4" w:rsidRPr="005B36C5" w:rsidRDefault="00B94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47C4" w:rsidRPr="005B36C5" w:rsidRDefault="00B94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947C4" w:rsidRPr="005B36C5" w:rsidRDefault="00B94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47C4" w:rsidRPr="005B36C5" w:rsidRDefault="00B94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947C4" w:rsidRPr="005B36C5" w:rsidRDefault="00B94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47C4" w:rsidRPr="005B36C5" w:rsidRDefault="00B94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947C4" w:rsidRPr="005B36C5" w:rsidRDefault="00B947C4" w:rsidP="001164EF">
      <w:pPr>
        <w:ind w:right="851"/>
        <w:rPr>
          <w:rFonts w:ascii="Quire Sans Pro Light" w:hAnsi="Quire Sans Pro Light"/>
          <w:u w:val="single"/>
        </w:rPr>
      </w:pPr>
    </w:p>
    <w:p w:rsidR="00B947C4" w:rsidRPr="005B36C5" w:rsidRDefault="00B94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47C4" w:rsidRPr="005B36C5" w:rsidRDefault="00B947C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947C4" w:rsidRPr="005B36C5" w:rsidRDefault="00B947C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947C4" w:rsidRPr="005B36C5" w:rsidRDefault="00B947C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947C4" w:rsidRPr="00AC1BFB" w:rsidRDefault="00B947C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7C4" w:rsidRPr="001164EF" w:rsidRDefault="00B947C4" w:rsidP="00842974">
                            <w:pPr>
                              <w:ind w:right="-65"/>
                              <w:rPr>
                                <w:rFonts w:ascii="Calibri" w:hAnsi="Calibri"/>
                                <w:b/>
                                <w:sz w:val="22"/>
                                <w:szCs w:val="22"/>
                              </w:rPr>
                            </w:pPr>
                            <w:r w:rsidRPr="001164EF">
                              <w:rPr>
                                <w:rFonts w:ascii="Calibri" w:hAnsi="Calibri"/>
                                <w:b/>
                                <w:sz w:val="22"/>
                                <w:szCs w:val="22"/>
                              </w:rPr>
                              <w:t>Download-Hinweis:</w:t>
                            </w:r>
                          </w:p>
                          <w:p w:rsidR="00B947C4" w:rsidRPr="001164EF" w:rsidRDefault="00B947C4" w:rsidP="00842974">
                            <w:pPr>
                              <w:ind w:right="-65"/>
                              <w:rPr>
                                <w:rFonts w:ascii="Calibri" w:hAnsi="Calibri"/>
                                <w:sz w:val="22"/>
                                <w:szCs w:val="22"/>
                              </w:rPr>
                            </w:pPr>
                            <w:r w:rsidRPr="001164EF">
                              <w:rPr>
                                <w:rFonts w:ascii="Calibri" w:hAnsi="Calibri"/>
                                <w:sz w:val="22"/>
                                <w:szCs w:val="22"/>
                              </w:rPr>
                              <w:t>Auf unserer Website</w:t>
                            </w:r>
                          </w:p>
                          <w:p w:rsidR="00B947C4" w:rsidRPr="001164EF" w:rsidRDefault="00B947C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947C4" w:rsidRPr="001164EF" w:rsidRDefault="00B947C4" w:rsidP="00842974">
                            <w:pPr>
                              <w:ind w:right="-65"/>
                              <w:rPr>
                                <w:rFonts w:ascii="Calibri" w:hAnsi="Calibri"/>
                                <w:sz w:val="22"/>
                                <w:szCs w:val="22"/>
                              </w:rPr>
                            </w:pPr>
                            <w:r w:rsidRPr="001164EF">
                              <w:rPr>
                                <w:rFonts w:ascii="Calibri" w:hAnsi="Calibri"/>
                                <w:sz w:val="22"/>
                                <w:szCs w:val="22"/>
                              </w:rPr>
                              <w:t>- diese Pressemitteilung</w:t>
                            </w:r>
                          </w:p>
                          <w:p w:rsidR="00B947C4" w:rsidRPr="001164EF" w:rsidRDefault="00B947C4" w:rsidP="00842974">
                            <w:pPr>
                              <w:ind w:right="-65"/>
                              <w:rPr>
                                <w:rFonts w:ascii="Calibri" w:hAnsi="Calibri"/>
                                <w:sz w:val="22"/>
                                <w:szCs w:val="22"/>
                              </w:rPr>
                            </w:pPr>
                            <w:r w:rsidRPr="001164EF">
                              <w:rPr>
                                <w:rFonts w:ascii="Calibri" w:hAnsi="Calibri"/>
                                <w:sz w:val="22"/>
                                <w:szCs w:val="22"/>
                              </w:rPr>
                              <w:t>- die Coverabbildung</w:t>
                            </w:r>
                          </w:p>
                          <w:p w:rsidR="00B947C4" w:rsidRPr="001164EF" w:rsidRDefault="00B947C4" w:rsidP="00842974">
                            <w:pPr>
                              <w:ind w:right="-65"/>
                              <w:rPr>
                                <w:rFonts w:ascii="Calibri" w:hAnsi="Calibri"/>
                                <w:sz w:val="22"/>
                                <w:szCs w:val="22"/>
                              </w:rPr>
                            </w:pPr>
                            <w:r w:rsidRPr="001164EF">
                              <w:rPr>
                                <w:rFonts w:ascii="Calibri" w:hAnsi="Calibri"/>
                                <w:sz w:val="22"/>
                                <w:szCs w:val="22"/>
                              </w:rPr>
                              <w:t>- das Autorenfoto</w:t>
                            </w:r>
                          </w:p>
                          <w:p w:rsidR="00B947C4" w:rsidRPr="004915C1" w:rsidRDefault="00B947C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947C4" w:rsidRPr="001164EF" w:rsidRDefault="00B947C4" w:rsidP="00842974">
                      <w:pPr>
                        <w:ind w:right="-65"/>
                        <w:rPr>
                          <w:rFonts w:ascii="Calibri" w:hAnsi="Calibri"/>
                          <w:b/>
                          <w:sz w:val="22"/>
                          <w:szCs w:val="22"/>
                        </w:rPr>
                      </w:pPr>
                      <w:r w:rsidRPr="001164EF">
                        <w:rPr>
                          <w:rFonts w:ascii="Calibri" w:hAnsi="Calibri"/>
                          <w:b/>
                          <w:sz w:val="22"/>
                          <w:szCs w:val="22"/>
                        </w:rPr>
                        <w:t>Download-Hinweis:</w:t>
                      </w:r>
                    </w:p>
                    <w:p w:rsidR="00B947C4" w:rsidRPr="001164EF" w:rsidRDefault="00B947C4" w:rsidP="00842974">
                      <w:pPr>
                        <w:ind w:right="-65"/>
                        <w:rPr>
                          <w:rFonts w:ascii="Calibri" w:hAnsi="Calibri"/>
                          <w:sz w:val="22"/>
                          <w:szCs w:val="22"/>
                        </w:rPr>
                      </w:pPr>
                      <w:r w:rsidRPr="001164EF">
                        <w:rPr>
                          <w:rFonts w:ascii="Calibri" w:hAnsi="Calibri"/>
                          <w:sz w:val="22"/>
                          <w:szCs w:val="22"/>
                        </w:rPr>
                        <w:t>Auf unserer Website</w:t>
                      </w:r>
                    </w:p>
                    <w:p w:rsidR="00B947C4" w:rsidRPr="001164EF" w:rsidRDefault="00B947C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947C4" w:rsidRPr="001164EF" w:rsidRDefault="00B947C4" w:rsidP="00842974">
                      <w:pPr>
                        <w:ind w:right="-65"/>
                        <w:rPr>
                          <w:rFonts w:ascii="Calibri" w:hAnsi="Calibri"/>
                          <w:sz w:val="22"/>
                          <w:szCs w:val="22"/>
                        </w:rPr>
                      </w:pPr>
                      <w:r w:rsidRPr="001164EF">
                        <w:rPr>
                          <w:rFonts w:ascii="Calibri" w:hAnsi="Calibri"/>
                          <w:sz w:val="22"/>
                          <w:szCs w:val="22"/>
                        </w:rPr>
                        <w:t>- diese Pressemitteilung</w:t>
                      </w:r>
                    </w:p>
                    <w:p w:rsidR="00B947C4" w:rsidRPr="001164EF" w:rsidRDefault="00B947C4" w:rsidP="00842974">
                      <w:pPr>
                        <w:ind w:right="-65"/>
                        <w:rPr>
                          <w:rFonts w:ascii="Calibri" w:hAnsi="Calibri"/>
                          <w:sz w:val="22"/>
                          <w:szCs w:val="22"/>
                        </w:rPr>
                      </w:pPr>
                      <w:r w:rsidRPr="001164EF">
                        <w:rPr>
                          <w:rFonts w:ascii="Calibri" w:hAnsi="Calibri"/>
                          <w:sz w:val="22"/>
                          <w:szCs w:val="22"/>
                        </w:rPr>
                        <w:t>- die Coverabbildung</w:t>
                      </w:r>
                    </w:p>
                    <w:p w:rsidR="00B947C4" w:rsidRPr="001164EF" w:rsidRDefault="00B947C4" w:rsidP="00842974">
                      <w:pPr>
                        <w:ind w:right="-65"/>
                        <w:rPr>
                          <w:rFonts w:ascii="Calibri" w:hAnsi="Calibri"/>
                          <w:sz w:val="22"/>
                          <w:szCs w:val="22"/>
                        </w:rPr>
                      </w:pPr>
                      <w:r w:rsidRPr="001164EF">
                        <w:rPr>
                          <w:rFonts w:ascii="Calibri" w:hAnsi="Calibri"/>
                          <w:sz w:val="22"/>
                          <w:szCs w:val="22"/>
                        </w:rPr>
                        <w:t>- das Autorenfoto</w:t>
                      </w:r>
                    </w:p>
                    <w:p w:rsidR="00B947C4" w:rsidRPr="004915C1" w:rsidRDefault="00B947C4" w:rsidP="00842974">
                      <w:pPr>
                        <w:rPr>
                          <w:szCs w:val="22"/>
                        </w:rPr>
                      </w:pPr>
                    </w:p>
                  </w:txbxContent>
                </v:textbox>
                <w10:wrap anchory="page"/>
              </v:shape>
            </w:pict>
          </mc:Fallback>
        </mc:AlternateContent>
      </w:r>
    </w:p>
    <w:p w:rsidR="00B947C4" w:rsidRPr="00AD7145" w:rsidRDefault="00B947C4" w:rsidP="00842974">
      <w:pPr>
        <w:tabs>
          <w:tab w:val="left" w:pos="9000"/>
        </w:tabs>
        <w:ind w:right="226"/>
        <w:rPr>
          <w:rFonts w:ascii="Quire Sans Pro" w:hAnsi="Quire Sans Pro" w:cs="Calibri"/>
          <w:b/>
          <w:sz w:val="22"/>
          <w:szCs w:val="22"/>
        </w:rPr>
      </w:pPr>
    </w:p>
    <w:p w:rsidR="00B947C4" w:rsidRDefault="00B947C4">
      <w:pPr>
        <w:sectPr w:rsidR="00B947C4" w:rsidSect="00B947C4">
          <w:headerReference w:type="default" r:id="rId8"/>
          <w:pgSz w:w="11906" w:h="16838"/>
          <w:pgMar w:top="851" w:right="1417" w:bottom="1134" w:left="1417" w:header="708" w:footer="708" w:gutter="0"/>
          <w:pgNumType w:start="1"/>
          <w:cols w:space="708"/>
          <w:docGrid w:linePitch="360"/>
        </w:sectPr>
      </w:pPr>
    </w:p>
    <w:p w:rsidR="00B947C4" w:rsidRDefault="00B947C4"/>
    <w:sectPr w:rsidR="00B947C4" w:rsidSect="00B947C4">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7C4" w:rsidRDefault="00B947C4" w:rsidP="00A923F4">
      <w:r>
        <w:separator/>
      </w:r>
    </w:p>
  </w:endnote>
  <w:endnote w:type="continuationSeparator" w:id="0">
    <w:p w:rsidR="00B947C4" w:rsidRDefault="00B947C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7C4" w:rsidRDefault="00B947C4" w:rsidP="00A923F4">
      <w:r>
        <w:separator/>
      </w:r>
    </w:p>
  </w:footnote>
  <w:footnote w:type="continuationSeparator" w:id="0">
    <w:p w:rsidR="00B947C4" w:rsidRDefault="00B947C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C4" w:rsidRDefault="00B947C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8D" w:rsidRDefault="00B947C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534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521"/>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6915"/>
    <w:rsid w:val="003679EF"/>
    <w:rsid w:val="003823E2"/>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7DFD"/>
    <w:rsid w:val="004D57E6"/>
    <w:rsid w:val="004D7B44"/>
    <w:rsid w:val="004E353C"/>
    <w:rsid w:val="004E39E2"/>
    <w:rsid w:val="004E4D5C"/>
    <w:rsid w:val="00502112"/>
    <w:rsid w:val="005203F9"/>
    <w:rsid w:val="00550E99"/>
    <w:rsid w:val="005635F0"/>
    <w:rsid w:val="0057099C"/>
    <w:rsid w:val="005725F6"/>
    <w:rsid w:val="0058015E"/>
    <w:rsid w:val="00591EDE"/>
    <w:rsid w:val="005B406B"/>
    <w:rsid w:val="005B6CDE"/>
    <w:rsid w:val="006042D3"/>
    <w:rsid w:val="00624814"/>
    <w:rsid w:val="00624FC7"/>
    <w:rsid w:val="0062520D"/>
    <w:rsid w:val="00626007"/>
    <w:rsid w:val="00630CBA"/>
    <w:rsid w:val="006361E6"/>
    <w:rsid w:val="00660DF0"/>
    <w:rsid w:val="00662C8F"/>
    <w:rsid w:val="006679E4"/>
    <w:rsid w:val="00697669"/>
    <w:rsid w:val="006A212E"/>
    <w:rsid w:val="006C3CB2"/>
    <w:rsid w:val="006E4C36"/>
    <w:rsid w:val="00705490"/>
    <w:rsid w:val="00734608"/>
    <w:rsid w:val="0073661A"/>
    <w:rsid w:val="00736DEF"/>
    <w:rsid w:val="00743C39"/>
    <w:rsid w:val="0074519E"/>
    <w:rsid w:val="00751884"/>
    <w:rsid w:val="007530C4"/>
    <w:rsid w:val="007571B6"/>
    <w:rsid w:val="00765750"/>
    <w:rsid w:val="00786B2A"/>
    <w:rsid w:val="00794C80"/>
    <w:rsid w:val="007A0F0B"/>
    <w:rsid w:val="007A7D50"/>
    <w:rsid w:val="007B629B"/>
    <w:rsid w:val="007B7BEA"/>
    <w:rsid w:val="007C7992"/>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3135"/>
    <w:rsid w:val="00936F20"/>
    <w:rsid w:val="009376A4"/>
    <w:rsid w:val="00953CD7"/>
    <w:rsid w:val="009744AD"/>
    <w:rsid w:val="00982E12"/>
    <w:rsid w:val="009C1D35"/>
    <w:rsid w:val="009F012E"/>
    <w:rsid w:val="009F7E59"/>
    <w:rsid w:val="00A12F1E"/>
    <w:rsid w:val="00A13D4E"/>
    <w:rsid w:val="00A629A3"/>
    <w:rsid w:val="00A806DA"/>
    <w:rsid w:val="00A80FB6"/>
    <w:rsid w:val="00A8152D"/>
    <w:rsid w:val="00A923F4"/>
    <w:rsid w:val="00AC378B"/>
    <w:rsid w:val="00AD1C53"/>
    <w:rsid w:val="00AD50A2"/>
    <w:rsid w:val="00AE04FF"/>
    <w:rsid w:val="00AE6B44"/>
    <w:rsid w:val="00B22E8B"/>
    <w:rsid w:val="00B32ED8"/>
    <w:rsid w:val="00B43AD0"/>
    <w:rsid w:val="00B445E6"/>
    <w:rsid w:val="00B53A12"/>
    <w:rsid w:val="00B66706"/>
    <w:rsid w:val="00B75512"/>
    <w:rsid w:val="00B84E6B"/>
    <w:rsid w:val="00B92EA5"/>
    <w:rsid w:val="00B947C4"/>
    <w:rsid w:val="00BA6106"/>
    <w:rsid w:val="00BA7841"/>
    <w:rsid w:val="00BB2B5B"/>
    <w:rsid w:val="00BF6F4B"/>
    <w:rsid w:val="00C008CA"/>
    <w:rsid w:val="00C2022D"/>
    <w:rsid w:val="00C217C4"/>
    <w:rsid w:val="00C2794A"/>
    <w:rsid w:val="00C33122"/>
    <w:rsid w:val="00C354F3"/>
    <w:rsid w:val="00C54456"/>
    <w:rsid w:val="00C826F1"/>
    <w:rsid w:val="00C935C9"/>
    <w:rsid w:val="00C960C5"/>
    <w:rsid w:val="00C96299"/>
    <w:rsid w:val="00CB0D4D"/>
    <w:rsid w:val="00CC1358"/>
    <w:rsid w:val="00CD250A"/>
    <w:rsid w:val="00CD73E1"/>
    <w:rsid w:val="00CE7469"/>
    <w:rsid w:val="00CF00FE"/>
    <w:rsid w:val="00CF7057"/>
    <w:rsid w:val="00D24E07"/>
    <w:rsid w:val="00D324B6"/>
    <w:rsid w:val="00D357C4"/>
    <w:rsid w:val="00D40D1B"/>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4E39E2"/>
    <w:pPr>
      <w:autoSpaceDE w:val="0"/>
      <w:autoSpaceDN w:val="0"/>
      <w:spacing w:before="240" w:after="600"/>
      <w:contextualSpacing/>
    </w:pPr>
    <w:rPr>
      <w:rFonts w:ascii="GV Garamond" w:hAnsi="GV Garamond"/>
      <w:sz w:val="20"/>
      <w:szCs w:val="20"/>
    </w:rPr>
  </w:style>
  <w:style w:type="paragraph" w:styleId="Sprechblasentext">
    <w:name w:val="Balloon Text"/>
    <w:basedOn w:val="Standard"/>
    <w:link w:val="SprechblasentextZchn"/>
    <w:uiPriority w:val="99"/>
    <w:semiHidden/>
    <w:unhideWhenUsed/>
    <w:rsid w:val="00D40D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D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94C7-A7F7-407C-9245-C7912D95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5B071CF3.dotm</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10</cp:revision>
  <cp:lastPrinted>2018-07-03T10:21:00Z</cp:lastPrinted>
  <dcterms:created xsi:type="dcterms:W3CDTF">2018-04-25T09:05:00Z</dcterms:created>
  <dcterms:modified xsi:type="dcterms:W3CDTF">2018-07-26T09:07:00Z</dcterms:modified>
</cp:coreProperties>
</file>