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1473" w14:textId="77777777" w:rsidR="00B879ED" w:rsidRPr="00B879ED" w:rsidRDefault="00B879ED" w:rsidP="00B879ED">
      <w:pPr>
        <w:spacing w:after="0" w:line="240" w:lineRule="auto"/>
        <w:ind w:right="851"/>
        <w:rPr>
          <w:rFonts w:ascii="Stempel Garamond LT Pro" w:eastAsia="Times New Roman" w:hAnsi="Stempel Garamond LT Pro" w:cs="Times New Roman"/>
          <w:sz w:val="72"/>
          <w:szCs w:val="72"/>
          <w:lang w:eastAsia="de-DE"/>
        </w:rPr>
      </w:pPr>
      <w:r w:rsidRPr="00B879ED">
        <w:rPr>
          <w:rFonts w:ascii="Stempel Garamond LT Pro" w:eastAsia="Times New Roman" w:hAnsi="Stempel Garamond LT Pro" w:cs="Times New Roman"/>
          <w:sz w:val="72"/>
          <w:szCs w:val="72"/>
          <w:lang w:eastAsia="de-DE"/>
        </w:rPr>
        <w:t>Presseinformation</w:t>
      </w:r>
    </w:p>
    <w:p w14:paraId="07D12D56" w14:textId="77777777" w:rsidR="00B879ED" w:rsidRPr="00B879ED" w:rsidRDefault="00B879ED" w:rsidP="00B879ED">
      <w:pPr>
        <w:spacing w:after="0" w:line="240" w:lineRule="auto"/>
        <w:ind w:right="851"/>
        <w:rPr>
          <w:rFonts w:ascii="Calibri" w:eastAsia="Times New Roman" w:hAnsi="Calibri" w:cs="Calibri"/>
          <w:b/>
          <w:lang w:eastAsia="de-DE"/>
        </w:rPr>
      </w:pPr>
      <w:r w:rsidRPr="00B879ED">
        <w:rPr>
          <w:rFonts w:ascii="Calibri" w:eastAsia="Times New Roman" w:hAnsi="Calibri" w:cs="Calibri"/>
          <w:b/>
          <w:lang w:eastAsia="de-DE"/>
        </w:rPr>
        <w:t>»</w:t>
      </w:r>
      <w:r>
        <w:rPr>
          <w:rFonts w:ascii="Calibri" w:eastAsia="Times New Roman" w:hAnsi="Calibri" w:cs="Calibri"/>
          <w:b/>
          <w:noProof/>
          <w:lang w:eastAsia="de-DE"/>
        </w:rPr>
        <w:t>Absturz</w:t>
      </w:r>
      <w:r w:rsidRPr="00B879ED">
        <w:rPr>
          <w:rFonts w:ascii="Calibri" w:eastAsia="Times New Roman" w:hAnsi="Calibri" w:cs="Calibri"/>
          <w:b/>
          <w:lang w:eastAsia="de-DE"/>
        </w:rPr>
        <w:t xml:space="preserve">« von </w:t>
      </w:r>
      <w:r>
        <w:rPr>
          <w:rFonts w:ascii="Calibri" w:eastAsia="Times New Roman" w:hAnsi="Calibri" w:cs="Calibri"/>
          <w:b/>
          <w:noProof/>
          <w:lang w:eastAsia="de-DE"/>
        </w:rPr>
        <w:t>Peter Wark</w:t>
      </w:r>
    </w:p>
    <w:p w14:paraId="66B11A8B" w14:textId="22EC58B4" w:rsidR="00B879ED" w:rsidRDefault="00B879ED" w:rsidP="00CA579A">
      <w:pPr>
        <w:spacing w:after="0" w:line="240" w:lineRule="auto"/>
        <w:ind w:right="851"/>
        <w:rPr>
          <w:rFonts w:ascii="Calibri" w:eastAsia="Times New Roman" w:hAnsi="Calibri" w:cs="Calibri"/>
          <w:lang w:eastAsia="de-DE"/>
        </w:rPr>
      </w:pPr>
      <w:r w:rsidRPr="00B879ED">
        <w:rPr>
          <w:rFonts w:ascii="Calibri" w:eastAsia="Times New Roman" w:hAnsi="Calibri" w:cs="Calibri"/>
          <w:lang w:eastAsia="de-DE"/>
        </w:rPr>
        <w:t xml:space="preserve">Meßkirch, </w:t>
      </w:r>
      <w:r w:rsidRPr="00B879ED">
        <w:rPr>
          <w:rFonts w:ascii="Calibri" w:eastAsia="Times New Roman" w:hAnsi="Calibri" w:cs="Calibri"/>
          <w:noProof/>
          <w:lang w:eastAsia="de-DE"/>
        </w:rPr>
        <w:t>Juli</w:t>
      </w:r>
      <w:r w:rsidRPr="00B879ED">
        <w:rPr>
          <w:rFonts w:ascii="Calibri" w:eastAsia="Times New Roman" w:hAnsi="Calibri" w:cs="Calibri"/>
          <w:lang w:eastAsia="de-DE"/>
        </w:rPr>
        <w:t xml:space="preserve"> 2018</w:t>
      </w:r>
    </w:p>
    <w:p w14:paraId="3965D75A" w14:textId="77777777" w:rsidR="00FA42A9" w:rsidRPr="00CA579A" w:rsidRDefault="00FA42A9" w:rsidP="00CA579A">
      <w:pPr>
        <w:spacing w:after="0" w:line="240" w:lineRule="auto"/>
        <w:ind w:right="851"/>
        <w:rPr>
          <w:rFonts w:ascii="Calibri" w:eastAsia="Times New Roman" w:hAnsi="Calibri" w:cs="Calibri"/>
          <w:lang w:eastAsia="de-DE"/>
        </w:rPr>
      </w:pPr>
    </w:p>
    <w:p w14:paraId="33544401" w14:textId="77777777" w:rsidR="00F627A1" w:rsidRDefault="00F627A1" w:rsidP="00B879ED"/>
    <w:p w14:paraId="42C1975B" w14:textId="51966DAD" w:rsidR="00B879ED" w:rsidRDefault="003B1D02" w:rsidP="00F627A1">
      <w:pPr>
        <w:tabs>
          <w:tab w:val="left" w:pos="8460"/>
        </w:tabs>
        <w:spacing w:after="0" w:line="276" w:lineRule="auto"/>
        <w:ind w:right="851"/>
        <w:rPr>
          <w:rFonts w:ascii="Calibri" w:eastAsia="Times New Roman" w:hAnsi="Calibri" w:cs="Calibri"/>
          <w:b/>
          <w:lang w:eastAsia="de-DE"/>
        </w:rPr>
      </w:pPr>
      <w:r>
        <w:rPr>
          <w:rFonts w:ascii="Calibri" w:eastAsia="Times New Roman" w:hAnsi="Calibri" w:cs="Calibri"/>
          <w:b/>
          <w:sz w:val="32"/>
          <w:szCs w:val="32"/>
          <w:lang w:eastAsia="de-DE"/>
        </w:rPr>
        <w:t xml:space="preserve">Schatten über dem Urlaubsparadies </w:t>
      </w:r>
      <w:r w:rsidR="00B879ED" w:rsidRPr="00B879ED">
        <w:rPr>
          <w:rFonts w:ascii="Calibri" w:eastAsia="Times New Roman" w:hAnsi="Calibri" w:cs="Calibri"/>
          <w:b/>
          <w:sz w:val="32"/>
          <w:szCs w:val="32"/>
          <w:lang w:eastAsia="de-DE"/>
        </w:rPr>
        <w:br/>
      </w:r>
      <w:r w:rsidR="0046283C">
        <w:rPr>
          <w:rFonts w:ascii="Calibri" w:eastAsia="Times New Roman" w:hAnsi="Calibri" w:cs="Calibri"/>
          <w:b/>
          <w:lang w:eastAsia="de-DE"/>
        </w:rPr>
        <w:t>Der zweite</w:t>
      </w:r>
      <w:r w:rsidR="00D91592">
        <w:rPr>
          <w:rFonts w:ascii="Calibri" w:eastAsia="Times New Roman" w:hAnsi="Calibri" w:cs="Calibri"/>
          <w:b/>
          <w:lang w:eastAsia="de-DE"/>
        </w:rPr>
        <w:t xml:space="preserve"> Fall für den Aussteiger Martin Ebel</w:t>
      </w:r>
    </w:p>
    <w:p w14:paraId="17D8525B" w14:textId="77777777" w:rsidR="00F627A1" w:rsidRPr="00B879ED" w:rsidRDefault="00F627A1" w:rsidP="00F627A1">
      <w:pPr>
        <w:tabs>
          <w:tab w:val="left" w:pos="8460"/>
        </w:tabs>
        <w:spacing w:after="0" w:line="276" w:lineRule="auto"/>
        <w:ind w:right="851"/>
        <w:rPr>
          <w:rFonts w:ascii="Calibri" w:eastAsia="Times New Roman" w:hAnsi="Calibri" w:cs="Calibri"/>
          <w:b/>
          <w:lang w:eastAsia="de-DE"/>
        </w:rPr>
      </w:pPr>
    </w:p>
    <w:p w14:paraId="029DCA50" w14:textId="13035FC8" w:rsidR="00CA579A" w:rsidRDefault="004C6CE7" w:rsidP="005A50D1">
      <w:pPr>
        <w:tabs>
          <w:tab w:val="left" w:pos="9000"/>
        </w:tabs>
        <w:spacing w:after="120" w:line="276" w:lineRule="auto"/>
        <w:ind w:right="851"/>
      </w:pPr>
      <w:r>
        <w:t xml:space="preserve">Nach »Versandet« (2017) erscheint nun auch der zweite La Palma-Krimi von Peter Wark in einer überarbeiteten </w:t>
      </w:r>
      <w:r w:rsidR="00CA579A">
        <w:t>Neuausgabe</w:t>
      </w:r>
      <w:r>
        <w:t>. In »Absturz«, erstmals im Jahr 2003 erschienen,</w:t>
      </w:r>
      <w:r w:rsidR="00CA579A">
        <w:t xml:space="preserve"> </w:t>
      </w:r>
      <w:r w:rsidR="002F3F3D">
        <w:t xml:space="preserve">gerät der La Palma-Aussteiger und ehemalige Anwalt Martin Ebel mitten in die Ermittlungen des verunglückten </w:t>
      </w:r>
      <w:r w:rsidR="003B1D02">
        <w:t>Mountainbike-Guide Miquel, der seinen Tod an einem steilen Hang findet.</w:t>
      </w:r>
      <w:r w:rsidR="0074306D">
        <w:t xml:space="preserve"> Was zunächst als Unfall a</w:t>
      </w:r>
      <w:r w:rsidR="00ED501F">
        <w:t>bgetan wird, erweist sich als mörderische Verschwörung</w:t>
      </w:r>
      <w:r w:rsidR="0074306D">
        <w:t xml:space="preserve">. Ebel </w:t>
      </w:r>
      <w:r w:rsidR="002F3F3D">
        <w:t>ermittelt auf eigene Faust und begibt sich auf der kleinen Kanareninsel auf Spurensuche.</w:t>
      </w:r>
      <w:r w:rsidR="00ED501F">
        <w:t xml:space="preserve"> </w:t>
      </w:r>
      <w:r w:rsidR="002F3F3D">
        <w:t xml:space="preserve">Dabei rückt der Autor und La Palma-Kenner das deutsche Aussteigermilieu in den Fokus der Handlung </w:t>
      </w:r>
      <w:r w:rsidR="00ED501F">
        <w:t xml:space="preserve">und </w:t>
      </w:r>
      <w:r w:rsidR="002F3F3D">
        <w:t>bettet darin gekonnt</w:t>
      </w:r>
      <w:r w:rsidR="00ED501F">
        <w:t xml:space="preserve"> die inselspezifische Landschaft </w:t>
      </w:r>
      <w:r w:rsidR="002F3F3D">
        <w:t xml:space="preserve">sowie das </w:t>
      </w:r>
      <w:r w:rsidR="00FA42A9">
        <w:t>subtropische</w:t>
      </w:r>
      <w:r w:rsidR="002F3F3D">
        <w:t xml:space="preserve"> Klima</w:t>
      </w:r>
      <w:r w:rsidR="00FA42A9">
        <w:t xml:space="preserve"> ein</w:t>
      </w:r>
      <w:r w:rsidR="00ED501F">
        <w:t xml:space="preserve">. </w:t>
      </w:r>
      <w:r w:rsidR="00CA579A">
        <w:t xml:space="preserve">Im Mittelpunkt stehen </w:t>
      </w:r>
      <w:r w:rsidR="00CF40FF">
        <w:t xml:space="preserve">vor allem das </w:t>
      </w:r>
      <w:proofErr w:type="spellStart"/>
      <w:r w:rsidR="00CF40FF">
        <w:t>Mountainbiken</w:t>
      </w:r>
      <w:proofErr w:type="spellEnd"/>
      <w:r w:rsidR="00CF40FF">
        <w:t xml:space="preserve"> sowie das Leben auf der</w:t>
      </w:r>
      <w:r w:rsidR="00CA579A">
        <w:t xml:space="preserve"> touristisch geprägten Insel, </w:t>
      </w:r>
      <w:r w:rsidR="00CF40FF">
        <w:t xml:space="preserve">das </w:t>
      </w:r>
      <w:r w:rsidR="00FA42A9">
        <w:t>aber auch seine Schattenseiten hat.</w:t>
      </w:r>
      <w:bookmarkStart w:id="0" w:name="_GoBack"/>
      <w:bookmarkEnd w:id="0"/>
    </w:p>
    <w:p w14:paraId="7A670247" w14:textId="77777777" w:rsidR="00CA579A" w:rsidRDefault="00CA579A" w:rsidP="00F627A1">
      <w:pPr>
        <w:spacing w:after="0"/>
        <w:ind w:right="851"/>
      </w:pPr>
    </w:p>
    <w:p w14:paraId="18957417" w14:textId="77777777" w:rsidR="00D91592" w:rsidRPr="00D91592" w:rsidRDefault="00D91592" w:rsidP="00F627A1">
      <w:pPr>
        <w:tabs>
          <w:tab w:val="left" w:pos="9000"/>
        </w:tabs>
        <w:spacing w:after="0" w:line="276" w:lineRule="auto"/>
        <w:ind w:right="851"/>
        <w:rPr>
          <w:rFonts w:ascii="Calibri" w:eastAsia="Times New Roman" w:hAnsi="Calibri" w:cs="Calibri"/>
          <w:b/>
          <w:lang w:eastAsia="de-DE"/>
        </w:rPr>
      </w:pPr>
      <w:r w:rsidRPr="00D91592">
        <w:rPr>
          <w:rFonts w:ascii="Calibri" w:eastAsia="Times New Roman" w:hAnsi="Calibri" w:cs="Calibri"/>
          <w:b/>
          <w:lang w:eastAsia="de-DE"/>
        </w:rPr>
        <w:t>Zum Buch</w:t>
      </w:r>
    </w:p>
    <w:p w14:paraId="38935A51" w14:textId="77777777" w:rsidR="00D91592" w:rsidRDefault="00CD6E67" w:rsidP="00F627A1">
      <w:pPr>
        <w:tabs>
          <w:tab w:val="left" w:pos="9000"/>
        </w:tabs>
        <w:spacing w:after="120" w:line="276" w:lineRule="auto"/>
        <w:ind w:right="851"/>
        <w:rPr>
          <w:rFonts w:ascii="Calibri" w:eastAsia="Times New Roman" w:hAnsi="Calibri" w:cs="Calibri"/>
          <w:noProof/>
          <w:lang w:eastAsia="de-DE"/>
        </w:rPr>
      </w:pPr>
      <w:r>
        <w:rPr>
          <w:rFonts w:ascii="Calibri" w:eastAsia="Times New Roman" w:hAnsi="Calibri" w:cs="Calibri"/>
          <w:noProof/>
          <w:lang w:eastAsia="de-DE"/>
        </w:rPr>
        <w:t xml:space="preserve">Nachdem der </w:t>
      </w:r>
      <w:r w:rsidR="003B1D02" w:rsidRPr="003B1D02">
        <w:rPr>
          <w:rFonts w:ascii="Calibri" w:eastAsia="Times New Roman" w:hAnsi="Calibri" w:cs="Calibri"/>
          <w:noProof/>
          <w:lang w:eastAsia="de-DE"/>
        </w:rPr>
        <w:t>Mountainbike-Guide Miquel eine Tour mit mehreren Touristen auf La Palma geführt hat, verschwindet er spurlos. Sein Freund und Kollege Martin Ebel nimmt dies zunächst nicht ernst. Er glaubt, Miquel wird schon wieder auftauchen – eine fatale Fehleinschätzung. Zusammen mit seinem Chef Siggi findet Ebel Miquels Leiche in den Bergen der kleinen Kanareninsel. Hatte Miquel tatsächlich einen Fahrradunfall? Ebel kann das nicht glauben. Und plötzlich kommen eigenartige Dinge ans Licht, die eine mörderische Dynamik entwickeln.</w:t>
      </w:r>
    </w:p>
    <w:p w14:paraId="07FCA59A" w14:textId="77777777" w:rsidR="003B1D02" w:rsidRDefault="003B1D02" w:rsidP="00F627A1">
      <w:pPr>
        <w:tabs>
          <w:tab w:val="left" w:pos="9000"/>
        </w:tabs>
        <w:spacing w:after="0" w:line="276" w:lineRule="auto"/>
        <w:ind w:right="851"/>
        <w:rPr>
          <w:rFonts w:ascii="Calibri" w:eastAsia="Times New Roman" w:hAnsi="Calibri" w:cs="Calibri"/>
          <w:noProof/>
          <w:lang w:eastAsia="de-DE"/>
        </w:rPr>
      </w:pPr>
    </w:p>
    <w:p w14:paraId="0269C610" w14:textId="77777777" w:rsidR="00D91592" w:rsidRPr="00D91592" w:rsidRDefault="00D91592" w:rsidP="00F627A1">
      <w:pPr>
        <w:tabs>
          <w:tab w:val="left" w:pos="9000"/>
        </w:tabs>
        <w:spacing w:after="0" w:line="276" w:lineRule="auto"/>
        <w:ind w:right="851"/>
        <w:rPr>
          <w:rFonts w:ascii="Calibri" w:eastAsia="Times New Roman" w:hAnsi="Calibri" w:cs="Calibri"/>
          <w:b/>
          <w:lang w:eastAsia="de-DE"/>
        </w:rPr>
      </w:pPr>
      <w:r>
        <w:rPr>
          <w:rFonts w:ascii="Calibri" w:eastAsia="Times New Roman" w:hAnsi="Calibri" w:cs="Calibri"/>
          <w:b/>
          <w:lang w:eastAsia="de-DE"/>
        </w:rPr>
        <w:t>Der Autor</w:t>
      </w:r>
    </w:p>
    <w:p w14:paraId="2EE0015F" w14:textId="77777777" w:rsidR="00D91592" w:rsidRDefault="003B1D02" w:rsidP="00F627A1">
      <w:pPr>
        <w:spacing w:after="120"/>
        <w:ind w:right="851"/>
      </w:pPr>
      <w:r w:rsidRPr="003B1D02">
        <w:rPr>
          <w:rFonts w:ascii="Calibri" w:eastAsia="Times New Roman" w:hAnsi="Calibri" w:cs="Calibri"/>
          <w:noProof/>
          <w:lang w:eastAsia="de-DE"/>
        </w:rPr>
        <w:t>Peter Wark war viele Jahre als Redakteur bei verschiedenen Zeitungen tätig und arbeitet inzwischen in der Unternehmenskommunikation. Seiner südwürttembergischen Heimat ist er immer verbunden geblieben – seit einiger Zeit lebt er auch wieder dort. Peter Wark hat bereits mehrere Kriminalromane und zahlreiche Kurzgeschichten veröffentlicht. Seine Bücher spielen auf der Schwäbischen Alb, den Kanaren, in München, aber auch in Australien. Die La Palma-Krimis sind von seiner Liebe zu der Insel und seiner Leidenschaft für das Mountainbiken inspiriert.</w:t>
      </w:r>
    </w:p>
    <w:p w14:paraId="62A15DC6" w14:textId="77777777" w:rsidR="00740601" w:rsidRDefault="00740601" w:rsidP="00B879ED"/>
    <w:p w14:paraId="12FA53ED" w14:textId="77777777" w:rsidR="0046283C" w:rsidRDefault="0046283C" w:rsidP="00B879ED"/>
    <w:p w14:paraId="6397519D" w14:textId="77777777" w:rsidR="00B879ED" w:rsidRPr="00B879ED" w:rsidRDefault="00B879ED" w:rsidP="00B879ED">
      <w:pPr>
        <w:tabs>
          <w:tab w:val="left" w:pos="9000"/>
        </w:tabs>
        <w:spacing w:after="0" w:line="240" w:lineRule="auto"/>
        <w:ind w:right="851"/>
        <w:rPr>
          <w:rFonts w:ascii="Calibri" w:eastAsia="Times New Roman" w:hAnsi="Calibri" w:cs="Calibri"/>
          <w:b/>
          <w:lang w:eastAsia="de-DE"/>
        </w:rPr>
      </w:pPr>
      <w:r>
        <w:rPr>
          <w:rFonts w:ascii="Calibri" w:eastAsia="Times New Roman" w:hAnsi="Calibri" w:cs="Calibri"/>
          <w:b/>
          <w:noProof/>
          <w:lang w:eastAsia="de-DE"/>
        </w:rPr>
        <w:t>Absturz</w:t>
      </w:r>
    </w:p>
    <w:p w14:paraId="3F22E853" w14:textId="77777777" w:rsidR="00B879ED" w:rsidRPr="00B879ED" w:rsidRDefault="00B879ED" w:rsidP="00B879ED">
      <w:pPr>
        <w:tabs>
          <w:tab w:val="left" w:pos="9000"/>
        </w:tabs>
        <w:spacing w:after="0" w:line="240" w:lineRule="auto"/>
        <w:ind w:right="851"/>
        <w:rPr>
          <w:rFonts w:ascii="Calibri" w:eastAsia="Times New Roman" w:hAnsi="Calibri" w:cs="Calibri"/>
          <w:b/>
          <w:lang w:eastAsia="de-DE"/>
        </w:rPr>
      </w:pPr>
      <w:r>
        <w:rPr>
          <w:rFonts w:ascii="Calibri" w:eastAsia="Times New Roman" w:hAnsi="Calibri" w:cs="Calibri"/>
          <w:b/>
          <w:noProof/>
          <w:lang w:eastAsia="de-DE"/>
        </w:rPr>
        <w:t>Peter Wark</w:t>
      </w:r>
    </w:p>
    <w:p w14:paraId="39378E65" w14:textId="77777777" w:rsidR="00B879ED" w:rsidRPr="00B879ED" w:rsidRDefault="00B879ED" w:rsidP="00B879ED">
      <w:pPr>
        <w:tabs>
          <w:tab w:val="left" w:pos="9000"/>
        </w:tabs>
        <w:spacing w:after="0" w:line="240" w:lineRule="auto"/>
        <w:ind w:right="851"/>
        <w:rPr>
          <w:rFonts w:ascii="Calibri" w:eastAsia="Times New Roman" w:hAnsi="Calibri" w:cs="Calibri"/>
          <w:b/>
          <w:bCs/>
          <w:lang w:eastAsia="de-DE"/>
        </w:rPr>
      </w:pPr>
      <w:r>
        <w:rPr>
          <w:rFonts w:ascii="Calibri" w:eastAsia="Times New Roman" w:hAnsi="Calibri" w:cs="Calibri"/>
          <w:b/>
          <w:bCs/>
          <w:noProof/>
          <w:lang w:eastAsia="de-DE"/>
        </w:rPr>
        <w:t>288</w:t>
      </w:r>
      <w:r w:rsidRPr="00B879ED">
        <w:rPr>
          <w:rFonts w:ascii="Calibri" w:eastAsia="Times New Roman" w:hAnsi="Calibri" w:cs="Calibri"/>
          <w:b/>
          <w:bCs/>
          <w:lang w:eastAsia="de-DE"/>
        </w:rPr>
        <w:t xml:space="preserve"> Seiten</w:t>
      </w:r>
    </w:p>
    <w:p w14:paraId="235E9528" w14:textId="77777777" w:rsidR="00B879ED" w:rsidRPr="00B879ED" w:rsidRDefault="00B879ED" w:rsidP="00B879ED">
      <w:pPr>
        <w:tabs>
          <w:tab w:val="left" w:pos="9000"/>
        </w:tabs>
        <w:spacing w:after="0" w:line="240" w:lineRule="auto"/>
        <w:ind w:right="851"/>
        <w:rPr>
          <w:rFonts w:ascii="Calibri" w:eastAsia="Times New Roman" w:hAnsi="Calibri" w:cs="Calibri"/>
          <w:b/>
          <w:bCs/>
          <w:lang w:eastAsia="de-DE"/>
        </w:rPr>
      </w:pPr>
      <w:r w:rsidRPr="00B879ED">
        <w:rPr>
          <w:rFonts w:ascii="Calibri" w:eastAsia="Times New Roman" w:hAnsi="Calibri" w:cs="Calibri"/>
          <w:b/>
          <w:bCs/>
          <w:lang w:eastAsia="de-DE"/>
        </w:rPr>
        <w:t xml:space="preserve">EUR </w:t>
      </w:r>
      <w:r>
        <w:rPr>
          <w:rFonts w:ascii="Calibri" w:eastAsia="Times New Roman" w:hAnsi="Calibri" w:cs="Calibri"/>
          <w:b/>
          <w:bCs/>
          <w:noProof/>
          <w:lang w:eastAsia="de-DE"/>
        </w:rPr>
        <w:t>10</w:t>
      </w:r>
      <w:r w:rsidRPr="00B879ED">
        <w:rPr>
          <w:rFonts w:ascii="Calibri" w:eastAsia="Times New Roman" w:hAnsi="Calibri" w:cs="Calibri"/>
          <w:b/>
          <w:bCs/>
          <w:lang w:eastAsia="de-DE"/>
        </w:rPr>
        <w:t xml:space="preserve">,00 [D] / EUR </w:t>
      </w:r>
      <w:r>
        <w:rPr>
          <w:rFonts w:ascii="Calibri" w:eastAsia="Times New Roman" w:hAnsi="Calibri" w:cs="Calibri"/>
          <w:b/>
          <w:bCs/>
          <w:noProof/>
          <w:lang w:eastAsia="de-DE"/>
        </w:rPr>
        <w:t>10,3</w:t>
      </w:r>
      <w:r w:rsidRPr="00B879ED">
        <w:rPr>
          <w:rFonts w:ascii="Calibri" w:eastAsia="Times New Roman" w:hAnsi="Calibri" w:cs="Calibri"/>
          <w:b/>
          <w:bCs/>
          <w:lang w:eastAsia="de-DE"/>
        </w:rPr>
        <w:t>0 [A]</w:t>
      </w:r>
    </w:p>
    <w:p w14:paraId="7E8CD88C" w14:textId="77777777" w:rsidR="00B879ED" w:rsidRPr="00B879ED" w:rsidRDefault="00B879ED" w:rsidP="00B879ED">
      <w:pPr>
        <w:tabs>
          <w:tab w:val="left" w:pos="9000"/>
        </w:tabs>
        <w:spacing w:after="0" w:line="240" w:lineRule="auto"/>
        <w:ind w:right="851"/>
        <w:rPr>
          <w:rFonts w:ascii="Calibri" w:eastAsia="Times New Roman" w:hAnsi="Calibri" w:cs="Calibri"/>
          <w:b/>
          <w:bCs/>
          <w:lang w:eastAsia="de-DE"/>
        </w:rPr>
      </w:pPr>
      <w:r w:rsidRPr="00B879ED">
        <w:rPr>
          <w:rFonts w:ascii="Calibri" w:eastAsia="Times New Roman" w:hAnsi="Calibri" w:cs="Calibri"/>
          <w:b/>
          <w:bCs/>
          <w:lang w:eastAsia="de-DE"/>
        </w:rPr>
        <w:t xml:space="preserve">ISBN </w:t>
      </w:r>
      <w:r>
        <w:rPr>
          <w:rFonts w:ascii="Calibri" w:eastAsia="Times New Roman" w:hAnsi="Calibri" w:cs="Calibri"/>
          <w:b/>
          <w:bCs/>
          <w:noProof/>
          <w:lang w:eastAsia="de-DE"/>
        </w:rPr>
        <w:t>978-3-8392-2228-7</w:t>
      </w:r>
    </w:p>
    <w:p w14:paraId="4C9686E3" w14:textId="77777777" w:rsidR="00CA579A" w:rsidRDefault="00B879ED" w:rsidP="0074306D">
      <w:pPr>
        <w:rPr>
          <w:rFonts w:ascii="Calibri" w:eastAsia="Times New Roman" w:hAnsi="Calibri" w:cs="Calibri"/>
          <w:b/>
          <w:bCs/>
          <w:noProof/>
          <w:lang w:eastAsia="de-DE"/>
        </w:rPr>
      </w:pPr>
      <w:r w:rsidRPr="00B879ED">
        <w:rPr>
          <w:rFonts w:ascii="Calibri" w:eastAsia="Times New Roman" w:hAnsi="Calibri" w:cs="Calibri"/>
          <w:b/>
          <w:bCs/>
          <w:lang w:eastAsia="de-DE"/>
        </w:rPr>
        <w:t xml:space="preserve">Erscheinungstermin: </w:t>
      </w:r>
      <w:r w:rsidRPr="00B879ED">
        <w:rPr>
          <w:rFonts w:ascii="Calibri" w:eastAsia="Times New Roman" w:hAnsi="Calibri" w:cs="Calibri"/>
          <w:b/>
          <w:bCs/>
          <w:noProof/>
          <w:lang w:eastAsia="de-DE"/>
        </w:rPr>
        <w:t>4. Juli 2018</w:t>
      </w:r>
    </w:p>
    <w:p w14:paraId="2E1653AA" w14:textId="77777777" w:rsidR="00CA579A" w:rsidRDefault="00CA579A" w:rsidP="0074306D">
      <w:pPr>
        <w:rPr>
          <w:rFonts w:ascii="Calibri" w:eastAsia="Times New Roman" w:hAnsi="Calibri" w:cs="Calibri"/>
          <w:b/>
          <w:bCs/>
          <w:noProof/>
          <w:lang w:eastAsia="de-DE"/>
        </w:rPr>
      </w:pPr>
    </w:p>
    <w:p w14:paraId="4A7C19B8" w14:textId="45C1924C" w:rsidR="00B879ED" w:rsidRPr="00F627A1" w:rsidRDefault="00B879ED" w:rsidP="0074306D">
      <w:pPr>
        <w:rPr>
          <w:rFonts w:ascii="Calibri" w:eastAsia="Times New Roman" w:hAnsi="Calibri" w:cs="Calibri"/>
          <w:b/>
          <w:bCs/>
          <w:noProof/>
          <w:lang w:eastAsia="de-DE"/>
        </w:rPr>
      </w:pPr>
      <w:r w:rsidRPr="00B879ED">
        <w:rPr>
          <w:rFonts w:ascii="Calibri" w:eastAsia="Times New Roman" w:hAnsi="Calibri" w:cs="Calibri"/>
          <w:b/>
          <w:lang w:eastAsia="de-DE"/>
        </w:rPr>
        <w:t xml:space="preserve">Kontaktadresse: </w:t>
      </w:r>
    </w:p>
    <w:p w14:paraId="15F38283" w14:textId="77777777" w:rsidR="00B879ED" w:rsidRPr="00B879ED" w:rsidRDefault="00B879ED" w:rsidP="00B879ED">
      <w:pPr>
        <w:tabs>
          <w:tab w:val="left" w:pos="9000"/>
        </w:tabs>
        <w:spacing w:after="0" w:line="240" w:lineRule="auto"/>
        <w:ind w:right="851"/>
        <w:rPr>
          <w:rFonts w:ascii="Calibri" w:eastAsia="Times New Roman" w:hAnsi="Calibri" w:cs="Calibri"/>
          <w:bCs/>
          <w:lang w:eastAsia="de-DE"/>
        </w:rPr>
      </w:pPr>
    </w:p>
    <w:p w14:paraId="39E29DD4" w14:textId="77777777" w:rsidR="00B879ED" w:rsidRPr="00B879ED" w:rsidRDefault="00B879ED" w:rsidP="00B879ED">
      <w:pPr>
        <w:tabs>
          <w:tab w:val="left" w:pos="9000"/>
        </w:tabs>
        <w:spacing w:after="0" w:line="240" w:lineRule="auto"/>
        <w:ind w:right="851"/>
        <w:rPr>
          <w:rFonts w:ascii="Calibri" w:eastAsia="Times New Roman" w:hAnsi="Calibri" w:cs="Calibri"/>
          <w:bCs/>
          <w:u w:val="single"/>
          <w:lang w:eastAsia="de-DE"/>
        </w:rPr>
      </w:pPr>
      <w:r w:rsidRPr="00B879ED">
        <w:rPr>
          <w:rFonts w:ascii="Calibri" w:eastAsia="Times New Roman" w:hAnsi="Calibri" w:cs="Calibri"/>
          <w:bCs/>
          <w:noProof/>
          <w:lang w:eastAsia="de-DE"/>
        </w:rPr>
        <mc:AlternateContent>
          <mc:Choice Requires="wps">
            <w:drawing>
              <wp:anchor distT="45720" distB="45720" distL="114300" distR="114300" simplePos="0" relativeHeight="251659264" behindDoc="0" locked="0" layoutInCell="1" allowOverlap="1" wp14:anchorId="4CE8259B" wp14:editId="00F777E4">
                <wp:simplePos x="0" y="0"/>
                <wp:positionH relativeFrom="margin">
                  <wp:posOffset>3293745</wp:posOffset>
                </wp:positionH>
                <wp:positionV relativeFrom="paragraph">
                  <wp:posOffset>12700</wp:posOffset>
                </wp:positionV>
                <wp:extent cx="2295525" cy="14287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28750"/>
                        </a:xfrm>
                        <a:prstGeom prst="rect">
                          <a:avLst/>
                        </a:prstGeom>
                        <a:solidFill>
                          <a:srgbClr val="FFFFFF"/>
                        </a:solidFill>
                        <a:ln w="9525">
                          <a:noFill/>
                          <a:miter lim="800000"/>
                          <a:headEnd/>
                          <a:tailEnd/>
                        </a:ln>
                      </wps:spPr>
                      <wps:txbx>
                        <w:txbxContent>
                          <w:p w14:paraId="38190FE4" w14:textId="77777777" w:rsidR="00B879ED" w:rsidRPr="00B879ED" w:rsidRDefault="00B879ED" w:rsidP="00B879ED">
                            <w:pPr>
                              <w:ind w:right="-65"/>
                              <w:rPr>
                                <w:rFonts w:ascii="Calibri" w:eastAsia="Times New Roman" w:hAnsi="Calibri" w:cs="Times New Roman"/>
                                <w:b/>
                                <w:lang w:eastAsia="de-DE"/>
                              </w:rPr>
                            </w:pPr>
                            <w:r w:rsidRPr="00B879ED">
                              <w:rPr>
                                <w:rFonts w:ascii="Calibri" w:eastAsia="Times New Roman" w:hAnsi="Calibri" w:cs="Times New Roman"/>
                                <w:b/>
                                <w:lang w:eastAsia="de-DE"/>
                              </w:rPr>
                              <w:t>Download-Hinweis:</w:t>
                            </w:r>
                          </w:p>
                          <w:p w14:paraId="3483817C" w14:textId="77777777"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Auf unserer Website</w:t>
                            </w:r>
                          </w:p>
                          <w:p w14:paraId="340B3BDA" w14:textId="77777777" w:rsidR="00B879ED" w:rsidRPr="00B879ED" w:rsidRDefault="00B879ED" w:rsidP="00B879ED">
                            <w:pPr>
                              <w:spacing w:after="0" w:line="240" w:lineRule="auto"/>
                              <w:ind w:right="-65"/>
                              <w:rPr>
                                <w:rFonts w:ascii="Calibri" w:eastAsia="Times New Roman" w:hAnsi="Calibri" w:cs="Times New Roman"/>
                                <w:lang w:eastAsia="de-DE"/>
                              </w:rPr>
                            </w:pPr>
                            <w:proofErr w:type="gramStart"/>
                            <w:r w:rsidRPr="00B879ED">
                              <w:rPr>
                                <w:rFonts w:ascii="Calibri" w:eastAsia="Times New Roman" w:hAnsi="Calibri" w:cs="Times New Roman"/>
                                <w:lang w:eastAsia="de-DE"/>
                              </w:rPr>
                              <w:t>www.gmeiner-verlag.de</w:t>
                            </w:r>
                            <w:proofErr w:type="gramEnd"/>
                            <w:r w:rsidRPr="00B879ED">
                              <w:rPr>
                                <w:rFonts w:ascii="Calibri" w:eastAsia="Times New Roman" w:hAnsi="Calibri" w:cs="Times New Roman"/>
                                <w:lang w:eastAsia="de-DE"/>
                              </w:rPr>
                              <w:br/>
                              <w:t>finden Sie:</w:t>
                            </w:r>
                          </w:p>
                          <w:p w14:paraId="2E03F0D0" w14:textId="77777777"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diese Pressemitteilung</w:t>
                            </w:r>
                          </w:p>
                          <w:p w14:paraId="683A3480" w14:textId="77777777"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die Coverabbildung</w:t>
                            </w:r>
                          </w:p>
                          <w:p w14:paraId="1BFD03A5" w14:textId="77777777"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das Autorenfoto</w:t>
                            </w:r>
                          </w:p>
                          <w:p w14:paraId="54818F0E" w14:textId="77777777" w:rsidR="00B879ED" w:rsidRPr="00B879ED" w:rsidRDefault="00B879ED" w:rsidP="00B879ED">
                            <w:pPr>
                              <w:spacing w:after="0" w:line="240" w:lineRule="auto"/>
                              <w:rPr>
                                <w:rFonts w:ascii="Times New Roman" w:eastAsia="Times New Roman" w:hAnsi="Times New Roman" w:cs="Times New Roman"/>
                                <w:sz w:val="24"/>
                                <w:lang w:eastAsia="de-DE"/>
                              </w:rPr>
                            </w:pPr>
                          </w:p>
                          <w:p w14:paraId="0959FC2F" w14:textId="77777777" w:rsidR="00B879ED" w:rsidRDefault="00B8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9.35pt;margin-top:1pt;width:180.7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" stroked="f">
                <v:textbox>
                  <w:txbxContent>
                    <w:p w:rsidR="00B879ED" w:rsidRPr="00B879ED" w:rsidRDefault="00B879ED" w:rsidP="00B879ED">
                      <w:pPr>
                        <w:ind w:right="-65"/>
                        <w:rPr>
                          <w:rFonts w:ascii="Calibri" w:eastAsia="Times New Roman" w:hAnsi="Calibri" w:cs="Times New Roman"/>
                          <w:b/>
                          <w:lang w:eastAsia="de-DE"/>
                        </w:rPr>
                      </w:pPr>
                      <w:r w:rsidRPr="00B879ED">
                        <w:rPr>
                          <w:rFonts w:ascii="Calibri" w:eastAsia="Times New Roman" w:hAnsi="Calibri" w:cs="Times New Roman"/>
                          <w:b/>
                          <w:lang w:eastAsia="de-DE"/>
                        </w:rPr>
                        <w:t>Download-Hinweis:</w:t>
                      </w:r>
                    </w:p>
                    <w:p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Auf unserer Website</w:t>
                      </w:r>
                    </w:p>
                    <w:p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www.gmeiner-verlag.de</w:t>
                      </w:r>
                      <w:r w:rsidRPr="00B879ED">
                        <w:rPr>
                          <w:rFonts w:ascii="Calibri" w:eastAsia="Times New Roman" w:hAnsi="Calibri" w:cs="Times New Roman"/>
                          <w:lang w:eastAsia="de-DE"/>
                        </w:rPr>
                        <w:br/>
                        <w:t>finden Sie:</w:t>
                      </w:r>
                    </w:p>
                    <w:p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diese Pressemitteilung</w:t>
                      </w:r>
                    </w:p>
                    <w:p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die Coverabbildung</w:t>
                      </w:r>
                    </w:p>
                    <w:p w:rsidR="00B879ED" w:rsidRPr="00B879ED" w:rsidRDefault="00B879ED" w:rsidP="00B879ED">
                      <w:pPr>
                        <w:spacing w:after="0" w:line="240" w:lineRule="auto"/>
                        <w:ind w:right="-65"/>
                        <w:rPr>
                          <w:rFonts w:ascii="Calibri" w:eastAsia="Times New Roman" w:hAnsi="Calibri" w:cs="Times New Roman"/>
                          <w:lang w:eastAsia="de-DE"/>
                        </w:rPr>
                      </w:pPr>
                      <w:r w:rsidRPr="00B879ED">
                        <w:rPr>
                          <w:rFonts w:ascii="Calibri" w:eastAsia="Times New Roman" w:hAnsi="Calibri" w:cs="Times New Roman"/>
                          <w:lang w:eastAsia="de-DE"/>
                        </w:rPr>
                        <w:t>- das Autorenfoto</w:t>
                      </w:r>
                    </w:p>
                    <w:p w:rsidR="00B879ED" w:rsidRPr="00B879ED" w:rsidRDefault="00B879ED" w:rsidP="00B879ED">
                      <w:pPr>
                        <w:spacing w:after="0" w:line="240" w:lineRule="auto"/>
                        <w:rPr>
                          <w:rFonts w:ascii="Times New Roman" w:eastAsia="Times New Roman" w:hAnsi="Times New Roman" w:cs="Times New Roman"/>
                          <w:sz w:val="24"/>
                          <w:lang w:eastAsia="de-DE"/>
                        </w:rPr>
                      </w:pPr>
                    </w:p>
                    <w:p w:rsidR="00B879ED" w:rsidRDefault="00B879ED"/>
                  </w:txbxContent>
                </v:textbox>
                <w10:wrap type="square" anchorx="margin"/>
              </v:shape>
            </w:pict>
          </mc:Fallback>
        </mc:AlternateContent>
      </w:r>
      <w:r w:rsidRPr="00B879ED">
        <w:rPr>
          <w:rFonts w:ascii="Calibri" w:eastAsia="Times New Roman" w:hAnsi="Calibri" w:cs="Calibri"/>
          <w:b/>
          <w:lang w:eastAsia="de-DE"/>
        </w:rPr>
        <w:t xml:space="preserve">Gmeiner-Verlag GmbH </w:t>
      </w:r>
    </w:p>
    <w:p w14:paraId="45CD975F" w14:textId="77777777" w:rsidR="00B879ED" w:rsidRPr="00B879ED" w:rsidRDefault="00B879ED" w:rsidP="00B879ED">
      <w:pPr>
        <w:tabs>
          <w:tab w:val="left" w:pos="9000"/>
        </w:tabs>
        <w:spacing w:after="0" w:line="240" w:lineRule="auto"/>
        <w:ind w:right="851"/>
        <w:rPr>
          <w:rFonts w:ascii="Calibri" w:eastAsia="Times New Roman" w:hAnsi="Calibri" w:cs="Calibri"/>
          <w:lang w:eastAsia="de-DE"/>
        </w:rPr>
      </w:pPr>
      <w:r w:rsidRPr="00B879ED">
        <w:rPr>
          <w:rFonts w:ascii="Calibri" w:eastAsia="Times New Roman" w:hAnsi="Calibri" w:cs="Calibri"/>
          <w:lang w:eastAsia="de-DE"/>
        </w:rPr>
        <w:t>Petra Wendler</w:t>
      </w:r>
    </w:p>
    <w:p w14:paraId="7B34EAAE" w14:textId="77777777" w:rsidR="00B879ED" w:rsidRPr="00B879ED" w:rsidRDefault="00B879ED" w:rsidP="00B879ED">
      <w:pPr>
        <w:tabs>
          <w:tab w:val="left" w:pos="9000"/>
        </w:tabs>
        <w:spacing w:after="0" w:line="240" w:lineRule="auto"/>
        <w:ind w:right="851"/>
        <w:rPr>
          <w:rFonts w:ascii="Calibri" w:eastAsia="Times New Roman" w:hAnsi="Calibri" w:cs="Calibri"/>
          <w:lang w:eastAsia="de-DE"/>
        </w:rPr>
      </w:pPr>
      <w:r w:rsidRPr="00B879ED">
        <w:rPr>
          <w:rFonts w:ascii="Calibri" w:eastAsia="Times New Roman" w:hAnsi="Calibri" w:cs="Calibri"/>
          <w:lang w:eastAsia="de-DE"/>
        </w:rPr>
        <w:t xml:space="preserve">Im </w:t>
      </w:r>
      <w:proofErr w:type="spellStart"/>
      <w:r w:rsidRPr="00B879ED">
        <w:rPr>
          <w:rFonts w:ascii="Calibri" w:eastAsia="Times New Roman" w:hAnsi="Calibri" w:cs="Calibri"/>
          <w:lang w:eastAsia="de-DE"/>
        </w:rPr>
        <w:t>Ehnried</w:t>
      </w:r>
      <w:proofErr w:type="spellEnd"/>
      <w:r w:rsidRPr="00B879ED">
        <w:rPr>
          <w:rFonts w:ascii="Calibri" w:eastAsia="Times New Roman" w:hAnsi="Calibri" w:cs="Calibri"/>
          <w:lang w:eastAsia="de-DE"/>
        </w:rPr>
        <w:t xml:space="preserve"> 5</w:t>
      </w:r>
    </w:p>
    <w:p w14:paraId="381C06E1" w14:textId="77777777" w:rsidR="00B879ED" w:rsidRPr="00B879ED" w:rsidRDefault="00B879ED" w:rsidP="00B879ED">
      <w:pPr>
        <w:tabs>
          <w:tab w:val="left" w:pos="9000"/>
        </w:tabs>
        <w:spacing w:after="0" w:line="240" w:lineRule="auto"/>
        <w:ind w:right="851"/>
        <w:rPr>
          <w:rFonts w:ascii="Calibri" w:eastAsia="Times New Roman" w:hAnsi="Calibri" w:cs="Calibri"/>
          <w:lang w:eastAsia="de-DE"/>
        </w:rPr>
      </w:pPr>
      <w:r w:rsidRPr="00B879ED">
        <w:rPr>
          <w:rFonts w:ascii="Calibri" w:eastAsia="Times New Roman" w:hAnsi="Calibri" w:cs="Calibri"/>
          <w:lang w:eastAsia="de-DE"/>
        </w:rPr>
        <w:t>88605 Meßkirch</w:t>
      </w:r>
    </w:p>
    <w:p w14:paraId="2640AE58" w14:textId="77777777" w:rsidR="00B879ED" w:rsidRPr="00B879ED" w:rsidRDefault="00B879ED" w:rsidP="00B879ED">
      <w:pPr>
        <w:tabs>
          <w:tab w:val="left" w:pos="9000"/>
        </w:tabs>
        <w:spacing w:after="0" w:line="240" w:lineRule="auto"/>
        <w:ind w:right="851"/>
        <w:rPr>
          <w:rFonts w:ascii="Calibri" w:eastAsia="Times New Roman" w:hAnsi="Calibri" w:cs="Calibri"/>
          <w:lang w:eastAsia="de-DE"/>
        </w:rPr>
      </w:pPr>
      <w:r w:rsidRPr="00B879ED">
        <w:rPr>
          <w:rFonts w:ascii="Calibri" w:eastAsia="Times New Roman" w:hAnsi="Calibri" w:cs="Calibri"/>
          <w:lang w:eastAsia="de-DE"/>
        </w:rPr>
        <w:t>Telefon: 07575/2095-153</w:t>
      </w:r>
    </w:p>
    <w:p w14:paraId="1A6D402F" w14:textId="77777777" w:rsidR="00B879ED" w:rsidRPr="004C6CE7" w:rsidRDefault="00B879ED" w:rsidP="00B879ED">
      <w:pPr>
        <w:tabs>
          <w:tab w:val="left" w:pos="9000"/>
        </w:tabs>
        <w:spacing w:after="0" w:line="240" w:lineRule="auto"/>
        <w:ind w:right="851"/>
        <w:rPr>
          <w:rFonts w:ascii="Calibri" w:eastAsia="Times New Roman" w:hAnsi="Calibri" w:cs="Calibri"/>
          <w:lang w:val="fr-FR" w:eastAsia="de-DE"/>
        </w:rPr>
      </w:pPr>
      <w:proofErr w:type="gramStart"/>
      <w:r w:rsidRPr="004C6CE7">
        <w:rPr>
          <w:rFonts w:ascii="Calibri" w:eastAsia="Times New Roman" w:hAnsi="Calibri" w:cs="Calibri"/>
          <w:lang w:val="fr-FR" w:eastAsia="de-DE"/>
        </w:rPr>
        <w:t>Fax:</w:t>
      </w:r>
      <w:proofErr w:type="gramEnd"/>
      <w:r w:rsidRPr="004C6CE7">
        <w:rPr>
          <w:rFonts w:ascii="Calibri" w:eastAsia="Times New Roman" w:hAnsi="Calibri" w:cs="Calibri"/>
          <w:lang w:val="fr-FR" w:eastAsia="de-DE"/>
        </w:rPr>
        <w:t xml:space="preserve"> 07575/2095-29</w:t>
      </w:r>
    </w:p>
    <w:p w14:paraId="6C441939" w14:textId="77777777" w:rsidR="00B879ED" w:rsidRPr="004C6CE7" w:rsidRDefault="00B879ED" w:rsidP="00B879ED">
      <w:pPr>
        <w:tabs>
          <w:tab w:val="left" w:pos="9000"/>
        </w:tabs>
        <w:spacing w:after="0" w:line="240" w:lineRule="auto"/>
        <w:ind w:right="851"/>
        <w:rPr>
          <w:rFonts w:ascii="Calibri" w:eastAsia="Times New Roman" w:hAnsi="Calibri" w:cs="Calibri"/>
          <w:lang w:val="fr-FR" w:eastAsia="de-DE"/>
        </w:rPr>
      </w:pPr>
      <w:r w:rsidRPr="004C6CE7">
        <w:rPr>
          <w:rFonts w:ascii="Calibri" w:eastAsia="Times New Roman" w:hAnsi="Calibri" w:cs="Calibri"/>
          <w:lang w:val="fr-FR" w:eastAsia="de-DE"/>
        </w:rPr>
        <w:t>petra.wendler@gmeiner-verlag.de</w:t>
      </w:r>
    </w:p>
    <w:p w14:paraId="0B888ADC" w14:textId="77777777" w:rsidR="00B879ED" w:rsidRPr="00F627A1" w:rsidRDefault="00B879ED" w:rsidP="00B879ED">
      <w:pPr>
        <w:tabs>
          <w:tab w:val="left" w:pos="9000"/>
        </w:tabs>
        <w:spacing w:after="0" w:line="240" w:lineRule="auto"/>
        <w:ind w:right="851"/>
        <w:rPr>
          <w:rFonts w:ascii="Calibri" w:eastAsia="Times New Roman" w:hAnsi="Calibri" w:cs="Calibri"/>
          <w:lang w:eastAsia="de-DE"/>
        </w:rPr>
      </w:pPr>
      <w:r w:rsidRPr="00F627A1">
        <w:rPr>
          <w:rFonts w:ascii="Calibri" w:eastAsia="Times New Roman" w:hAnsi="Calibri" w:cs="Calibri"/>
          <w:lang w:eastAsia="de-DE"/>
        </w:rPr>
        <w:t>www.gmeiner-verlag.de</w:t>
      </w:r>
    </w:p>
    <w:p w14:paraId="1043C3CF" w14:textId="77777777" w:rsidR="00B879ED" w:rsidRPr="00F627A1" w:rsidRDefault="00B879ED" w:rsidP="00B879ED"/>
    <w:p w14:paraId="12BBA449" w14:textId="77777777" w:rsidR="00B879ED" w:rsidRPr="00F627A1" w:rsidRDefault="00B879ED" w:rsidP="00B879ED"/>
    <w:p w14:paraId="439A2DF4" w14:textId="77777777" w:rsidR="00B879ED" w:rsidRPr="00B879ED" w:rsidRDefault="00B879ED" w:rsidP="00B879ED">
      <w:pPr>
        <w:spacing w:after="0" w:line="360" w:lineRule="auto"/>
        <w:ind w:right="851"/>
        <w:rPr>
          <w:rFonts w:ascii="Calibri" w:eastAsia="Times New Roman" w:hAnsi="Calibri" w:cs="Times New Roman"/>
          <w:b/>
          <w:lang w:eastAsia="de-DE"/>
        </w:rPr>
      </w:pPr>
    </w:p>
    <w:p w14:paraId="0CE1D4A4" w14:textId="77777777" w:rsidR="00B879ED" w:rsidRPr="00B879ED" w:rsidRDefault="00B879ED" w:rsidP="00B879ED">
      <w:pPr>
        <w:spacing w:after="0" w:line="360" w:lineRule="auto"/>
        <w:ind w:right="851"/>
        <w:rPr>
          <w:rFonts w:ascii="Calibri" w:eastAsia="Times New Roman" w:hAnsi="Calibri" w:cs="Times New Roman"/>
          <w:b/>
          <w:lang w:eastAsia="de-DE"/>
        </w:rPr>
      </w:pPr>
      <w:r w:rsidRPr="00B879ED">
        <w:rPr>
          <w:rFonts w:ascii="Calibri" w:eastAsia="Times New Roman" w:hAnsi="Calibri" w:cs="Times New Roman"/>
          <w:b/>
          <w:lang w:eastAsia="de-DE"/>
        </w:rPr>
        <w:t>Anforderung von Rezensionsexemplaren:</w:t>
      </w:r>
    </w:p>
    <w:p w14:paraId="4EA759BD" w14:textId="77777777" w:rsidR="00B879ED" w:rsidRPr="00B879ED" w:rsidRDefault="00CF40FF" w:rsidP="00CF40FF">
      <w:pPr>
        <w:numPr>
          <w:ilvl w:val="0"/>
          <w:numId w:val="1"/>
        </w:numPr>
        <w:spacing w:after="0" w:line="360" w:lineRule="auto"/>
        <w:ind w:right="851"/>
        <w:rPr>
          <w:rFonts w:ascii="Calibri" w:eastAsia="Times New Roman" w:hAnsi="Calibri" w:cs="Times New Roman"/>
          <w:lang w:eastAsia="de-DE"/>
        </w:rPr>
      </w:pPr>
      <w:r>
        <w:rPr>
          <w:rFonts w:ascii="Calibri" w:eastAsia="Times New Roman" w:hAnsi="Calibri" w:cs="Times New Roman"/>
          <w:noProof/>
          <w:lang w:eastAsia="de-DE"/>
        </w:rPr>
        <w:t>Peter Wark</w:t>
      </w:r>
      <w:r w:rsidR="00B879ED" w:rsidRPr="00B879ED">
        <w:rPr>
          <w:rFonts w:ascii="Calibri" w:eastAsia="Times New Roman" w:hAnsi="Calibri" w:cs="Times New Roman"/>
          <w:lang w:eastAsia="de-DE"/>
        </w:rPr>
        <w:t xml:space="preserve"> »</w:t>
      </w:r>
      <w:r>
        <w:rPr>
          <w:rFonts w:ascii="Calibri" w:eastAsia="Times New Roman" w:hAnsi="Calibri" w:cs="Times New Roman"/>
          <w:noProof/>
          <w:lang w:eastAsia="de-DE"/>
        </w:rPr>
        <w:t>Absturz</w:t>
      </w:r>
      <w:r w:rsidR="00B879ED" w:rsidRPr="00B879ED">
        <w:rPr>
          <w:rFonts w:ascii="Calibri" w:eastAsia="Times New Roman" w:hAnsi="Calibri" w:cs="Times New Roman"/>
          <w:lang w:eastAsia="de-DE"/>
        </w:rPr>
        <w:t>«</w:t>
      </w:r>
      <w:r w:rsidR="00B879ED" w:rsidRPr="00B879ED">
        <w:rPr>
          <w:rFonts w:ascii="Calibri" w:eastAsia="Times New Roman" w:hAnsi="Calibri" w:cs="Times New Roman"/>
          <w:bCs/>
          <w:lang w:eastAsia="de-DE"/>
        </w:rPr>
        <w:t xml:space="preserve">, </w:t>
      </w:r>
      <w:r w:rsidR="00B879ED" w:rsidRPr="00B879ED">
        <w:rPr>
          <w:rFonts w:ascii="Calibri" w:eastAsia="Times New Roman" w:hAnsi="Calibri" w:cs="Times New Roman"/>
          <w:lang w:eastAsia="de-DE"/>
        </w:rPr>
        <w:t xml:space="preserve">ISBN </w:t>
      </w:r>
      <w:r w:rsidRPr="00CF40FF">
        <w:rPr>
          <w:rFonts w:ascii="Calibri" w:eastAsia="Times New Roman" w:hAnsi="Calibri" w:cs="Times New Roman"/>
          <w:noProof/>
          <w:lang w:eastAsia="de-DE"/>
        </w:rPr>
        <w:t>978-3-8392-2228-7</w:t>
      </w:r>
    </w:p>
    <w:p w14:paraId="052A906A" w14:textId="77777777" w:rsidR="00B879ED" w:rsidRPr="00B879ED" w:rsidRDefault="00B879ED" w:rsidP="00B879ED">
      <w:pPr>
        <w:spacing w:after="0" w:line="360" w:lineRule="auto"/>
        <w:ind w:left="360" w:right="851"/>
        <w:rPr>
          <w:rFonts w:ascii="Calibri" w:eastAsia="Times New Roman" w:hAnsi="Calibri" w:cs="Times New Roman"/>
          <w:noProof/>
          <w:lang w:eastAsia="de-DE"/>
        </w:rPr>
      </w:pPr>
    </w:p>
    <w:p w14:paraId="4CF2E36F" w14:textId="77777777" w:rsidR="00B879ED" w:rsidRPr="00B879ED" w:rsidRDefault="00B879ED" w:rsidP="00B879ED">
      <w:pPr>
        <w:spacing w:after="0" w:line="360" w:lineRule="auto"/>
        <w:ind w:right="851"/>
        <w:rPr>
          <w:rFonts w:ascii="Calibri" w:eastAsia="Times New Roman" w:hAnsi="Calibri" w:cs="Times New Roman"/>
          <w:b/>
          <w:lang w:eastAsia="de-DE"/>
        </w:rPr>
      </w:pPr>
      <w:r w:rsidRPr="00B879ED">
        <w:rPr>
          <w:rFonts w:ascii="Calibri" w:eastAsia="Times New Roman" w:hAnsi="Calibri" w:cs="Times New Roman"/>
          <w:b/>
          <w:lang w:eastAsia="de-DE"/>
        </w:rPr>
        <w:t>Absender:</w:t>
      </w:r>
    </w:p>
    <w:p w14:paraId="1D0C0A9E"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72001B73" w14:textId="77777777" w:rsidR="00B879ED" w:rsidRPr="00B879ED" w:rsidRDefault="00B879ED" w:rsidP="00B879ED">
      <w:pPr>
        <w:spacing w:after="0" w:line="240" w:lineRule="auto"/>
        <w:ind w:right="851"/>
        <w:rPr>
          <w:rFonts w:ascii="Quire Sans Pro Light" w:eastAsia="Times New Roman" w:hAnsi="Quire Sans Pro Light" w:cs="Times New Roman"/>
          <w:sz w:val="16"/>
          <w:szCs w:val="16"/>
          <w:vertAlign w:val="superscript"/>
          <w:lang w:eastAsia="de-DE"/>
        </w:rPr>
      </w:pPr>
      <w:r w:rsidRPr="00B879ED">
        <w:rPr>
          <w:rFonts w:ascii="Quire Sans Pro Light" w:eastAsia="Times New Roman" w:hAnsi="Quire Sans Pro Light" w:cs="Times New Roman"/>
          <w:sz w:val="16"/>
          <w:szCs w:val="16"/>
          <w:vertAlign w:val="superscript"/>
          <w:lang w:eastAsia="de-DE"/>
        </w:rPr>
        <w:t>Redaktion</w:t>
      </w:r>
    </w:p>
    <w:p w14:paraId="0929F2A2"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294DDB0A" w14:textId="77777777" w:rsidR="00B879ED" w:rsidRPr="00B879ED" w:rsidRDefault="00B879ED" w:rsidP="00B879ED">
      <w:pPr>
        <w:spacing w:after="0" w:line="240" w:lineRule="auto"/>
        <w:ind w:right="851"/>
        <w:rPr>
          <w:rFonts w:ascii="Quire Sans Pro Light" w:eastAsia="Times New Roman" w:hAnsi="Quire Sans Pro Light" w:cs="Times New Roman"/>
          <w:sz w:val="16"/>
          <w:szCs w:val="16"/>
          <w:vertAlign w:val="superscript"/>
          <w:lang w:eastAsia="de-DE"/>
        </w:rPr>
      </w:pPr>
      <w:r w:rsidRPr="00B879ED">
        <w:rPr>
          <w:rFonts w:ascii="Quire Sans Pro Light" w:eastAsia="Times New Roman" w:hAnsi="Quire Sans Pro Light" w:cs="Times New Roman"/>
          <w:sz w:val="16"/>
          <w:szCs w:val="16"/>
          <w:vertAlign w:val="superscript"/>
          <w:lang w:eastAsia="de-DE"/>
        </w:rPr>
        <w:t>Ansprechpartner</w:t>
      </w:r>
    </w:p>
    <w:p w14:paraId="2AD8CC3A"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5A1F8C62" w14:textId="77777777" w:rsidR="00B879ED" w:rsidRPr="00B879ED" w:rsidRDefault="00B879ED" w:rsidP="00B879ED">
      <w:pPr>
        <w:spacing w:after="0" w:line="240" w:lineRule="auto"/>
        <w:ind w:right="851"/>
        <w:rPr>
          <w:rFonts w:ascii="Quire Sans Pro Light" w:eastAsia="Times New Roman" w:hAnsi="Quire Sans Pro Light" w:cs="Times New Roman"/>
          <w:sz w:val="16"/>
          <w:szCs w:val="16"/>
          <w:vertAlign w:val="superscript"/>
          <w:lang w:eastAsia="de-DE"/>
        </w:rPr>
      </w:pPr>
      <w:r w:rsidRPr="00B879ED">
        <w:rPr>
          <w:rFonts w:ascii="Quire Sans Pro Light" w:eastAsia="Times New Roman" w:hAnsi="Quire Sans Pro Light" w:cs="Times New Roman"/>
          <w:sz w:val="16"/>
          <w:szCs w:val="16"/>
          <w:vertAlign w:val="superscript"/>
          <w:lang w:eastAsia="de-DE"/>
        </w:rPr>
        <w:t>Straße</w:t>
      </w:r>
    </w:p>
    <w:p w14:paraId="0759781A"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0E613186" w14:textId="77777777" w:rsidR="00B879ED" w:rsidRPr="00B879ED" w:rsidRDefault="00B879ED" w:rsidP="00B879ED">
      <w:pPr>
        <w:spacing w:after="0" w:line="240" w:lineRule="auto"/>
        <w:ind w:right="851"/>
        <w:rPr>
          <w:rFonts w:ascii="Quire Sans Pro Light" w:eastAsia="Times New Roman" w:hAnsi="Quire Sans Pro Light" w:cs="Times New Roman"/>
          <w:sz w:val="16"/>
          <w:szCs w:val="16"/>
          <w:vertAlign w:val="superscript"/>
          <w:lang w:eastAsia="de-DE"/>
        </w:rPr>
      </w:pPr>
      <w:r w:rsidRPr="00B879ED">
        <w:rPr>
          <w:rFonts w:ascii="Quire Sans Pro Light" w:eastAsia="Times New Roman" w:hAnsi="Quire Sans Pro Light" w:cs="Times New Roman"/>
          <w:sz w:val="16"/>
          <w:szCs w:val="16"/>
          <w:vertAlign w:val="superscript"/>
          <w:lang w:eastAsia="de-DE"/>
        </w:rPr>
        <w:t>Land-PLZ Ort</w:t>
      </w:r>
    </w:p>
    <w:p w14:paraId="41B59E5F"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4"/>
          <w:u w:val="single"/>
          <w:lang w:eastAsia="de-DE"/>
        </w:rPr>
      </w:pPr>
    </w:p>
    <w:p w14:paraId="6F89814B"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093211D6" w14:textId="77777777" w:rsidR="00B879ED" w:rsidRPr="00B879ED" w:rsidRDefault="00B879ED" w:rsidP="00B879ED">
      <w:pPr>
        <w:spacing w:after="0" w:line="240" w:lineRule="auto"/>
        <w:ind w:right="851"/>
        <w:rPr>
          <w:rFonts w:ascii="Quire Sans Pro Light" w:eastAsia="Times New Roman" w:hAnsi="Quire Sans Pro Light" w:cs="Times New Roman"/>
          <w:sz w:val="16"/>
          <w:szCs w:val="16"/>
          <w:vertAlign w:val="superscript"/>
          <w:lang w:eastAsia="de-DE"/>
        </w:rPr>
      </w:pPr>
      <w:r w:rsidRPr="00B879ED">
        <w:rPr>
          <w:rFonts w:ascii="Quire Sans Pro Light" w:eastAsia="Times New Roman" w:hAnsi="Quire Sans Pro Light" w:cs="Times New Roman"/>
          <w:sz w:val="16"/>
          <w:szCs w:val="16"/>
          <w:vertAlign w:val="superscript"/>
          <w:lang w:eastAsia="de-DE"/>
        </w:rPr>
        <w:t>Telefon / Telefax</w:t>
      </w:r>
    </w:p>
    <w:p w14:paraId="60E2EE52"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8"/>
          <w:u w:val="single"/>
          <w:lang w:eastAsia="de-DE"/>
        </w:rPr>
      </w:pP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r w:rsidRPr="00B879ED">
        <w:rPr>
          <w:rFonts w:ascii="Quire Sans Pro Light" w:eastAsia="Times New Roman" w:hAnsi="Quire Sans Pro Light" w:cs="Times New Roman"/>
          <w:sz w:val="24"/>
          <w:szCs w:val="28"/>
          <w:u w:val="single"/>
          <w:lang w:eastAsia="de-DE"/>
        </w:rPr>
        <w:tab/>
      </w:r>
    </w:p>
    <w:p w14:paraId="7CDDA6BD" w14:textId="77777777" w:rsidR="00B879ED" w:rsidRPr="00B879ED" w:rsidRDefault="00B879ED" w:rsidP="00B879ED">
      <w:pPr>
        <w:spacing w:after="0" w:line="240" w:lineRule="auto"/>
        <w:ind w:right="851"/>
        <w:rPr>
          <w:rFonts w:ascii="Quire Sans Pro Light" w:eastAsia="Times New Roman" w:hAnsi="Quire Sans Pro Light" w:cs="Times New Roman"/>
          <w:sz w:val="24"/>
          <w:szCs w:val="24"/>
          <w:lang w:eastAsia="de-DE"/>
        </w:rPr>
      </w:pPr>
      <w:r w:rsidRPr="00B879ED">
        <w:rPr>
          <w:rFonts w:ascii="Quire Sans Pro Light" w:eastAsia="Times New Roman" w:hAnsi="Quire Sans Pro Light" w:cs="Times New Roman"/>
          <w:sz w:val="16"/>
          <w:szCs w:val="16"/>
          <w:vertAlign w:val="superscript"/>
          <w:lang w:eastAsia="de-DE"/>
        </w:rPr>
        <w:t>E-Mail</w:t>
      </w:r>
    </w:p>
    <w:p w14:paraId="5E529087" w14:textId="77777777" w:rsidR="00B879ED" w:rsidRDefault="00B879ED" w:rsidP="00B879ED"/>
    <w:p w14:paraId="207F6C3A" w14:textId="77777777" w:rsidR="00CD6E67" w:rsidRDefault="00CD6E67" w:rsidP="00B879ED"/>
    <w:p w14:paraId="5367B719" w14:textId="77777777" w:rsidR="00CD6E67" w:rsidRDefault="00CD6E67" w:rsidP="00B879ED"/>
    <w:sectPr w:rsidR="00CD6E67" w:rsidSect="00F627A1">
      <w:headerReference w:type="default" r:id="rId7"/>
      <w:pgSz w:w="11906" w:h="16838"/>
      <w:pgMar w:top="851"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78B0" w14:textId="77777777" w:rsidR="003B1D02" w:rsidRDefault="003B1D02" w:rsidP="003B1D02">
      <w:pPr>
        <w:spacing w:after="0" w:line="240" w:lineRule="auto"/>
      </w:pPr>
      <w:r>
        <w:separator/>
      </w:r>
    </w:p>
  </w:endnote>
  <w:endnote w:type="continuationSeparator" w:id="0">
    <w:p w14:paraId="0A2D16D9" w14:textId="77777777" w:rsidR="003B1D02" w:rsidRDefault="003B1D02" w:rsidP="003B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V Garamond">
    <w:panose1 w:val="000000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5018" w14:textId="77777777" w:rsidR="003B1D02" w:rsidRDefault="003B1D02" w:rsidP="003B1D02">
      <w:pPr>
        <w:spacing w:after="0" w:line="240" w:lineRule="auto"/>
      </w:pPr>
      <w:r>
        <w:separator/>
      </w:r>
    </w:p>
  </w:footnote>
  <w:footnote w:type="continuationSeparator" w:id="0">
    <w:p w14:paraId="4A20F846" w14:textId="77777777" w:rsidR="003B1D02" w:rsidRDefault="003B1D02" w:rsidP="003B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319F" w14:textId="77777777" w:rsidR="003B1D02" w:rsidRDefault="003B1D02">
    <w:pPr>
      <w:pStyle w:val="Kopfzeile"/>
    </w:pPr>
    <w:r>
      <w:rPr>
        <w:noProof/>
        <w:lang w:eastAsia="de-DE"/>
      </w:rPr>
      <w:drawing>
        <wp:anchor distT="0" distB="0" distL="114300" distR="114300" simplePos="0" relativeHeight="251659264" behindDoc="1" locked="0" layoutInCell="1" allowOverlap="1" wp14:anchorId="2B94BD69" wp14:editId="043338D8">
          <wp:simplePos x="0" y="0"/>
          <wp:positionH relativeFrom="rightMargin">
            <wp:posOffset>323850</wp:posOffset>
          </wp:positionH>
          <wp:positionV relativeFrom="paragraph">
            <wp:posOffset>-19685</wp:posOffset>
          </wp:positionV>
          <wp:extent cx="286385" cy="30848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ED"/>
    <w:rsid w:val="000A5C2F"/>
    <w:rsid w:val="002F3F3D"/>
    <w:rsid w:val="003B1D02"/>
    <w:rsid w:val="0046283C"/>
    <w:rsid w:val="004C6CE7"/>
    <w:rsid w:val="005A50D1"/>
    <w:rsid w:val="00740601"/>
    <w:rsid w:val="0074306D"/>
    <w:rsid w:val="00B879ED"/>
    <w:rsid w:val="00C737C1"/>
    <w:rsid w:val="00CA579A"/>
    <w:rsid w:val="00CD6E67"/>
    <w:rsid w:val="00CF40FF"/>
    <w:rsid w:val="00D91592"/>
    <w:rsid w:val="00ED501F"/>
    <w:rsid w:val="00F627A1"/>
    <w:rsid w:val="00FA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65D3"/>
  <w15:chartTrackingRefBased/>
  <w15:docId w15:val="{D876F544-73D7-43B9-B27B-A78F19CD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79ED"/>
    <w:rPr>
      <w:color w:val="0563C1" w:themeColor="hyperlink"/>
      <w:u w:val="single"/>
    </w:rPr>
  </w:style>
  <w:style w:type="paragraph" w:customStyle="1" w:styleId="FormatvorlageGVGaramondNach2pt">
    <w:name w:val="Formatvorlage GV Garamond Nach:  2 pt"/>
    <w:basedOn w:val="Standard"/>
    <w:rsid w:val="003B1D02"/>
    <w:pPr>
      <w:autoSpaceDE w:val="0"/>
      <w:autoSpaceDN w:val="0"/>
      <w:spacing w:before="240" w:after="600" w:line="240" w:lineRule="auto"/>
      <w:contextualSpacing/>
    </w:pPr>
    <w:rPr>
      <w:rFonts w:ascii="GV Garamond" w:eastAsia="Times New Roman" w:hAnsi="GV Garamond" w:cs="Times New Roman"/>
      <w:sz w:val="20"/>
      <w:szCs w:val="20"/>
      <w:lang w:eastAsia="de-DE"/>
    </w:rPr>
  </w:style>
  <w:style w:type="paragraph" w:styleId="Kopfzeile">
    <w:name w:val="header"/>
    <w:basedOn w:val="Standard"/>
    <w:link w:val="KopfzeileZchn"/>
    <w:uiPriority w:val="99"/>
    <w:unhideWhenUsed/>
    <w:rsid w:val="003B1D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D02"/>
  </w:style>
  <w:style w:type="paragraph" w:styleId="Fuzeile">
    <w:name w:val="footer"/>
    <w:basedOn w:val="Standard"/>
    <w:link w:val="FuzeileZchn"/>
    <w:uiPriority w:val="99"/>
    <w:unhideWhenUsed/>
    <w:rsid w:val="003B1D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D02"/>
  </w:style>
  <w:style w:type="character" w:styleId="Kommentarzeichen">
    <w:name w:val="annotation reference"/>
    <w:basedOn w:val="Absatz-Standardschriftart"/>
    <w:uiPriority w:val="99"/>
    <w:semiHidden/>
    <w:unhideWhenUsed/>
    <w:rsid w:val="00F627A1"/>
    <w:rPr>
      <w:sz w:val="16"/>
      <w:szCs w:val="16"/>
    </w:rPr>
  </w:style>
  <w:style w:type="paragraph" w:styleId="Kommentartext">
    <w:name w:val="annotation text"/>
    <w:basedOn w:val="Standard"/>
    <w:link w:val="KommentartextZchn"/>
    <w:uiPriority w:val="99"/>
    <w:semiHidden/>
    <w:unhideWhenUsed/>
    <w:rsid w:val="00F627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7A1"/>
    <w:rPr>
      <w:sz w:val="20"/>
      <w:szCs w:val="20"/>
    </w:rPr>
  </w:style>
  <w:style w:type="paragraph" w:styleId="Kommentarthema">
    <w:name w:val="annotation subject"/>
    <w:basedOn w:val="Kommentartext"/>
    <w:next w:val="Kommentartext"/>
    <w:link w:val="KommentarthemaZchn"/>
    <w:uiPriority w:val="99"/>
    <w:semiHidden/>
    <w:unhideWhenUsed/>
    <w:rsid w:val="00F627A1"/>
    <w:rPr>
      <w:b/>
      <w:bCs/>
    </w:rPr>
  </w:style>
  <w:style w:type="character" w:customStyle="1" w:styleId="KommentarthemaZchn">
    <w:name w:val="Kommentarthema Zchn"/>
    <w:basedOn w:val="KommentartextZchn"/>
    <w:link w:val="Kommentarthema"/>
    <w:uiPriority w:val="99"/>
    <w:semiHidden/>
    <w:rsid w:val="00F627A1"/>
    <w:rPr>
      <w:b/>
      <w:bCs/>
      <w:sz w:val="20"/>
      <w:szCs w:val="20"/>
    </w:rPr>
  </w:style>
  <w:style w:type="paragraph" w:styleId="Sprechblasentext">
    <w:name w:val="Balloon Text"/>
    <w:basedOn w:val="Standard"/>
    <w:link w:val="SprechblasentextZchn"/>
    <w:uiPriority w:val="99"/>
    <w:semiHidden/>
    <w:unhideWhenUsed/>
    <w:rsid w:val="00F627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2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1660F903.dotm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Marketing-Vertrieb</dc:creator>
  <cp:keywords/>
  <dc:description/>
  <cp:lastModifiedBy>Petra Wendler</cp:lastModifiedBy>
  <cp:revision>7</cp:revision>
  <dcterms:created xsi:type="dcterms:W3CDTF">2018-06-11T08:55:00Z</dcterms:created>
  <dcterms:modified xsi:type="dcterms:W3CDTF">2019-07-08T13:02:00Z</dcterms:modified>
</cp:coreProperties>
</file>